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73474" w:rsidRPr="0044115A" w:rsidRDefault="00E73474">
      <w:pPr>
        <w:rPr>
          <w:rFonts w:eastAsia="仿宋"/>
          <w:sz w:val="32"/>
          <w:szCs w:val="32"/>
        </w:rPr>
      </w:pPr>
    </w:p>
    <w:p w:rsidR="00E73474" w:rsidRPr="0044115A" w:rsidRDefault="00E73474">
      <w:pPr>
        <w:pStyle w:val="Default"/>
        <w:rPr>
          <w:rFonts w:ascii="Times New Roman" w:eastAsia="仿宋" w:hAnsi="Times New Roman" w:cs="Times New Roman"/>
          <w:color w:val="auto"/>
        </w:rPr>
      </w:pPr>
    </w:p>
    <w:p w:rsidR="00E73474" w:rsidRPr="0044115A" w:rsidRDefault="00E73474">
      <w:pPr>
        <w:pStyle w:val="Default"/>
        <w:rPr>
          <w:rFonts w:ascii="Times New Roman" w:eastAsia="仿宋" w:hAnsi="Times New Roman" w:cs="Times New Roman"/>
          <w:color w:val="auto"/>
        </w:rPr>
      </w:pPr>
      <w:bookmarkStart w:id="0" w:name="_Toc428288521"/>
      <w:bookmarkStart w:id="1" w:name="_Toc27598"/>
      <w:bookmarkStart w:id="2" w:name="_Toc421894236"/>
      <w:bookmarkStart w:id="3" w:name="_Toc428287957"/>
      <w:bookmarkStart w:id="4" w:name="_Toc426546388"/>
      <w:bookmarkStart w:id="5" w:name="_Toc432496033"/>
      <w:bookmarkStart w:id="6" w:name="_Toc31810"/>
    </w:p>
    <w:p w:rsidR="00E73474" w:rsidRPr="0044115A" w:rsidRDefault="00FE4494">
      <w:pPr>
        <w:widowControl/>
        <w:jc w:val="center"/>
        <w:rPr>
          <w:rFonts w:eastAsia="仿宋"/>
          <w:b/>
          <w:sz w:val="44"/>
          <w:szCs w:val="44"/>
        </w:rPr>
      </w:pPr>
      <w:r w:rsidRPr="0044115A">
        <w:rPr>
          <w:rFonts w:eastAsia="仿宋" w:hAnsi="仿宋"/>
          <w:b/>
          <w:sz w:val="44"/>
          <w:szCs w:val="44"/>
        </w:rPr>
        <w:t>中联重科挖掘机械智能制造项目</w:t>
      </w:r>
    </w:p>
    <w:p w:rsidR="00E73474" w:rsidRPr="0044115A" w:rsidRDefault="001940F4">
      <w:pPr>
        <w:widowControl/>
        <w:jc w:val="center"/>
        <w:rPr>
          <w:rFonts w:eastAsia="仿宋"/>
          <w:b/>
          <w:sz w:val="44"/>
          <w:szCs w:val="44"/>
        </w:rPr>
      </w:pPr>
      <w:r w:rsidRPr="0044115A">
        <w:rPr>
          <w:rFonts w:eastAsia="仿宋" w:hAnsi="仿宋"/>
          <w:b/>
          <w:sz w:val="44"/>
          <w:szCs w:val="44"/>
        </w:rPr>
        <w:t>竣工环境保护验收监测报告</w:t>
      </w:r>
    </w:p>
    <w:p w:rsidR="00E73474" w:rsidRPr="0044115A" w:rsidRDefault="00E73474">
      <w:pPr>
        <w:spacing w:line="360" w:lineRule="auto"/>
        <w:rPr>
          <w:rFonts w:eastAsia="仿宋"/>
          <w:b/>
          <w:bCs/>
          <w:szCs w:val="21"/>
        </w:rPr>
      </w:pPr>
    </w:p>
    <w:p w:rsidR="00E73474" w:rsidRPr="0044115A" w:rsidRDefault="00E73474">
      <w:pPr>
        <w:rPr>
          <w:rFonts w:eastAsia="仿宋"/>
          <w:sz w:val="28"/>
        </w:rPr>
      </w:pPr>
    </w:p>
    <w:p w:rsidR="00E73474" w:rsidRPr="0044115A" w:rsidRDefault="00E73474">
      <w:pPr>
        <w:pStyle w:val="Default"/>
        <w:rPr>
          <w:rFonts w:ascii="Times New Roman" w:eastAsia="仿宋" w:hAnsi="Times New Roman" w:cs="Times New Roman"/>
          <w:color w:val="auto"/>
        </w:rPr>
      </w:pPr>
    </w:p>
    <w:p w:rsidR="00E73474" w:rsidRPr="0044115A" w:rsidRDefault="00E73474">
      <w:pPr>
        <w:pStyle w:val="Default"/>
        <w:rPr>
          <w:rFonts w:ascii="Times New Roman" w:eastAsia="仿宋" w:hAnsi="Times New Roman" w:cs="Times New Roman"/>
          <w:color w:val="auto"/>
        </w:rPr>
      </w:pPr>
    </w:p>
    <w:p w:rsidR="00E73474" w:rsidRPr="0044115A" w:rsidRDefault="00E73474">
      <w:pPr>
        <w:pStyle w:val="Default"/>
        <w:rPr>
          <w:rFonts w:ascii="Times New Roman" w:eastAsia="仿宋" w:hAnsi="Times New Roman" w:cs="Times New Roman"/>
          <w:color w:val="auto"/>
        </w:rPr>
      </w:pPr>
    </w:p>
    <w:p w:rsidR="00E73474" w:rsidRPr="0044115A" w:rsidRDefault="00E73474">
      <w:pPr>
        <w:pStyle w:val="Default"/>
        <w:rPr>
          <w:rFonts w:ascii="Times New Roman" w:eastAsia="仿宋" w:hAnsi="Times New Roman" w:cs="Times New Roman"/>
          <w:color w:val="auto"/>
        </w:rPr>
      </w:pPr>
    </w:p>
    <w:p w:rsidR="00E73474" w:rsidRPr="0044115A" w:rsidRDefault="00E73474">
      <w:pPr>
        <w:pStyle w:val="Default"/>
        <w:rPr>
          <w:rFonts w:ascii="Times New Roman" w:eastAsia="仿宋" w:hAnsi="Times New Roman" w:cs="Times New Roman"/>
          <w:color w:val="auto"/>
        </w:rPr>
      </w:pPr>
    </w:p>
    <w:p w:rsidR="00E73474" w:rsidRPr="0044115A" w:rsidRDefault="00E73474">
      <w:pPr>
        <w:pStyle w:val="Default"/>
        <w:rPr>
          <w:rFonts w:ascii="Times New Roman" w:eastAsia="仿宋" w:hAnsi="Times New Roman" w:cs="Times New Roman"/>
          <w:color w:val="auto"/>
        </w:rPr>
      </w:pPr>
    </w:p>
    <w:p w:rsidR="00E73474" w:rsidRPr="0044115A" w:rsidRDefault="00E73474">
      <w:pPr>
        <w:pStyle w:val="Default"/>
        <w:rPr>
          <w:rFonts w:ascii="Times New Roman" w:eastAsia="仿宋" w:hAnsi="Times New Roman" w:cs="Times New Roman"/>
          <w:color w:val="auto"/>
        </w:rPr>
      </w:pPr>
    </w:p>
    <w:p w:rsidR="00E73474" w:rsidRPr="0044115A" w:rsidRDefault="00E73474">
      <w:pPr>
        <w:pStyle w:val="Default"/>
        <w:rPr>
          <w:rFonts w:ascii="Times New Roman" w:eastAsia="仿宋" w:hAnsi="Times New Roman" w:cs="Times New Roman"/>
          <w:color w:val="auto"/>
        </w:rPr>
      </w:pPr>
    </w:p>
    <w:p w:rsidR="00E73474" w:rsidRPr="0044115A" w:rsidRDefault="00E73474">
      <w:pPr>
        <w:pStyle w:val="Default"/>
        <w:rPr>
          <w:rFonts w:ascii="Times New Roman" w:eastAsia="仿宋" w:hAnsi="Times New Roman" w:cs="Times New Roman"/>
          <w:color w:val="auto"/>
        </w:rPr>
      </w:pPr>
    </w:p>
    <w:p w:rsidR="00E73474" w:rsidRPr="0044115A" w:rsidRDefault="00E73474">
      <w:pPr>
        <w:pStyle w:val="Default"/>
        <w:rPr>
          <w:rFonts w:ascii="Times New Roman" w:eastAsia="仿宋" w:hAnsi="Times New Roman" w:cs="Times New Roman"/>
          <w:color w:val="auto"/>
        </w:rPr>
      </w:pPr>
    </w:p>
    <w:p w:rsidR="00E73474" w:rsidRPr="0044115A" w:rsidRDefault="00E73474">
      <w:pPr>
        <w:pStyle w:val="Default"/>
        <w:rPr>
          <w:rFonts w:ascii="Times New Roman" w:eastAsia="仿宋" w:hAnsi="Times New Roman" w:cs="Times New Roman"/>
          <w:color w:val="auto"/>
        </w:rPr>
      </w:pPr>
    </w:p>
    <w:p w:rsidR="00E73474" w:rsidRPr="0044115A" w:rsidRDefault="00E73474">
      <w:pPr>
        <w:pStyle w:val="Default"/>
        <w:rPr>
          <w:rFonts w:ascii="Times New Roman" w:eastAsia="仿宋" w:hAnsi="Times New Roman" w:cs="Times New Roman"/>
          <w:color w:val="auto"/>
        </w:rPr>
      </w:pPr>
    </w:p>
    <w:p w:rsidR="00E73474" w:rsidRPr="0044115A" w:rsidRDefault="00E73474">
      <w:pPr>
        <w:pStyle w:val="Default"/>
        <w:rPr>
          <w:rFonts w:ascii="Times New Roman" w:eastAsia="仿宋" w:hAnsi="Times New Roman" w:cs="Times New Roman"/>
          <w:color w:val="auto"/>
        </w:rPr>
      </w:pPr>
    </w:p>
    <w:p w:rsidR="00E73474" w:rsidRPr="0044115A" w:rsidRDefault="00E73474">
      <w:pPr>
        <w:pStyle w:val="Default"/>
        <w:rPr>
          <w:rFonts w:ascii="Times New Roman" w:eastAsia="仿宋" w:hAnsi="Times New Roman" w:cs="Times New Roman"/>
          <w:color w:val="auto"/>
        </w:rPr>
      </w:pPr>
    </w:p>
    <w:p w:rsidR="00E73474" w:rsidRPr="0044115A" w:rsidRDefault="00E73474">
      <w:pPr>
        <w:pStyle w:val="Default"/>
        <w:rPr>
          <w:rFonts w:ascii="Times New Roman" w:eastAsia="仿宋" w:hAnsi="Times New Roman" w:cs="Times New Roman"/>
          <w:color w:val="auto"/>
        </w:rPr>
      </w:pPr>
    </w:p>
    <w:p w:rsidR="00E73474" w:rsidRPr="0044115A" w:rsidRDefault="00E73474">
      <w:pPr>
        <w:pStyle w:val="Default"/>
        <w:rPr>
          <w:rFonts w:ascii="Times New Roman" w:eastAsia="仿宋" w:hAnsi="Times New Roman" w:cs="Times New Roman"/>
          <w:color w:val="auto"/>
        </w:rPr>
      </w:pPr>
    </w:p>
    <w:p w:rsidR="00E73474" w:rsidRPr="0044115A" w:rsidRDefault="00E73474">
      <w:pPr>
        <w:pStyle w:val="Default"/>
        <w:rPr>
          <w:rFonts w:ascii="Times New Roman" w:eastAsia="仿宋" w:hAnsi="Times New Roman" w:cs="Times New Roman"/>
          <w:color w:val="auto"/>
        </w:rPr>
      </w:pPr>
    </w:p>
    <w:p w:rsidR="00E73474" w:rsidRPr="0044115A" w:rsidRDefault="00E73474">
      <w:pPr>
        <w:pStyle w:val="Default"/>
        <w:rPr>
          <w:rFonts w:ascii="Times New Roman" w:eastAsia="仿宋" w:hAnsi="Times New Roman" w:cs="Times New Roman"/>
          <w:color w:val="auto"/>
        </w:rPr>
      </w:pPr>
    </w:p>
    <w:p w:rsidR="00E73474" w:rsidRPr="0044115A" w:rsidRDefault="00E73474">
      <w:pPr>
        <w:pStyle w:val="Default"/>
        <w:rPr>
          <w:rFonts w:ascii="Times New Roman" w:eastAsia="仿宋" w:hAnsi="Times New Roman" w:cs="Times New Roman"/>
          <w:color w:val="auto"/>
        </w:rPr>
      </w:pPr>
    </w:p>
    <w:p w:rsidR="00E73474" w:rsidRPr="0044115A" w:rsidRDefault="00E73474">
      <w:pPr>
        <w:rPr>
          <w:rFonts w:eastAsia="仿宋"/>
          <w:sz w:val="28"/>
        </w:rPr>
      </w:pPr>
    </w:p>
    <w:p w:rsidR="00E73474" w:rsidRPr="0044115A" w:rsidRDefault="00E73474">
      <w:pPr>
        <w:pStyle w:val="a0"/>
        <w:rPr>
          <w:rFonts w:eastAsia="仿宋"/>
          <w:sz w:val="28"/>
        </w:rPr>
      </w:pPr>
    </w:p>
    <w:p w:rsidR="00E73474" w:rsidRPr="0044115A" w:rsidRDefault="001940F4">
      <w:pPr>
        <w:ind w:firstLineChars="494" w:firstLine="1488"/>
        <w:rPr>
          <w:rFonts w:eastAsia="仿宋"/>
          <w:b/>
          <w:sz w:val="30"/>
          <w:szCs w:val="30"/>
        </w:rPr>
      </w:pPr>
      <w:r w:rsidRPr="0044115A">
        <w:rPr>
          <w:rFonts w:eastAsia="仿宋" w:hAnsi="仿宋"/>
          <w:b/>
          <w:sz w:val="30"/>
          <w:szCs w:val="30"/>
        </w:rPr>
        <w:t>建设单位：中联重科土方机械有限公司</w:t>
      </w:r>
    </w:p>
    <w:p w:rsidR="00E73474" w:rsidRPr="0044115A" w:rsidRDefault="001940F4">
      <w:pPr>
        <w:jc w:val="center"/>
        <w:rPr>
          <w:rFonts w:eastAsia="仿宋"/>
          <w:b/>
          <w:sz w:val="28"/>
          <w:szCs w:val="28"/>
        </w:rPr>
      </w:pPr>
      <w:r w:rsidRPr="0044115A">
        <w:rPr>
          <w:rFonts w:eastAsia="仿宋" w:hAnsi="仿宋"/>
          <w:b/>
          <w:sz w:val="28"/>
          <w:szCs w:val="28"/>
        </w:rPr>
        <w:t>二零二</w:t>
      </w:r>
      <w:r w:rsidR="003C0BC1" w:rsidRPr="0044115A">
        <w:rPr>
          <w:rFonts w:eastAsia="仿宋" w:hAnsi="仿宋"/>
          <w:b/>
          <w:sz w:val="28"/>
          <w:szCs w:val="28"/>
        </w:rPr>
        <w:t>四</w:t>
      </w:r>
      <w:r w:rsidRPr="0044115A">
        <w:rPr>
          <w:rFonts w:eastAsia="仿宋" w:hAnsi="仿宋"/>
          <w:b/>
          <w:sz w:val="28"/>
          <w:szCs w:val="28"/>
        </w:rPr>
        <w:t>年</w:t>
      </w:r>
      <w:r w:rsidR="00EF5F86">
        <w:rPr>
          <w:rFonts w:eastAsia="仿宋" w:hAnsi="仿宋" w:hint="eastAsia"/>
          <w:b/>
          <w:sz w:val="28"/>
          <w:szCs w:val="28"/>
        </w:rPr>
        <w:t>四</w:t>
      </w:r>
      <w:r w:rsidRPr="0044115A">
        <w:rPr>
          <w:rFonts w:eastAsia="仿宋" w:hAnsi="仿宋"/>
          <w:b/>
          <w:sz w:val="28"/>
          <w:szCs w:val="28"/>
        </w:rPr>
        <w:t>月</w:t>
      </w:r>
    </w:p>
    <w:p w:rsidR="00E73474" w:rsidRPr="0044115A" w:rsidRDefault="004E3A12">
      <w:pPr>
        <w:adjustRightInd w:val="0"/>
        <w:snapToGrid w:val="0"/>
        <w:rPr>
          <w:rFonts w:eastAsia="仿宋"/>
          <w:b/>
          <w:bCs/>
          <w:sz w:val="24"/>
        </w:rPr>
      </w:pPr>
      <w:r w:rsidRPr="004E3A12">
        <w:rPr>
          <w:rFonts w:eastAsia="仿宋"/>
          <w:lang w:val="zh-CN"/>
        </w:rPr>
        <w:pict>
          <v:shape id="_x0000_s1026" style="position:absolute;left:0;text-align:left;margin-left:500.5pt;margin-top:679.7pt;width:105pt;height:12.45pt;rotation:180;flip:y;z-index:-251657728;mso-position-horizontal-relative:margin;v-text-anchor:middle" coordsize="10055,10302" o:spt="100" o:gfxdata="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" adj="0,,0" path="m,10302l,350,10055,302v6,-2028,-225,6682,-460,10000l,10302xe" fillcolor="#b5d5a7" strokecolor="#70ad47" strokeweight=".5pt">
            <v:fill color2="#9cca86" rotate="t" colors="0 #b5d5a7;.5 #aace99;1 #9cca86;1 #9cca86;1 #9cca86" focus="100%" type="gradient">
              <o:fill v:ext="view" type="gradientUnscaled"/>
            </v:fill>
            <v:stroke joinstyle="round"/>
            <v:formulas/>
            <v:path o:connecttype="segments" o:connectlocs="0,158339;0,5379;1325245,4642;1264617,158339;0,158339" o:connectangles="0,0,0,0,0"/>
            <v:textbox style="mso-next-textbox:#_x0000_s1026">
              <w:txbxContent>
                <w:p w:rsidR="00EF5F86" w:rsidRDefault="00EF5F86"/>
              </w:txbxContent>
            </v:textbox>
            <w10:wrap anchorx="margin"/>
          </v:shape>
        </w:pict>
      </w:r>
      <w:r w:rsidRPr="004E3A12">
        <w:rPr>
          <w:rFonts w:eastAsia="仿宋"/>
          <w:lang w:val="zh-CN"/>
        </w:rPr>
        <w:pict>
          <v:shape id="_x0000_s1028" style="position:absolute;left:0;text-align:left;margin-left:59.95pt;margin-top:697.95pt;width:543.85pt;height:25.1pt;rotation:180;flip:y;z-index:-251656704;v-text-anchor:middle" coordsize="8587,10556" o:spt="100" o:gfxdata="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" adj="0,,0" path="m,10556l,,8587,c8391,3519,8196,7037,8000,10556l,10556xe" fillcolor="#81b861" strokecolor="#70ad47" strokeweight=".5pt">
            <v:fill color2="#61a235" rotate="t" colors="0 #81b861;.5 #6fb242;1 #61a235;1 #61a235;1 #61a235" focus="100%" type="gradient">
              <o:fill v:ext="view" type="gradientUnscaled"/>
            </v:fill>
            <v:stroke joinstyle="round"/>
            <v:formulas/>
            <v:path o:connecttype="segments" o:connectlocs="0,318770;0,0;6906895,0;6434746,318770;0,318770" o:connectangles="0,0,0,0,0"/>
            <v:textbox style="mso-next-textbox:#_x0000_s1028">
              <w:txbxContent>
                <w:p w:rsidR="00EF5F86" w:rsidRDefault="00EF5F86"/>
              </w:txbxContent>
            </v:textbox>
          </v:shape>
        </w:pict>
      </w:r>
      <w:r w:rsidRPr="004E3A12">
        <w:rPr>
          <w:rFonts w:eastAsia="仿宋"/>
          <w:lang w:val="zh-CN"/>
        </w:rPr>
        <w:pict>
          <v:shape id="_x0000_s1027" style="position:absolute;left:0;text-align:left;margin-left:59.95pt;margin-top:697.95pt;width:543.85pt;height:25.1pt;rotation:180;flip:y;z-index:-251658752;v-text-anchor:middle" coordsize="8587,10556" o:spt="100" o:gfxdata="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" adj="0,,0" path="m,10556l,,8587,c8391,3519,8196,7037,8000,10556l,10556xe" fillcolor="#81b861" strokecolor="#70ad47" strokeweight=".5pt">
            <v:fill color2="#61a235" rotate="t" colors="0 #81b861;.5 #6fb242;1 #61a235;1 #61a235;1 #61a235" focus="100%" type="gradient">
              <o:fill v:ext="view" type="gradientUnscaled"/>
            </v:fill>
            <v:stroke joinstyle="round"/>
            <v:formulas/>
            <v:path o:connecttype="segments" o:connectlocs="0,318770;0,0;6906895,0;6434746,318770;0,318770" o:connectangles="0,0,0,0,0"/>
            <v:textbox style="mso-next-textbox:#_x0000_s1027">
              <w:txbxContent>
                <w:p w:rsidR="00EF5F86" w:rsidRDefault="00EF5F86"/>
              </w:txbxContent>
            </v:textbox>
          </v:shape>
        </w:pict>
      </w:r>
    </w:p>
    <w:p w:rsidR="00E73474" w:rsidRPr="0044115A" w:rsidRDefault="00E73474">
      <w:pPr>
        <w:pStyle w:val="Default"/>
        <w:rPr>
          <w:rFonts w:ascii="Times New Roman" w:eastAsia="仿宋" w:hAnsi="Times New Roman" w:cs="Times New Roman"/>
          <w:color w:val="auto"/>
        </w:rPr>
        <w:sectPr w:rsidR="00E73474" w:rsidRPr="0044115A">
          <w:headerReference w:type="default" r:id="rId9"/>
          <w:footerReference w:type="default" r:id="rId10"/>
          <w:pgSz w:w="11906" w:h="16838"/>
          <w:pgMar w:top="1440" w:right="1803" w:bottom="1440" w:left="1803" w:header="851" w:footer="992" w:gutter="0"/>
          <w:cols w:space="0"/>
          <w:docGrid w:type="lines" w:linePitch="312"/>
        </w:sectPr>
      </w:pPr>
    </w:p>
    <w:p w:rsidR="00E73474" w:rsidRPr="0044115A" w:rsidRDefault="00E73474">
      <w:pPr>
        <w:pStyle w:val="a0"/>
        <w:rPr>
          <w:rFonts w:eastAsia="仿宋"/>
        </w:rPr>
      </w:pPr>
    </w:p>
    <w:tbl>
      <w:tblPr>
        <w:tblW w:w="8522" w:type="dxa"/>
        <w:jc w:val="center"/>
        <w:tblLayout w:type="fixed"/>
        <w:tblLook w:val="04A0"/>
      </w:tblPr>
      <w:tblGrid>
        <w:gridCol w:w="8522"/>
      </w:tblGrid>
      <w:tr w:rsidR="00E73474" w:rsidRPr="0044115A">
        <w:trPr>
          <w:jc w:val="center"/>
        </w:trPr>
        <w:tc>
          <w:tcPr>
            <w:tcW w:w="8522" w:type="dxa"/>
            <w:vAlign w:val="center"/>
          </w:tcPr>
          <w:p w:rsidR="00E73474" w:rsidRPr="0044115A" w:rsidRDefault="001940F4">
            <w:pPr>
              <w:pStyle w:val="Default"/>
              <w:spacing w:line="720" w:lineRule="auto"/>
              <w:jc w:val="both"/>
              <w:rPr>
                <w:rFonts w:ascii="Times New Roman" w:eastAsia="仿宋" w:hAnsi="Times New Roman" w:cs="Times New Roman"/>
                <w:bCs/>
                <w:color w:val="auto"/>
              </w:rPr>
            </w:pPr>
            <w:r w:rsidRPr="0044115A">
              <w:rPr>
                <w:rFonts w:ascii="Times New Roman" w:eastAsia="仿宋" w:hAnsi="仿宋" w:cs="Times New Roman"/>
                <w:bCs/>
                <w:color w:val="auto"/>
                <w:spacing w:val="-20"/>
                <w:sz w:val="28"/>
                <w:szCs w:val="28"/>
              </w:rPr>
              <w:t>建设单位法人代表：</w:t>
            </w:r>
            <w:r w:rsidRPr="0044115A">
              <w:rPr>
                <w:rFonts w:ascii="Times New Roman" w:eastAsia="仿宋" w:hAnsi="Times New Roman" w:cs="Times New Roman"/>
                <w:bCs/>
                <w:color w:val="auto"/>
                <w:spacing w:val="-20"/>
                <w:sz w:val="28"/>
                <w:szCs w:val="28"/>
              </w:rPr>
              <w:t xml:space="preserve">          </w:t>
            </w:r>
            <w:r w:rsidRPr="0044115A">
              <w:rPr>
                <w:rFonts w:ascii="Times New Roman" w:eastAsia="仿宋" w:hAnsi="仿宋" w:cs="Times New Roman"/>
                <w:bCs/>
                <w:color w:val="auto"/>
                <w:spacing w:val="-20"/>
                <w:sz w:val="28"/>
                <w:szCs w:val="28"/>
              </w:rPr>
              <w:t>（签字）</w:t>
            </w:r>
            <w:r w:rsidRPr="0044115A">
              <w:rPr>
                <w:rFonts w:ascii="Times New Roman" w:eastAsia="仿宋" w:hAnsi="仿宋" w:cs="Times New Roman"/>
                <w:bCs/>
                <w:color w:val="auto"/>
                <w:sz w:val="28"/>
                <w:szCs w:val="28"/>
              </w:rPr>
              <w:t>：</w:t>
            </w:r>
          </w:p>
        </w:tc>
      </w:tr>
      <w:tr w:rsidR="00E73474" w:rsidRPr="0044115A">
        <w:trPr>
          <w:jc w:val="center"/>
        </w:trPr>
        <w:tc>
          <w:tcPr>
            <w:tcW w:w="8522" w:type="dxa"/>
            <w:vAlign w:val="center"/>
          </w:tcPr>
          <w:p w:rsidR="00E73474" w:rsidRPr="0044115A" w:rsidRDefault="001940F4">
            <w:pPr>
              <w:pStyle w:val="Default"/>
              <w:spacing w:line="720" w:lineRule="auto"/>
              <w:jc w:val="both"/>
              <w:rPr>
                <w:rFonts w:ascii="Times New Roman" w:eastAsia="仿宋" w:hAnsi="Times New Roman" w:cs="Times New Roman"/>
                <w:bCs/>
                <w:color w:val="auto"/>
              </w:rPr>
            </w:pPr>
            <w:r w:rsidRPr="0044115A">
              <w:rPr>
                <w:rFonts w:ascii="Times New Roman" w:eastAsia="仿宋" w:hAnsi="仿宋" w:cs="Times New Roman"/>
                <w:bCs/>
                <w:color w:val="auto"/>
                <w:sz w:val="28"/>
                <w:szCs w:val="28"/>
              </w:rPr>
              <w:t>项</w:t>
            </w:r>
            <w:r w:rsidRPr="0044115A">
              <w:rPr>
                <w:rFonts w:ascii="Times New Roman" w:eastAsia="仿宋" w:hAnsi="Times New Roman" w:cs="Times New Roman"/>
                <w:bCs/>
                <w:color w:val="auto"/>
                <w:sz w:val="28"/>
                <w:szCs w:val="28"/>
              </w:rPr>
              <w:t xml:space="preserve"> </w:t>
            </w:r>
            <w:r w:rsidRPr="0044115A">
              <w:rPr>
                <w:rFonts w:ascii="Times New Roman" w:eastAsia="仿宋" w:hAnsi="仿宋" w:cs="Times New Roman"/>
                <w:bCs/>
                <w:color w:val="auto"/>
                <w:sz w:val="28"/>
                <w:szCs w:val="28"/>
              </w:rPr>
              <w:t>目</w:t>
            </w:r>
            <w:r w:rsidRPr="0044115A">
              <w:rPr>
                <w:rFonts w:ascii="Times New Roman" w:eastAsia="仿宋" w:hAnsi="Times New Roman" w:cs="Times New Roman"/>
                <w:bCs/>
                <w:color w:val="auto"/>
                <w:sz w:val="28"/>
                <w:szCs w:val="28"/>
              </w:rPr>
              <w:t xml:space="preserve"> </w:t>
            </w:r>
            <w:r w:rsidRPr="0044115A">
              <w:rPr>
                <w:rFonts w:ascii="Times New Roman" w:eastAsia="仿宋" w:hAnsi="仿宋" w:cs="Times New Roman"/>
                <w:bCs/>
                <w:color w:val="auto"/>
                <w:sz w:val="28"/>
                <w:szCs w:val="28"/>
              </w:rPr>
              <w:t>负</w:t>
            </w:r>
            <w:r w:rsidRPr="0044115A">
              <w:rPr>
                <w:rFonts w:ascii="Times New Roman" w:eastAsia="仿宋" w:hAnsi="Times New Roman" w:cs="Times New Roman"/>
                <w:bCs/>
                <w:color w:val="auto"/>
                <w:sz w:val="28"/>
                <w:szCs w:val="28"/>
              </w:rPr>
              <w:t xml:space="preserve"> </w:t>
            </w:r>
            <w:r w:rsidRPr="0044115A">
              <w:rPr>
                <w:rFonts w:ascii="Times New Roman" w:eastAsia="仿宋" w:hAnsi="仿宋" w:cs="Times New Roman"/>
                <w:bCs/>
                <w:color w:val="auto"/>
                <w:sz w:val="28"/>
                <w:szCs w:val="28"/>
              </w:rPr>
              <w:t>责</w:t>
            </w:r>
            <w:r w:rsidRPr="0044115A">
              <w:rPr>
                <w:rFonts w:ascii="Times New Roman" w:eastAsia="仿宋" w:hAnsi="Times New Roman" w:cs="Times New Roman"/>
                <w:bCs/>
                <w:color w:val="auto"/>
                <w:sz w:val="28"/>
                <w:szCs w:val="28"/>
              </w:rPr>
              <w:t xml:space="preserve"> </w:t>
            </w:r>
            <w:r w:rsidRPr="0044115A">
              <w:rPr>
                <w:rFonts w:ascii="Times New Roman" w:eastAsia="仿宋" w:hAnsi="仿宋" w:cs="Times New Roman"/>
                <w:bCs/>
                <w:color w:val="auto"/>
                <w:sz w:val="28"/>
                <w:szCs w:val="28"/>
              </w:rPr>
              <w:t>人：</w:t>
            </w:r>
          </w:p>
        </w:tc>
      </w:tr>
      <w:tr w:rsidR="00E73474" w:rsidRPr="0044115A">
        <w:trPr>
          <w:jc w:val="center"/>
        </w:trPr>
        <w:tc>
          <w:tcPr>
            <w:tcW w:w="8522" w:type="dxa"/>
            <w:vAlign w:val="center"/>
          </w:tcPr>
          <w:p w:rsidR="00E73474" w:rsidRPr="0044115A" w:rsidRDefault="00E73474">
            <w:pPr>
              <w:pStyle w:val="Default"/>
              <w:spacing w:line="720" w:lineRule="auto"/>
              <w:jc w:val="both"/>
              <w:rPr>
                <w:rFonts w:ascii="Times New Roman" w:eastAsia="仿宋" w:hAnsi="Times New Roman" w:cs="Times New Roman"/>
                <w:bCs/>
                <w:color w:val="auto"/>
              </w:rPr>
            </w:pPr>
          </w:p>
        </w:tc>
      </w:tr>
      <w:tr w:rsidR="00E73474" w:rsidRPr="0044115A">
        <w:trPr>
          <w:jc w:val="center"/>
        </w:trPr>
        <w:tc>
          <w:tcPr>
            <w:tcW w:w="8522" w:type="dxa"/>
            <w:vAlign w:val="center"/>
          </w:tcPr>
          <w:p w:rsidR="00E73474" w:rsidRPr="0044115A" w:rsidRDefault="00E73474">
            <w:pPr>
              <w:pStyle w:val="Default"/>
              <w:spacing w:line="720" w:lineRule="auto"/>
              <w:jc w:val="both"/>
              <w:rPr>
                <w:rFonts w:ascii="Times New Roman" w:eastAsia="仿宋" w:hAnsi="Times New Roman" w:cs="Times New Roman"/>
                <w:bCs/>
                <w:color w:val="auto"/>
              </w:rPr>
            </w:pPr>
          </w:p>
        </w:tc>
      </w:tr>
      <w:tr w:rsidR="00E73474" w:rsidRPr="0044115A">
        <w:trPr>
          <w:trHeight w:val="90"/>
          <w:jc w:val="center"/>
        </w:trPr>
        <w:tc>
          <w:tcPr>
            <w:tcW w:w="8522" w:type="dxa"/>
            <w:vAlign w:val="center"/>
          </w:tcPr>
          <w:p w:rsidR="00E73474" w:rsidRPr="0044115A" w:rsidRDefault="00E73474">
            <w:pPr>
              <w:pStyle w:val="Default"/>
              <w:spacing w:line="360" w:lineRule="auto"/>
              <w:jc w:val="both"/>
              <w:rPr>
                <w:rFonts w:ascii="Times New Roman" w:eastAsia="仿宋" w:hAnsi="Times New Roman" w:cs="Times New Roman"/>
                <w:color w:val="auto"/>
              </w:rPr>
            </w:pPr>
          </w:p>
          <w:p w:rsidR="00E73474" w:rsidRPr="0044115A" w:rsidRDefault="00E73474">
            <w:pPr>
              <w:pStyle w:val="Default"/>
              <w:spacing w:line="360" w:lineRule="auto"/>
              <w:jc w:val="both"/>
              <w:rPr>
                <w:rFonts w:ascii="Times New Roman" w:eastAsia="仿宋" w:hAnsi="Times New Roman" w:cs="Times New Roman"/>
                <w:color w:val="auto"/>
              </w:rPr>
            </w:pPr>
          </w:p>
          <w:p w:rsidR="00E73474" w:rsidRPr="0044115A" w:rsidRDefault="00E73474">
            <w:pPr>
              <w:pStyle w:val="Default"/>
              <w:spacing w:line="360" w:lineRule="auto"/>
              <w:jc w:val="both"/>
              <w:rPr>
                <w:rFonts w:ascii="Times New Roman" w:eastAsia="仿宋" w:hAnsi="Times New Roman" w:cs="Times New Roman"/>
                <w:color w:val="auto"/>
              </w:rPr>
            </w:pPr>
          </w:p>
          <w:p w:rsidR="00E73474" w:rsidRPr="0044115A" w:rsidRDefault="00E73474">
            <w:pPr>
              <w:pStyle w:val="Default"/>
              <w:spacing w:line="360" w:lineRule="auto"/>
              <w:jc w:val="both"/>
              <w:rPr>
                <w:rFonts w:ascii="Times New Roman" w:eastAsia="仿宋" w:hAnsi="Times New Roman" w:cs="Times New Roman"/>
                <w:color w:val="auto"/>
              </w:rPr>
            </w:pPr>
          </w:p>
          <w:p w:rsidR="00E73474" w:rsidRPr="0044115A" w:rsidRDefault="00E73474">
            <w:pPr>
              <w:pStyle w:val="Default"/>
              <w:spacing w:line="360" w:lineRule="auto"/>
              <w:jc w:val="both"/>
              <w:rPr>
                <w:rFonts w:ascii="Times New Roman" w:eastAsia="仿宋" w:hAnsi="Times New Roman" w:cs="Times New Roman"/>
                <w:color w:val="auto"/>
              </w:rPr>
            </w:pPr>
          </w:p>
          <w:p w:rsidR="00E73474" w:rsidRPr="0044115A" w:rsidRDefault="00E73474">
            <w:pPr>
              <w:pStyle w:val="Default"/>
              <w:spacing w:line="360" w:lineRule="auto"/>
              <w:jc w:val="both"/>
              <w:rPr>
                <w:rFonts w:ascii="Times New Roman" w:eastAsia="仿宋" w:hAnsi="Times New Roman" w:cs="Times New Roman"/>
                <w:color w:val="auto"/>
              </w:rPr>
            </w:pPr>
          </w:p>
          <w:p w:rsidR="00E73474" w:rsidRPr="0044115A" w:rsidRDefault="00E73474">
            <w:pPr>
              <w:pStyle w:val="Default"/>
              <w:spacing w:line="360" w:lineRule="auto"/>
              <w:jc w:val="both"/>
              <w:rPr>
                <w:rFonts w:ascii="Times New Roman" w:eastAsia="仿宋" w:hAnsi="Times New Roman" w:cs="Times New Roman"/>
                <w:color w:val="auto"/>
              </w:rPr>
            </w:pPr>
          </w:p>
        </w:tc>
      </w:tr>
      <w:tr w:rsidR="00E73474" w:rsidRPr="0044115A">
        <w:trPr>
          <w:trHeight w:val="1248"/>
          <w:jc w:val="center"/>
        </w:trPr>
        <w:tc>
          <w:tcPr>
            <w:tcW w:w="8522" w:type="dxa"/>
            <w:vAlign w:val="center"/>
          </w:tcPr>
          <w:p w:rsidR="00E73474" w:rsidRPr="0044115A" w:rsidRDefault="001940F4">
            <w:pPr>
              <w:pStyle w:val="Default"/>
              <w:jc w:val="both"/>
              <w:rPr>
                <w:rFonts w:ascii="Times New Roman" w:eastAsia="仿宋" w:hAnsi="Times New Roman" w:cs="Times New Roman"/>
                <w:bCs/>
                <w:color w:val="auto"/>
                <w:sz w:val="28"/>
                <w:szCs w:val="28"/>
              </w:rPr>
            </w:pPr>
            <w:r w:rsidRPr="0044115A">
              <w:rPr>
                <w:rFonts w:ascii="Times New Roman" w:eastAsia="仿宋" w:hAnsi="仿宋" w:cs="Times New Roman"/>
                <w:bCs/>
                <w:color w:val="auto"/>
                <w:sz w:val="28"/>
                <w:szCs w:val="28"/>
              </w:rPr>
              <w:t>建设单位：中联重科土方机械有限公司（盖章）</w:t>
            </w:r>
          </w:p>
        </w:tc>
      </w:tr>
      <w:tr w:rsidR="00E73474" w:rsidRPr="0044115A">
        <w:trPr>
          <w:jc w:val="center"/>
        </w:trPr>
        <w:tc>
          <w:tcPr>
            <w:tcW w:w="8522" w:type="dxa"/>
            <w:vAlign w:val="center"/>
          </w:tcPr>
          <w:p w:rsidR="00E73474" w:rsidRPr="0044115A" w:rsidRDefault="001940F4">
            <w:pPr>
              <w:pStyle w:val="Default"/>
              <w:jc w:val="both"/>
              <w:rPr>
                <w:rFonts w:ascii="Times New Roman" w:eastAsia="仿宋" w:hAnsi="Times New Roman" w:cs="Times New Roman"/>
                <w:bCs/>
                <w:color w:val="auto"/>
                <w:sz w:val="28"/>
                <w:szCs w:val="28"/>
              </w:rPr>
            </w:pPr>
            <w:r w:rsidRPr="0044115A">
              <w:rPr>
                <w:rFonts w:ascii="Times New Roman" w:eastAsia="仿宋" w:hAnsi="仿宋" w:cs="Times New Roman"/>
                <w:bCs/>
                <w:color w:val="auto"/>
                <w:sz w:val="28"/>
                <w:szCs w:val="28"/>
              </w:rPr>
              <w:t>电话：</w:t>
            </w:r>
          </w:p>
        </w:tc>
      </w:tr>
      <w:tr w:rsidR="00E73474" w:rsidRPr="0044115A">
        <w:trPr>
          <w:jc w:val="center"/>
        </w:trPr>
        <w:tc>
          <w:tcPr>
            <w:tcW w:w="8522" w:type="dxa"/>
            <w:vAlign w:val="center"/>
          </w:tcPr>
          <w:p w:rsidR="00E73474" w:rsidRPr="0044115A" w:rsidRDefault="001940F4">
            <w:pPr>
              <w:pStyle w:val="Default"/>
              <w:jc w:val="both"/>
              <w:rPr>
                <w:rFonts w:ascii="Times New Roman" w:eastAsia="仿宋" w:hAnsi="Times New Roman" w:cs="Times New Roman"/>
                <w:bCs/>
                <w:color w:val="auto"/>
                <w:sz w:val="28"/>
                <w:szCs w:val="28"/>
              </w:rPr>
            </w:pPr>
            <w:r w:rsidRPr="0044115A">
              <w:rPr>
                <w:rFonts w:ascii="Times New Roman" w:eastAsia="仿宋" w:hAnsi="仿宋" w:cs="Times New Roman"/>
                <w:bCs/>
                <w:color w:val="auto"/>
                <w:sz w:val="28"/>
                <w:szCs w:val="28"/>
              </w:rPr>
              <w:t>传真：</w:t>
            </w:r>
            <w:r w:rsidRPr="0044115A">
              <w:rPr>
                <w:rFonts w:ascii="Times New Roman" w:eastAsia="仿宋" w:hAnsi="Times New Roman" w:cs="Times New Roman"/>
                <w:bCs/>
                <w:color w:val="auto"/>
                <w:sz w:val="28"/>
                <w:szCs w:val="28"/>
              </w:rPr>
              <w:t>/</w:t>
            </w:r>
          </w:p>
        </w:tc>
      </w:tr>
      <w:tr w:rsidR="00E73474" w:rsidRPr="0044115A">
        <w:trPr>
          <w:jc w:val="center"/>
        </w:trPr>
        <w:tc>
          <w:tcPr>
            <w:tcW w:w="8522" w:type="dxa"/>
            <w:vAlign w:val="center"/>
          </w:tcPr>
          <w:p w:rsidR="00E73474" w:rsidRPr="0044115A" w:rsidRDefault="001940F4">
            <w:pPr>
              <w:pStyle w:val="Default"/>
              <w:spacing w:line="360" w:lineRule="auto"/>
              <w:jc w:val="both"/>
              <w:rPr>
                <w:rFonts w:ascii="Times New Roman" w:eastAsia="仿宋" w:hAnsi="Times New Roman" w:cs="Times New Roman"/>
                <w:bCs/>
                <w:color w:val="auto"/>
                <w:sz w:val="28"/>
                <w:szCs w:val="28"/>
              </w:rPr>
            </w:pPr>
            <w:r w:rsidRPr="0044115A">
              <w:rPr>
                <w:rFonts w:ascii="Times New Roman" w:eastAsia="仿宋" w:hAnsi="仿宋" w:cs="Times New Roman"/>
                <w:bCs/>
                <w:color w:val="auto"/>
                <w:sz w:val="28"/>
                <w:szCs w:val="28"/>
              </w:rPr>
              <w:t>邮编：</w:t>
            </w:r>
            <w:r w:rsidRPr="0044115A">
              <w:rPr>
                <w:rFonts w:ascii="Times New Roman" w:eastAsia="仿宋" w:hAnsi="Times New Roman" w:cs="Times New Roman"/>
                <w:bCs/>
                <w:color w:val="auto"/>
                <w:sz w:val="28"/>
                <w:szCs w:val="28"/>
              </w:rPr>
              <w:t>4104600</w:t>
            </w:r>
          </w:p>
        </w:tc>
      </w:tr>
      <w:tr w:rsidR="00E73474" w:rsidRPr="0044115A">
        <w:trPr>
          <w:trHeight w:val="624"/>
          <w:jc w:val="center"/>
        </w:trPr>
        <w:tc>
          <w:tcPr>
            <w:tcW w:w="8522" w:type="dxa"/>
          </w:tcPr>
          <w:p w:rsidR="00E73474" w:rsidRPr="0044115A" w:rsidRDefault="001940F4">
            <w:pPr>
              <w:pStyle w:val="Default"/>
              <w:spacing w:line="360" w:lineRule="auto"/>
              <w:jc w:val="both"/>
              <w:rPr>
                <w:rFonts w:ascii="Times New Roman" w:eastAsia="仿宋" w:hAnsi="Times New Roman" w:cs="Times New Roman"/>
                <w:bCs/>
                <w:color w:val="auto"/>
                <w:sz w:val="28"/>
                <w:szCs w:val="28"/>
              </w:rPr>
            </w:pPr>
            <w:r w:rsidRPr="0044115A">
              <w:rPr>
                <w:rFonts w:ascii="Times New Roman" w:eastAsia="仿宋" w:hAnsi="仿宋" w:cs="Times New Roman"/>
                <w:bCs/>
                <w:color w:val="auto"/>
                <w:sz w:val="28"/>
                <w:szCs w:val="28"/>
              </w:rPr>
              <w:t>地址：湖南省长沙市岳麓区银盆南路</w:t>
            </w:r>
            <w:r w:rsidRPr="0044115A">
              <w:rPr>
                <w:rFonts w:ascii="Times New Roman" w:eastAsia="仿宋" w:hAnsi="Times New Roman" w:cs="Times New Roman"/>
                <w:bCs/>
                <w:color w:val="auto"/>
                <w:sz w:val="28"/>
                <w:szCs w:val="28"/>
              </w:rPr>
              <w:t>361</w:t>
            </w:r>
            <w:r w:rsidRPr="0044115A">
              <w:rPr>
                <w:rFonts w:ascii="Times New Roman" w:eastAsia="仿宋" w:hAnsi="仿宋" w:cs="Times New Roman"/>
                <w:bCs/>
                <w:color w:val="auto"/>
                <w:sz w:val="28"/>
                <w:szCs w:val="28"/>
              </w:rPr>
              <w:t>号</w:t>
            </w:r>
          </w:p>
        </w:tc>
      </w:tr>
    </w:tbl>
    <w:p w:rsidR="00E73474" w:rsidRPr="0044115A" w:rsidRDefault="001940F4">
      <w:pPr>
        <w:pStyle w:val="a0"/>
        <w:jc w:val="center"/>
        <w:rPr>
          <w:rFonts w:eastAsia="仿宋"/>
          <w:shd w:val="clear" w:color="FFFFFF" w:fill="D9D9D9"/>
        </w:rPr>
      </w:pPr>
      <w:r w:rsidRPr="0044115A">
        <w:rPr>
          <w:rFonts w:eastAsia="仿宋" w:hAnsi="仿宋"/>
          <w:b/>
          <w:bCs/>
          <w:sz w:val="28"/>
          <w:szCs w:val="28"/>
          <w:shd w:val="clear" w:color="FFFFFF" w:fill="D9D9D9"/>
        </w:rPr>
        <w:t>声明：未经书面许可，复制本报告中的部分内容无效。</w:t>
      </w:r>
    </w:p>
    <w:p w:rsidR="00E73474" w:rsidRPr="0044115A" w:rsidRDefault="00E73474">
      <w:pPr>
        <w:pStyle w:val="a0"/>
        <w:rPr>
          <w:rFonts w:eastAsia="仿宋"/>
        </w:rPr>
      </w:pPr>
    </w:p>
    <w:p w:rsidR="00E73474" w:rsidRPr="0044115A" w:rsidRDefault="00E73474">
      <w:pPr>
        <w:pStyle w:val="Default"/>
        <w:rPr>
          <w:rFonts w:ascii="Times New Roman" w:eastAsia="仿宋" w:hAnsi="Times New Roman" w:cs="Times New Roman"/>
          <w:color w:val="auto"/>
        </w:rPr>
        <w:sectPr w:rsidR="00E73474" w:rsidRPr="0044115A">
          <w:pgSz w:w="11906" w:h="16838"/>
          <w:pgMar w:top="1440" w:right="1800" w:bottom="1440" w:left="1800" w:header="851" w:footer="992" w:gutter="0"/>
          <w:cols w:space="720"/>
          <w:docGrid w:type="lines" w:linePitch="312"/>
        </w:sectPr>
      </w:pPr>
    </w:p>
    <w:p w:rsidR="00E73474" w:rsidRPr="0044115A" w:rsidRDefault="001940F4">
      <w:pPr>
        <w:jc w:val="center"/>
        <w:rPr>
          <w:rFonts w:eastAsia="仿宋"/>
          <w:b/>
          <w:bCs/>
          <w:sz w:val="30"/>
          <w:szCs w:val="30"/>
        </w:rPr>
      </w:pPr>
      <w:r w:rsidRPr="0044115A">
        <w:rPr>
          <w:rFonts w:eastAsia="仿宋" w:hAnsi="仿宋"/>
          <w:b/>
          <w:bCs/>
          <w:sz w:val="32"/>
          <w:szCs w:val="32"/>
        </w:rPr>
        <w:lastRenderedPageBreak/>
        <w:t>目</w:t>
      </w:r>
      <w:r w:rsidRPr="0044115A">
        <w:rPr>
          <w:rFonts w:eastAsia="仿宋"/>
          <w:b/>
          <w:bCs/>
          <w:sz w:val="32"/>
          <w:szCs w:val="32"/>
        </w:rPr>
        <w:t xml:space="preserve"> </w:t>
      </w:r>
      <w:r w:rsidRPr="0044115A">
        <w:rPr>
          <w:rFonts w:eastAsia="仿宋" w:hAnsi="仿宋"/>
          <w:b/>
          <w:bCs/>
          <w:sz w:val="32"/>
          <w:szCs w:val="32"/>
        </w:rPr>
        <w:t>录</w:t>
      </w:r>
    </w:p>
    <w:p w:rsidR="003E6099" w:rsidRPr="0044115A" w:rsidRDefault="004E3A12">
      <w:pPr>
        <w:pStyle w:val="11"/>
        <w:tabs>
          <w:tab w:val="right" w:leader="dot" w:pos="8296"/>
        </w:tabs>
        <w:rPr>
          <w:rFonts w:eastAsia="仿宋"/>
          <w:b w:val="0"/>
          <w:noProof/>
          <w:sz w:val="21"/>
          <w:szCs w:val="22"/>
        </w:rPr>
      </w:pPr>
      <w:r w:rsidRPr="004E3A12">
        <w:rPr>
          <w:rFonts w:eastAsia="仿宋"/>
          <w:szCs w:val="48"/>
        </w:rPr>
        <w:fldChar w:fldCharType="begin"/>
      </w:r>
      <w:r w:rsidR="001940F4" w:rsidRPr="0044115A">
        <w:rPr>
          <w:rFonts w:eastAsia="仿宋"/>
          <w:szCs w:val="48"/>
        </w:rPr>
        <w:instrText xml:space="preserve">TOC \o "1-4" \h \u </w:instrText>
      </w:r>
      <w:r w:rsidRPr="004E3A12">
        <w:rPr>
          <w:rFonts w:eastAsia="仿宋"/>
          <w:szCs w:val="48"/>
        </w:rPr>
        <w:fldChar w:fldCharType="separate"/>
      </w:r>
      <w:hyperlink w:anchor="_Toc166311108" w:history="1">
        <w:r w:rsidR="003E6099" w:rsidRPr="0044115A">
          <w:rPr>
            <w:rStyle w:val="af5"/>
            <w:rFonts w:eastAsia="仿宋"/>
            <w:noProof/>
          </w:rPr>
          <w:t xml:space="preserve">1 </w:t>
        </w:r>
        <w:r w:rsidR="003E6099" w:rsidRPr="0044115A">
          <w:rPr>
            <w:rStyle w:val="af5"/>
            <w:rFonts w:eastAsia="仿宋" w:hAnsi="仿宋"/>
            <w:noProof/>
          </w:rPr>
          <w:t>项目概况</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_Toc166311108 \h </w:instrText>
        </w:r>
        <w:r w:rsidRPr="0044115A">
          <w:rPr>
            <w:rFonts w:eastAsia="仿宋"/>
            <w:noProof/>
          </w:rPr>
        </w:r>
        <w:r w:rsidRPr="0044115A">
          <w:rPr>
            <w:rFonts w:eastAsia="仿宋"/>
            <w:noProof/>
          </w:rPr>
          <w:fldChar w:fldCharType="separate"/>
        </w:r>
        <w:r w:rsidR="0044115A">
          <w:rPr>
            <w:rFonts w:eastAsia="仿宋"/>
            <w:noProof/>
          </w:rPr>
          <w:t>1</w:t>
        </w:r>
        <w:r w:rsidRPr="0044115A">
          <w:rPr>
            <w:rFonts w:eastAsia="仿宋"/>
            <w:noProof/>
          </w:rPr>
          <w:fldChar w:fldCharType="end"/>
        </w:r>
      </w:hyperlink>
    </w:p>
    <w:p w:rsidR="003E6099" w:rsidRPr="0044115A" w:rsidRDefault="004E3A12">
      <w:pPr>
        <w:pStyle w:val="11"/>
        <w:tabs>
          <w:tab w:val="right" w:leader="dot" w:pos="8296"/>
        </w:tabs>
        <w:rPr>
          <w:rFonts w:eastAsia="仿宋"/>
          <w:b w:val="0"/>
          <w:noProof/>
          <w:sz w:val="21"/>
          <w:szCs w:val="22"/>
        </w:rPr>
      </w:pPr>
      <w:hyperlink w:anchor="_Toc166311109" w:history="1">
        <w:r w:rsidR="003E6099" w:rsidRPr="0044115A">
          <w:rPr>
            <w:rStyle w:val="af5"/>
            <w:rFonts w:eastAsia="仿宋"/>
            <w:noProof/>
          </w:rPr>
          <w:t xml:space="preserve">2 </w:t>
        </w:r>
        <w:r w:rsidR="003E6099" w:rsidRPr="0044115A">
          <w:rPr>
            <w:rStyle w:val="af5"/>
            <w:rFonts w:eastAsia="仿宋" w:hAnsi="仿宋"/>
            <w:noProof/>
          </w:rPr>
          <w:t>验收依据</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_Toc166311109 \h </w:instrText>
        </w:r>
        <w:r w:rsidRPr="0044115A">
          <w:rPr>
            <w:rFonts w:eastAsia="仿宋"/>
            <w:noProof/>
          </w:rPr>
        </w:r>
        <w:r w:rsidRPr="0044115A">
          <w:rPr>
            <w:rFonts w:eastAsia="仿宋"/>
            <w:noProof/>
          </w:rPr>
          <w:fldChar w:fldCharType="separate"/>
        </w:r>
        <w:r w:rsidR="0044115A">
          <w:rPr>
            <w:rFonts w:eastAsia="仿宋"/>
            <w:noProof/>
          </w:rPr>
          <w:t>3</w:t>
        </w:r>
        <w:r w:rsidRPr="0044115A">
          <w:rPr>
            <w:rFonts w:eastAsia="仿宋"/>
            <w:noProof/>
          </w:rPr>
          <w:fldChar w:fldCharType="end"/>
        </w:r>
      </w:hyperlink>
    </w:p>
    <w:p w:rsidR="003E6099" w:rsidRPr="0044115A" w:rsidRDefault="004E3A12">
      <w:pPr>
        <w:pStyle w:val="21"/>
        <w:tabs>
          <w:tab w:val="right" w:leader="dot" w:pos="8296"/>
        </w:tabs>
        <w:rPr>
          <w:rFonts w:eastAsia="仿宋"/>
          <w:noProof/>
          <w:szCs w:val="22"/>
        </w:rPr>
      </w:pPr>
      <w:hyperlink w:anchor="_Toc166311110" w:history="1">
        <w:r w:rsidR="003E6099" w:rsidRPr="0044115A">
          <w:rPr>
            <w:rStyle w:val="af5"/>
            <w:rFonts w:eastAsia="仿宋"/>
            <w:noProof/>
          </w:rPr>
          <w:t xml:space="preserve">2.1 </w:t>
        </w:r>
        <w:r w:rsidR="003E6099" w:rsidRPr="0044115A">
          <w:rPr>
            <w:rStyle w:val="af5"/>
            <w:rFonts w:eastAsia="仿宋" w:hAnsi="仿宋"/>
            <w:noProof/>
          </w:rPr>
          <w:t>建设项目环境保护相关法律、法规和规章制度</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_Toc166311110 \h </w:instrText>
        </w:r>
        <w:r w:rsidRPr="0044115A">
          <w:rPr>
            <w:rFonts w:eastAsia="仿宋"/>
            <w:noProof/>
          </w:rPr>
        </w:r>
        <w:r w:rsidRPr="0044115A">
          <w:rPr>
            <w:rFonts w:eastAsia="仿宋"/>
            <w:noProof/>
          </w:rPr>
          <w:fldChar w:fldCharType="separate"/>
        </w:r>
        <w:r w:rsidR="0044115A">
          <w:rPr>
            <w:rFonts w:eastAsia="仿宋"/>
            <w:noProof/>
          </w:rPr>
          <w:t>3</w:t>
        </w:r>
        <w:r w:rsidRPr="0044115A">
          <w:rPr>
            <w:rFonts w:eastAsia="仿宋"/>
            <w:noProof/>
          </w:rPr>
          <w:fldChar w:fldCharType="end"/>
        </w:r>
      </w:hyperlink>
    </w:p>
    <w:p w:rsidR="003E6099" w:rsidRPr="0044115A" w:rsidRDefault="004E3A12">
      <w:pPr>
        <w:pStyle w:val="21"/>
        <w:tabs>
          <w:tab w:val="right" w:leader="dot" w:pos="8296"/>
        </w:tabs>
        <w:rPr>
          <w:rFonts w:eastAsia="仿宋"/>
          <w:noProof/>
          <w:szCs w:val="22"/>
        </w:rPr>
      </w:pPr>
      <w:hyperlink w:anchor="_Toc166311111" w:history="1">
        <w:r w:rsidR="003E6099" w:rsidRPr="0044115A">
          <w:rPr>
            <w:rStyle w:val="af5"/>
            <w:rFonts w:eastAsia="仿宋"/>
            <w:noProof/>
          </w:rPr>
          <w:t>2.2</w:t>
        </w:r>
        <w:r w:rsidR="003E6099" w:rsidRPr="0044115A">
          <w:rPr>
            <w:rStyle w:val="af5"/>
            <w:rFonts w:eastAsia="仿宋" w:hAnsi="仿宋"/>
            <w:noProof/>
          </w:rPr>
          <w:t>建设项目竣工环境保护验收技术规范</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_Toc166311111 \h </w:instrText>
        </w:r>
        <w:r w:rsidRPr="0044115A">
          <w:rPr>
            <w:rFonts w:eastAsia="仿宋"/>
            <w:noProof/>
          </w:rPr>
        </w:r>
        <w:r w:rsidRPr="0044115A">
          <w:rPr>
            <w:rFonts w:eastAsia="仿宋"/>
            <w:noProof/>
          </w:rPr>
          <w:fldChar w:fldCharType="separate"/>
        </w:r>
        <w:r w:rsidR="0044115A">
          <w:rPr>
            <w:rFonts w:eastAsia="仿宋"/>
            <w:noProof/>
          </w:rPr>
          <w:t>4</w:t>
        </w:r>
        <w:r w:rsidRPr="0044115A">
          <w:rPr>
            <w:rFonts w:eastAsia="仿宋"/>
            <w:noProof/>
          </w:rPr>
          <w:fldChar w:fldCharType="end"/>
        </w:r>
      </w:hyperlink>
    </w:p>
    <w:p w:rsidR="003E6099" w:rsidRPr="0044115A" w:rsidRDefault="004E3A12">
      <w:pPr>
        <w:pStyle w:val="21"/>
        <w:tabs>
          <w:tab w:val="right" w:leader="dot" w:pos="8296"/>
        </w:tabs>
        <w:rPr>
          <w:rFonts w:eastAsia="仿宋"/>
          <w:noProof/>
          <w:szCs w:val="22"/>
        </w:rPr>
      </w:pPr>
      <w:hyperlink w:anchor="_Toc166311112" w:history="1">
        <w:r w:rsidR="003E6099" w:rsidRPr="0044115A">
          <w:rPr>
            <w:rStyle w:val="af5"/>
            <w:rFonts w:eastAsia="仿宋"/>
            <w:noProof/>
          </w:rPr>
          <w:t xml:space="preserve">2.3 </w:t>
        </w:r>
        <w:r w:rsidR="003E6099" w:rsidRPr="0044115A">
          <w:rPr>
            <w:rStyle w:val="af5"/>
            <w:rFonts w:eastAsia="仿宋" w:hAnsi="仿宋"/>
            <w:noProof/>
          </w:rPr>
          <w:t>建设项目环境影响报告书（表）及其审批部门审批决定</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_Toc166311112 \h </w:instrText>
        </w:r>
        <w:r w:rsidRPr="0044115A">
          <w:rPr>
            <w:rFonts w:eastAsia="仿宋"/>
            <w:noProof/>
          </w:rPr>
        </w:r>
        <w:r w:rsidRPr="0044115A">
          <w:rPr>
            <w:rFonts w:eastAsia="仿宋"/>
            <w:noProof/>
          </w:rPr>
          <w:fldChar w:fldCharType="separate"/>
        </w:r>
        <w:r w:rsidR="0044115A">
          <w:rPr>
            <w:rFonts w:eastAsia="仿宋"/>
            <w:noProof/>
          </w:rPr>
          <w:t>4</w:t>
        </w:r>
        <w:r w:rsidRPr="0044115A">
          <w:rPr>
            <w:rFonts w:eastAsia="仿宋"/>
            <w:noProof/>
          </w:rPr>
          <w:fldChar w:fldCharType="end"/>
        </w:r>
      </w:hyperlink>
    </w:p>
    <w:p w:rsidR="003E6099" w:rsidRPr="0044115A" w:rsidRDefault="004E3A12">
      <w:pPr>
        <w:pStyle w:val="21"/>
        <w:tabs>
          <w:tab w:val="right" w:leader="dot" w:pos="8296"/>
        </w:tabs>
        <w:rPr>
          <w:rFonts w:eastAsia="仿宋"/>
          <w:noProof/>
          <w:szCs w:val="22"/>
        </w:rPr>
      </w:pPr>
      <w:hyperlink w:anchor="_Toc166311113" w:history="1">
        <w:r w:rsidR="003E6099" w:rsidRPr="0044115A">
          <w:rPr>
            <w:rStyle w:val="af5"/>
            <w:rFonts w:eastAsia="仿宋"/>
            <w:noProof/>
          </w:rPr>
          <w:t xml:space="preserve">2.4 </w:t>
        </w:r>
        <w:r w:rsidR="003E6099" w:rsidRPr="0044115A">
          <w:rPr>
            <w:rStyle w:val="af5"/>
            <w:rFonts w:eastAsia="仿宋" w:hAnsi="仿宋"/>
            <w:noProof/>
          </w:rPr>
          <w:t>其他相关文件</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_Toc166311113 \h </w:instrText>
        </w:r>
        <w:r w:rsidRPr="0044115A">
          <w:rPr>
            <w:rFonts w:eastAsia="仿宋"/>
            <w:noProof/>
          </w:rPr>
        </w:r>
        <w:r w:rsidRPr="0044115A">
          <w:rPr>
            <w:rFonts w:eastAsia="仿宋"/>
            <w:noProof/>
          </w:rPr>
          <w:fldChar w:fldCharType="separate"/>
        </w:r>
        <w:r w:rsidR="0044115A">
          <w:rPr>
            <w:rFonts w:eastAsia="仿宋"/>
            <w:noProof/>
          </w:rPr>
          <w:t>4</w:t>
        </w:r>
        <w:r w:rsidRPr="0044115A">
          <w:rPr>
            <w:rFonts w:eastAsia="仿宋"/>
            <w:noProof/>
          </w:rPr>
          <w:fldChar w:fldCharType="end"/>
        </w:r>
      </w:hyperlink>
    </w:p>
    <w:p w:rsidR="003E6099" w:rsidRPr="0044115A" w:rsidRDefault="004E3A12">
      <w:pPr>
        <w:pStyle w:val="11"/>
        <w:tabs>
          <w:tab w:val="right" w:leader="dot" w:pos="8296"/>
        </w:tabs>
        <w:rPr>
          <w:rFonts w:eastAsia="仿宋"/>
          <w:b w:val="0"/>
          <w:noProof/>
          <w:sz w:val="21"/>
          <w:szCs w:val="22"/>
        </w:rPr>
      </w:pPr>
      <w:hyperlink w:anchor="_Toc166311114" w:history="1">
        <w:r w:rsidR="003E6099" w:rsidRPr="0044115A">
          <w:rPr>
            <w:rStyle w:val="af5"/>
            <w:rFonts w:eastAsia="仿宋"/>
            <w:noProof/>
          </w:rPr>
          <w:t xml:space="preserve">3 </w:t>
        </w:r>
        <w:r w:rsidR="003E6099" w:rsidRPr="0044115A">
          <w:rPr>
            <w:rStyle w:val="af5"/>
            <w:rFonts w:eastAsia="仿宋" w:hAnsi="仿宋"/>
            <w:noProof/>
          </w:rPr>
          <w:t>项目建设情况</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_Toc166311114 \h </w:instrText>
        </w:r>
        <w:r w:rsidRPr="0044115A">
          <w:rPr>
            <w:rFonts w:eastAsia="仿宋"/>
            <w:noProof/>
          </w:rPr>
        </w:r>
        <w:r w:rsidRPr="0044115A">
          <w:rPr>
            <w:rFonts w:eastAsia="仿宋"/>
            <w:noProof/>
          </w:rPr>
          <w:fldChar w:fldCharType="separate"/>
        </w:r>
        <w:r w:rsidR="0044115A">
          <w:rPr>
            <w:rFonts w:eastAsia="仿宋"/>
            <w:noProof/>
          </w:rPr>
          <w:t>5</w:t>
        </w:r>
        <w:r w:rsidRPr="0044115A">
          <w:rPr>
            <w:rFonts w:eastAsia="仿宋"/>
            <w:noProof/>
          </w:rPr>
          <w:fldChar w:fldCharType="end"/>
        </w:r>
      </w:hyperlink>
    </w:p>
    <w:p w:rsidR="003E6099" w:rsidRPr="0044115A" w:rsidRDefault="004E3A12">
      <w:pPr>
        <w:pStyle w:val="21"/>
        <w:tabs>
          <w:tab w:val="right" w:leader="dot" w:pos="8296"/>
        </w:tabs>
        <w:rPr>
          <w:rFonts w:eastAsia="仿宋"/>
          <w:noProof/>
          <w:szCs w:val="22"/>
        </w:rPr>
      </w:pPr>
      <w:hyperlink w:anchor="_Toc166311115" w:history="1">
        <w:r w:rsidR="003E6099" w:rsidRPr="0044115A">
          <w:rPr>
            <w:rStyle w:val="af5"/>
            <w:rFonts w:eastAsia="仿宋"/>
            <w:noProof/>
          </w:rPr>
          <w:t xml:space="preserve">3.1 </w:t>
        </w:r>
        <w:r w:rsidR="003E6099" w:rsidRPr="0044115A">
          <w:rPr>
            <w:rStyle w:val="af5"/>
            <w:rFonts w:eastAsia="仿宋" w:hAnsi="仿宋"/>
            <w:noProof/>
          </w:rPr>
          <w:t>地理位置及平面布置</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_Toc166311115 \h </w:instrText>
        </w:r>
        <w:r w:rsidRPr="0044115A">
          <w:rPr>
            <w:rFonts w:eastAsia="仿宋"/>
            <w:noProof/>
          </w:rPr>
        </w:r>
        <w:r w:rsidRPr="0044115A">
          <w:rPr>
            <w:rFonts w:eastAsia="仿宋"/>
            <w:noProof/>
          </w:rPr>
          <w:fldChar w:fldCharType="separate"/>
        </w:r>
        <w:r w:rsidR="0044115A">
          <w:rPr>
            <w:rFonts w:eastAsia="仿宋"/>
            <w:noProof/>
          </w:rPr>
          <w:t>5</w:t>
        </w:r>
        <w:r w:rsidRPr="0044115A">
          <w:rPr>
            <w:rFonts w:eastAsia="仿宋"/>
            <w:noProof/>
          </w:rPr>
          <w:fldChar w:fldCharType="end"/>
        </w:r>
      </w:hyperlink>
    </w:p>
    <w:p w:rsidR="003E6099" w:rsidRPr="0044115A" w:rsidRDefault="004E3A12">
      <w:pPr>
        <w:pStyle w:val="21"/>
        <w:tabs>
          <w:tab w:val="right" w:leader="dot" w:pos="8296"/>
        </w:tabs>
        <w:rPr>
          <w:rFonts w:eastAsia="仿宋"/>
          <w:noProof/>
          <w:szCs w:val="22"/>
        </w:rPr>
      </w:pPr>
      <w:hyperlink w:anchor="_Toc166311116" w:history="1">
        <w:r w:rsidR="003E6099" w:rsidRPr="0044115A">
          <w:rPr>
            <w:rStyle w:val="af5"/>
            <w:rFonts w:eastAsia="仿宋"/>
            <w:noProof/>
          </w:rPr>
          <w:t xml:space="preserve">3.2 </w:t>
        </w:r>
        <w:r w:rsidR="003E6099" w:rsidRPr="0044115A">
          <w:rPr>
            <w:rStyle w:val="af5"/>
            <w:rFonts w:eastAsia="仿宋" w:hAnsi="仿宋"/>
            <w:noProof/>
          </w:rPr>
          <w:t>建设内容</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_Toc166311116 \h </w:instrText>
        </w:r>
        <w:r w:rsidRPr="0044115A">
          <w:rPr>
            <w:rFonts w:eastAsia="仿宋"/>
            <w:noProof/>
          </w:rPr>
        </w:r>
        <w:r w:rsidRPr="0044115A">
          <w:rPr>
            <w:rFonts w:eastAsia="仿宋"/>
            <w:noProof/>
          </w:rPr>
          <w:fldChar w:fldCharType="separate"/>
        </w:r>
        <w:r w:rsidR="0044115A">
          <w:rPr>
            <w:rFonts w:eastAsia="仿宋"/>
            <w:noProof/>
          </w:rPr>
          <w:t>6</w:t>
        </w:r>
        <w:r w:rsidRPr="0044115A">
          <w:rPr>
            <w:rFonts w:eastAsia="仿宋"/>
            <w:noProof/>
          </w:rPr>
          <w:fldChar w:fldCharType="end"/>
        </w:r>
      </w:hyperlink>
    </w:p>
    <w:p w:rsidR="003E6099" w:rsidRPr="0044115A" w:rsidRDefault="004E3A12">
      <w:pPr>
        <w:pStyle w:val="21"/>
        <w:tabs>
          <w:tab w:val="right" w:leader="dot" w:pos="8296"/>
        </w:tabs>
        <w:rPr>
          <w:rFonts w:eastAsia="仿宋"/>
          <w:noProof/>
          <w:szCs w:val="22"/>
        </w:rPr>
      </w:pPr>
      <w:hyperlink w:anchor="_Toc166311117" w:history="1">
        <w:r w:rsidR="003E6099" w:rsidRPr="0044115A">
          <w:rPr>
            <w:rStyle w:val="af5"/>
            <w:rFonts w:eastAsia="仿宋"/>
            <w:noProof/>
          </w:rPr>
          <w:t xml:space="preserve">3.3 </w:t>
        </w:r>
        <w:r w:rsidR="003E6099" w:rsidRPr="0044115A">
          <w:rPr>
            <w:rStyle w:val="af5"/>
            <w:rFonts w:eastAsia="仿宋" w:hAnsi="仿宋"/>
            <w:noProof/>
          </w:rPr>
          <w:t>主要原辅材料及燃料</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_Toc166311117 \h </w:instrText>
        </w:r>
        <w:r w:rsidRPr="0044115A">
          <w:rPr>
            <w:rFonts w:eastAsia="仿宋"/>
            <w:noProof/>
          </w:rPr>
        </w:r>
        <w:r w:rsidRPr="0044115A">
          <w:rPr>
            <w:rFonts w:eastAsia="仿宋"/>
            <w:noProof/>
          </w:rPr>
          <w:fldChar w:fldCharType="separate"/>
        </w:r>
        <w:r w:rsidR="0044115A">
          <w:rPr>
            <w:rFonts w:eastAsia="仿宋"/>
            <w:noProof/>
          </w:rPr>
          <w:t>9</w:t>
        </w:r>
        <w:r w:rsidRPr="0044115A">
          <w:rPr>
            <w:rFonts w:eastAsia="仿宋"/>
            <w:noProof/>
          </w:rPr>
          <w:fldChar w:fldCharType="end"/>
        </w:r>
      </w:hyperlink>
    </w:p>
    <w:p w:rsidR="003E6099" w:rsidRPr="0044115A" w:rsidRDefault="004E3A12">
      <w:pPr>
        <w:pStyle w:val="21"/>
        <w:tabs>
          <w:tab w:val="right" w:leader="dot" w:pos="8296"/>
        </w:tabs>
        <w:rPr>
          <w:rFonts w:eastAsia="仿宋"/>
          <w:noProof/>
          <w:szCs w:val="22"/>
        </w:rPr>
      </w:pPr>
      <w:hyperlink w:anchor="_Toc166311122" w:history="1">
        <w:r w:rsidR="003E6099" w:rsidRPr="0044115A">
          <w:rPr>
            <w:rStyle w:val="af5"/>
            <w:rFonts w:eastAsia="仿宋"/>
            <w:noProof/>
          </w:rPr>
          <w:t>3.4</w:t>
        </w:r>
        <w:r w:rsidR="003E6099" w:rsidRPr="0044115A">
          <w:rPr>
            <w:rStyle w:val="af5"/>
            <w:rFonts w:eastAsia="仿宋" w:hAnsi="仿宋"/>
            <w:noProof/>
          </w:rPr>
          <w:t>主要设备一览表</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_Toc166311122 \h </w:instrText>
        </w:r>
        <w:r w:rsidRPr="0044115A">
          <w:rPr>
            <w:rFonts w:eastAsia="仿宋"/>
            <w:noProof/>
          </w:rPr>
        </w:r>
        <w:r w:rsidRPr="0044115A">
          <w:rPr>
            <w:rFonts w:eastAsia="仿宋"/>
            <w:noProof/>
          </w:rPr>
          <w:fldChar w:fldCharType="separate"/>
        </w:r>
        <w:r w:rsidR="0044115A">
          <w:rPr>
            <w:rFonts w:eastAsia="仿宋"/>
            <w:noProof/>
          </w:rPr>
          <w:t>11</w:t>
        </w:r>
        <w:r w:rsidRPr="0044115A">
          <w:rPr>
            <w:rFonts w:eastAsia="仿宋"/>
            <w:noProof/>
          </w:rPr>
          <w:fldChar w:fldCharType="end"/>
        </w:r>
      </w:hyperlink>
    </w:p>
    <w:p w:rsidR="003E6099" w:rsidRPr="0044115A" w:rsidRDefault="004E3A12">
      <w:pPr>
        <w:pStyle w:val="21"/>
        <w:tabs>
          <w:tab w:val="right" w:leader="dot" w:pos="8296"/>
        </w:tabs>
        <w:rPr>
          <w:rFonts w:eastAsia="仿宋"/>
          <w:noProof/>
          <w:szCs w:val="22"/>
        </w:rPr>
      </w:pPr>
      <w:hyperlink w:anchor="_Toc166311123" w:history="1">
        <w:r w:rsidR="003E6099" w:rsidRPr="0044115A">
          <w:rPr>
            <w:rStyle w:val="af5"/>
            <w:rFonts w:eastAsia="仿宋"/>
            <w:noProof/>
          </w:rPr>
          <w:t xml:space="preserve">3.5 </w:t>
        </w:r>
        <w:r w:rsidR="003E6099" w:rsidRPr="0044115A">
          <w:rPr>
            <w:rStyle w:val="af5"/>
            <w:rFonts w:eastAsia="仿宋" w:hAnsi="仿宋"/>
            <w:noProof/>
          </w:rPr>
          <w:t>水源及水平衡</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_Toc166311123 \h </w:instrText>
        </w:r>
        <w:r w:rsidRPr="0044115A">
          <w:rPr>
            <w:rFonts w:eastAsia="仿宋"/>
            <w:noProof/>
          </w:rPr>
        </w:r>
        <w:r w:rsidRPr="0044115A">
          <w:rPr>
            <w:rFonts w:eastAsia="仿宋"/>
            <w:noProof/>
          </w:rPr>
          <w:fldChar w:fldCharType="separate"/>
        </w:r>
        <w:r w:rsidR="0044115A">
          <w:rPr>
            <w:rFonts w:eastAsia="仿宋"/>
            <w:noProof/>
          </w:rPr>
          <w:t>22</w:t>
        </w:r>
        <w:r w:rsidRPr="0044115A">
          <w:rPr>
            <w:rFonts w:eastAsia="仿宋"/>
            <w:noProof/>
          </w:rPr>
          <w:fldChar w:fldCharType="end"/>
        </w:r>
      </w:hyperlink>
    </w:p>
    <w:p w:rsidR="003E6099" w:rsidRPr="0044115A" w:rsidRDefault="004E3A12">
      <w:pPr>
        <w:pStyle w:val="21"/>
        <w:tabs>
          <w:tab w:val="right" w:leader="dot" w:pos="8296"/>
        </w:tabs>
        <w:rPr>
          <w:rFonts w:eastAsia="仿宋"/>
          <w:noProof/>
          <w:szCs w:val="22"/>
        </w:rPr>
      </w:pPr>
      <w:hyperlink w:anchor="_Toc166311124" w:history="1">
        <w:r w:rsidR="003E6099" w:rsidRPr="0044115A">
          <w:rPr>
            <w:rStyle w:val="af5"/>
            <w:rFonts w:eastAsia="仿宋"/>
            <w:noProof/>
          </w:rPr>
          <w:t xml:space="preserve">3.6 </w:t>
        </w:r>
        <w:r w:rsidR="003E6099" w:rsidRPr="0044115A">
          <w:rPr>
            <w:rStyle w:val="af5"/>
            <w:rFonts w:eastAsia="仿宋" w:hAnsi="仿宋"/>
            <w:noProof/>
          </w:rPr>
          <w:t>生产工艺</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_Toc166311124 \h </w:instrText>
        </w:r>
        <w:r w:rsidRPr="0044115A">
          <w:rPr>
            <w:rFonts w:eastAsia="仿宋"/>
            <w:noProof/>
          </w:rPr>
        </w:r>
        <w:r w:rsidRPr="0044115A">
          <w:rPr>
            <w:rFonts w:eastAsia="仿宋"/>
            <w:noProof/>
          </w:rPr>
          <w:fldChar w:fldCharType="separate"/>
        </w:r>
        <w:r w:rsidR="0044115A">
          <w:rPr>
            <w:rFonts w:eastAsia="仿宋"/>
            <w:noProof/>
          </w:rPr>
          <w:t>22</w:t>
        </w:r>
        <w:r w:rsidRPr="0044115A">
          <w:rPr>
            <w:rFonts w:eastAsia="仿宋"/>
            <w:noProof/>
          </w:rPr>
          <w:fldChar w:fldCharType="end"/>
        </w:r>
      </w:hyperlink>
    </w:p>
    <w:p w:rsidR="003E6099" w:rsidRPr="0044115A" w:rsidRDefault="004E3A12">
      <w:pPr>
        <w:pStyle w:val="21"/>
        <w:tabs>
          <w:tab w:val="right" w:leader="dot" w:pos="8296"/>
        </w:tabs>
        <w:rPr>
          <w:rFonts w:eastAsia="仿宋"/>
          <w:noProof/>
          <w:szCs w:val="22"/>
        </w:rPr>
      </w:pPr>
      <w:hyperlink w:anchor="_Toc166311125" w:history="1">
        <w:r w:rsidR="003E6099" w:rsidRPr="0044115A">
          <w:rPr>
            <w:rStyle w:val="af5"/>
            <w:rFonts w:eastAsia="仿宋"/>
            <w:noProof/>
          </w:rPr>
          <w:t xml:space="preserve">3.7 </w:t>
        </w:r>
        <w:r w:rsidR="003E6099" w:rsidRPr="0044115A">
          <w:rPr>
            <w:rStyle w:val="af5"/>
            <w:rFonts w:eastAsia="仿宋" w:hAnsi="仿宋"/>
            <w:noProof/>
          </w:rPr>
          <w:t>项目变动情况</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_Toc166311125 \h </w:instrText>
        </w:r>
        <w:r w:rsidRPr="0044115A">
          <w:rPr>
            <w:rFonts w:eastAsia="仿宋"/>
            <w:noProof/>
          </w:rPr>
        </w:r>
        <w:r w:rsidRPr="0044115A">
          <w:rPr>
            <w:rFonts w:eastAsia="仿宋"/>
            <w:noProof/>
          </w:rPr>
          <w:fldChar w:fldCharType="separate"/>
        </w:r>
        <w:r w:rsidR="0044115A">
          <w:rPr>
            <w:rFonts w:eastAsia="仿宋"/>
            <w:noProof/>
          </w:rPr>
          <w:t>25</w:t>
        </w:r>
        <w:r w:rsidRPr="0044115A">
          <w:rPr>
            <w:rFonts w:eastAsia="仿宋"/>
            <w:noProof/>
          </w:rPr>
          <w:fldChar w:fldCharType="end"/>
        </w:r>
      </w:hyperlink>
    </w:p>
    <w:p w:rsidR="003E6099" w:rsidRPr="0044115A" w:rsidRDefault="004E3A12">
      <w:pPr>
        <w:pStyle w:val="11"/>
        <w:tabs>
          <w:tab w:val="right" w:leader="dot" w:pos="8296"/>
        </w:tabs>
        <w:rPr>
          <w:rFonts w:eastAsia="仿宋"/>
          <w:b w:val="0"/>
          <w:noProof/>
          <w:sz w:val="21"/>
          <w:szCs w:val="22"/>
        </w:rPr>
      </w:pPr>
      <w:hyperlink w:anchor="_Toc166311126" w:history="1">
        <w:r w:rsidR="003E6099" w:rsidRPr="0044115A">
          <w:rPr>
            <w:rStyle w:val="af5"/>
            <w:rFonts w:eastAsia="仿宋"/>
            <w:noProof/>
          </w:rPr>
          <w:t xml:space="preserve">4 </w:t>
        </w:r>
        <w:r w:rsidR="003E6099" w:rsidRPr="0044115A">
          <w:rPr>
            <w:rStyle w:val="af5"/>
            <w:rFonts w:eastAsia="仿宋" w:hAnsi="仿宋"/>
            <w:noProof/>
          </w:rPr>
          <w:t>环境保护设施</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_Toc166311126 \h </w:instrText>
        </w:r>
        <w:r w:rsidRPr="0044115A">
          <w:rPr>
            <w:rFonts w:eastAsia="仿宋"/>
            <w:noProof/>
          </w:rPr>
        </w:r>
        <w:r w:rsidRPr="0044115A">
          <w:rPr>
            <w:rFonts w:eastAsia="仿宋"/>
            <w:noProof/>
          </w:rPr>
          <w:fldChar w:fldCharType="separate"/>
        </w:r>
        <w:r w:rsidR="0044115A">
          <w:rPr>
            <w:rFonts w:eastAsia="仿宋"/>
            <w:noProof/>
          </w:rPr>
          <w:t>27</w:t>
        </w:r>
        <w:r w:rsidRPr="0044115A">
          <w:rPr>
            <w:rFonts w:eastAsia="仿宋"/>
            <w:noProof/>
          </w:rPr>
          <w:fldChar w:fldCharType="end"/>
        </w:r>
      </w:hyperlink>
    </w:p>
    <w:p w:rsidR="003E6099" w:rsidRPr="0044115A" w:rsidRDefault="004E3A12">
      <w:pPr>
        <w:pStyle w:val="21"/>
        <w:tabs>
          <w:tab w:val="right" w:leader="dot" w:pos="8296"/>
        </w:tabs>
        <w:rPr>
          <w:rFonts w:eastAsia="仿宋"/>
          <w:noProof/>
          <w:szCs w:val="22"/>
        </w:rPr>
      </w:pPr>
      <w:hyperlink w:anchor="_Toc166311127" w:history="1">
        <w:r w:rsidR="003E6099" w:rsidRPr="0044115A">
          <w:rPr>
            <w:rStyle w:val="af5"/>
            <w:rFonts w:eastAsia="仿宋"/>
            <w:noProof/>
          </w:rPr>
          <w:t xml:space="preserve">4.1 </w:t>
        </w:r>
        <w:r w:rsidR="003E6099" w:rsidRPr="0044115A">
          <w:rPr>
            <w:rStyle w:val="af5"/>
            <w:rFonts w:eastAsia="仿宋" w:hAnsi="仿宋"/>
            <w:noProof/>
          </w:rPr>
          <w:t>污染物治理</w:t>
        </w:r>
        <w:r w:rsidR="003E6099" w:rsidRPr="0044115A">
          <w:rPr>
            <w:rStyle w:val="af5"/>
            <w:rFonts w:eastAsia="仿宋"/>
            <w:noProof/>
          </w:rPr>
          <w:t>/</w:t>
        </w:r>
        <w:r w:rsidR="003E6099" w:rsidRPr="0044115A">
          <w:rPr>
            <w:rStyle w:val="af5"/>
            <w:rFonts w:eastAsia="仿宋" w:hAnsi="仿宋"/>
            <w:noProof/>
          </w:rPr>
          <w:t>处置设施</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_Toc166311127 \h </w:instrText>
        </w:r>
        <w:r w:rsidRPr="0044115A">
          <w:rPr>
            <w:rFonts w:eastAsia="仿宋"/>
            <w:noProof/>
          </w:rPr>
        </w:r>
        <w:r w:rsidRPr="0044115A">
          <w:rPr>
            <w:rFonts w:eastAsia="仿宋"/>
            <w:noProof/>
          </w:rPr>
          <w:fldChar w:fldCharType="separate"/>
        </w:r>
        <w:r w:rsidR="0044115A">
          <w:rPr>
            <w:rFonts w:eastAsia="仿宋"/>
            <w:noProof/>
          </w:rPr>
          <w:t>27</w:t>
        </w:r>
        <w:r w:rsidRPr="0044115A">
          <w:rPr>
            <w:rFonts w:eastAsia="仿宋"/>
            <w:noProof/>
          </w:rPr>
          <w:fldChar w:fldCharType="end"/>
        </w:r>
      </w:hyperlink>
    </w:p>
    <w:p w:rsidR="003E6099" w:rsidRPr="0044115A" w:rsidRDefault="004E3A12">
      <w:pPr>
        <w:pStyle w:val="31"/>
        <w:tabs>
          <w:tab w:val="right" w:leader="dot" w:pos="8296"/>
        </w:tabs>
        <w:rPr>
          <w:rFonts w:eastAsia="仿宋"/>
          <w:noProof/>
          <w:szCs w:val="22"/>
        </w:rPr>
      </w:pPr>
      <w:hyperlink w:anchor="_Toc166311128" w:history="1">
        <w:r w:rsidR="003E6099" w:rsidRPr="0044115A">
          <w:rPr>
            <w:rStyle w:val="af5"/>
            <w:rFonts w:eastAsia="仿宋"/>
            <w:noProof/>
          </w:rPr>
          <w:t xml:space="preserve">4.1.1 </w:t>
        </w:r>
        <w:r w:rsidR="003E6099" w:rsidRPr="0044115A">
          <w:rPr>
            <w:rStyle w:val="af5"/>
            <w:rFonts w:eastAsia="仿宋" w:hAnsi="仿宋"/>
            <w:noProof/>
          </w:rPr>
          <w:t>废水</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_Toc166311128 \h </w:instrText>
        </w:r>
        <w:r w:rsidRPr="0044115A">
          <w:rPr>
            <w:rFonts w:eastAsia="仿宋"/>
            <w:noProof/>
          </w:rPr>
        </w:r>
        <w:r w:rsidRPr="0044115A">
          <w:rPr>
            <w:rFonts w:eastAsia="仿宋"/>
            <w:noProof/>
          </w:rPr>
          <w:fldChar w:fldCharType="separate"/>
        </w:r>
        <w:r w:rsidR="0044115A">
          <w:rPr>
            <w:rFonts w:eastAsia="仿宋"/>
            <w:noProof/>
          </w:rPr>
          <w:t>27</w:t>
        </w:r>
        <w:r w:rsidRPr="0044115A">
          <w:rPr>
            <w:rFonts w:eastAsia="仿宋"/>
            <w:noProof/>
          </w:rPr>
          <w:fldChar w:fldCharType="end"/>
        </w:r>
      </w:hyperlink>
    </w:p>
    <w:p w:rsidR="003E6099" w:rsidRPr="0044115A" w:rsidRDefault="004E3A12">
      <w:pPr>
        <w:pStyle w:val="31"/>
        <w:tabs>
          <w:tab w:val="right" w:leader="dot" w:pos="8296"/>
        </w:tabs>
        <w:rPr>
          <w:rFonts w:eastAsia="仿宋"/>
          <w:noProof/>
          <w:szCs w:val="22"/>
        </w:rPr>
      </w:pPr>
      <w:hyperlink w:anchor="_Toc166311129" w:history="1">
        <w:r w:rsidR="003E6099" w:rsidRPr="0044115A">
          <w:rPr>
            <w:rStyle w:val="af5"/>
            <w:rFonts w:eastAsia="仿宋"/>
            <w:noProof/>
          </w:rPr>
          <w:t>4.1.2</w:t>
        </w:r>
        <w:r w:rsidR="003E6099" w:rsidRPr="0044115A">
          <w:rPr>
            <w:rStyle w:val="af5"/>
            <w:rFonts w:eastAsia="仿宋" w:hAnsi="仿宋"/>
            <w:noProof/>
          </w:rPr>
          <w:t>废气</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_Toc166311129 \h </w:instrText>
        </w:r>
        <w:r w:rsidRPr="0044115A">
          <w:rPr>
            <w:rFonts w:eastAsia="仿宋"/>
            <w:noProof/>
          </w:rPr>
        </w:r>
        <w:r w:rsidRPr="0044115A">
          <w:rPr>
            <w:rFonts w:eastAsia="仿宋"/>
            <w:noProof/>
          </w:rPr>
          <w:fldChar w:fldCharType="separate"/>
        </w:r>
        <w:r w:rsidR="0044115A">
          <w:rPr>
            <w:rFonts w:eastAsia="仿宋"/>
            <w:noProof/>
          </w:rPr>
          <w:t>28</w:t>
        </w:r>
        <w:r w:rsidRPr="0044115A">
          <w:rPr>
            <w:rFonts w:eastAsia="仿宋"/>
            <w:noProof/>
          </w:rPr>
          <w:fldChar w:fldCharType="end"/>
        </w:r>
      </w:hyperlink>
    </w:p>
    <w:p w:rsidR="003E6099" w:rsidRPr="0044115A" w:rsidRDefault="004E3A12">
      <w:pPr>
        <w:pStyle w:val="31"/>
        <w:tabs>
          <w:tab w:val="right" w:leader="dot" w:pos="8296"/>
        </w:tabs>
        <w:rPr>
          <w:rFonts w:eastAsia="仿宋"/>
          <w:noProof/>
          <w:szCs w:val="22"/>
        </w:rPr>
      </w:pPr>
      <w:hyperlink w:anchor="_Toc166311130" w:history="1">
        <w:r w:rsidR="003E6099" w:rsidRPr="0044115A">
          <w:rPr>
            <w:rStyle w:val="af5"/>
            <w:rFonts w:eastAsia="仿宋"/>
            <w:noProof/>
          </w:rPr>
          <w:t>4.1.3</w:t>
        </w:r>
        <w:r w:rsidR="003E6099" w:rsidRPr="0044115A">
          <w:rPr>
            <w:rStyle w:val="af5"/>
            <w:rFonts w:eastAsia="仿宋" w:hAnsi="仿宋"/>
            <w:noProof/>
          </w:rPr>
          <w:t>噪声</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_Toc166311130 \h </w:instrText>
        </w:r>
        <w:r w:rsidRPr="0044115A">
          <w:rPr>
            <w:rFonts w:eastAsia="仿宋"/>
            <w:noProof/>
          </w:rPr>
        </w:r>
        <w:r w:rsidRPr="0044115A">
          <w:rPr>
            <w:rFonts w:eastAsia="仿宋"/>
            <w:noProof/>
          </w:rPr>
          <w:fldChar w:fldCharType="separate"/>
        </w:r>
        <w:r w:rsidR="0044115A">
          <w:rPr>
            <w:rFonts w:eastAsia="仿宋"/>
            <w:noProof/>
          </w:rPr>
          <w:t>30</w:t>
        </w:r>
        <w:r w:rsidRPr="0044115A">
          <w:rPr>
            <w:rFonts w:eastAsia="仿宋"/>
            <w:noProof/>
          </w:rPr>
          <w:fldChar w:fldCharType="end"/>
        </w:r>
      </w:hyperlink>
    </w:p>
    <w:p w:rsidR="003E6099" w:rsidRPr="0044115A" w:rsidRDefault="004E3A12">
      <w:pPr>
        <w:pStyle w:val="31"/>
        <w:tabs>
          <w:tab w:val="right" w:leader="dot" w:pos="8296"/>
        </w:tabs>
        <w:rPr>
          <w:rFonts w:eastAsia="仿宋"/>
          <w:noProof/>
          <w:szCs w:val="22"/>
        </w:rPr>
      </w:pPr>
      <w:hyperlink w:anchor="_Toc166311131" w:history="1">
        <w:r w:rsidR="003E6099" w:rsidRPr="0044115A">
          <w:rPr>
            <w:rStyle w:val="af5"/>
            <w:rFonts w:eastAsia="仿宋"/>
            <w:noProof/>
          </w:rPr>
          <w:t>4.1.4</w:t>
        </w:r>
        <w:r w:rsidR="003E6099" w:rsidRPr="0044115A">
          <w:rPr>
            <w:rStyle w:val="af5"/>
            <w:rFonts w:eastAsia="仿宋" w:hAnsi="仿宋"/>
            <w:noProof/>
          </w:rPr>
          <w:t>固（液）体废物</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_Toc166311131 \h </w:instrText>
        </w:r>
        <w:r w:rsidRPr="0044115A">
          <w:rPr>
            <w:rFonts w:eastAsia="仿宋"/>
            <w:noProof/>
          </w:rPr>
        </w:r>
        <w:r w:rsidRPr="0044115A">
          <w:rPr>
            <w:rFonts w:eastAsia="仿宋"/>
            <w:noProof/>
          </w:rPr>
          <w:fldChar w:fldCharType="separate"/>
        </w:r>
        <w:r w:rsidR="0044115A">
          <w:rPr>
            <w:rFonts w:eastAsia="仿宋"/>
            <w:noProof/>
          </w:rPr>
          <w:t>30</w:t>
        </w:r>
        <w:r w:rsidRPr="0044115A">
          <w:rPr>
            <w:rFonts w:eastAsia="仿宋"/>
            <w:noProof/>
          </w:rPr>
          <w:fldChar w:fldCharType="end"/>
        </w:r>
      </w:hyperlink>
    </w:p>
    <w:p w:rsidR="003E6099" w:rsidRPr="0044115A" w:rsidRDefault="004E3A12">
      <w:pPr>
        <w:pStyle w:val="21"/>
        <w:tabs>
          <w:tab w:val="right" w:leader="dot" w:pos="8296"/>
        </w:tabs>
        <w:rPr>
          <w:rFonts w:eastAsia="仿宋"/>
          <w:noProof/>
          <w:szCs w:val="22"/>
        </w:rPr>
      </w:pPr>
      <w:hyperlink w:anchor="_Toc166311132" w:history="1">
        <w:r w:rsidR="003E6099" w:rsidRPr="0044115A">
          <w:rPr>
            <w:rStyle w:val="af5"/>
            <w:rFonts w:eastAsia="仿宋"/>
            <w:noProof/>
          </w:rPr>
          <w:t xml:space="preserve">4.2 </w:t>
        </w:r>
        <w:r w:rsidR="003E6099" w:rsidRPr="0044115A">
          <w:rPr>
            <w:rStyle w:val="af5"/>
            <w:rFonts w:eastAsia="仿宋" w:hAnsi="仿宋"/>
            <w:noProof/>
          </w:rPr>
          <w:t>其他环境保护设施</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_Toc166311132 \h </w:instrText>
        </w:r>
        <w:r w:rsidRPr="0044115A">
          <w:rPr>
            <w:rFonts w:eastAsia="仿宋"/>
            <w:noProof/>
          </w:rPr>
        </w:r>
        <w:r w:rsidRPr="0044115A">
          <w:rPr>
            <w:rFonts w:eastAsia="仿宋"/>
            <w:noProof/>
          </w:rPr>
          <w:fldChar w:fldCharType="separate"/>
        </w:r>
        <w:r w:rsidR="0044115A">
          <w:rPr>
            <w:rFonts w:eastAsia="仿宋"/>
            <w:noProof/>
          </w:rPr>
          <w:t>32</w:t>
        </w:r>
        <w:r w:rsidRPr="0044115A">
          <w:rPr>
            <w:rFonts w:eastAsia="仿宋"/>
            <w:noProof/>
          </w:rPr>
          <w:fldChar w:fldCharType="end"/>
        </w:r>
      </w:hyperlink>
    </w:p>
    <w:p w:rsidR="003E6099" w:rsidRPr="0044115A" w:rsidRDefault="004E3A12">
      <w:pPr>
        <w:pStyle w:val="31"/>
        <w:tabs>
          <w:tab w:val="right" w:leader="dot" w:pos="8296"/>
        </w:tabs>
        <w:rPr>
          <w:rFonts w:eastAsia="仿宋"/>
          <w:noProof/>
          <w:szCs w:val="22"/>
        </w:rPr>
      </w:pPr>
      <w:hyperlink w:anchor="_Toc166311133" w:history="1">
        <w:r w:rsidR="003E6099" w:rsidRPr="0044115A">
          <w:rPr>
            <w:rStyle w:val="af5"/>
            <w:rFonts w:eastAsia="仿宋"/>
            <w:noProof/>
          </w:rPr>
          <w:t>4.2.1</w:t>
        </w:r>
        <w:r w:rsidR="003E6099" w:rsidRPr="0044115A">
          <w:rPr>
            <w:rStyle w:val="af5"/>
            <w:rFonts w:eastAsia="仿宋" w:hAnsi="仿宋"/>
            <w:noProof/>
          </w:rPr>
          <w:t>规范化排污口、监测设施及在线监测装置</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_Toc166311133 \h </w:instrText>
        </w:r>
        <w:r w:rsidRPr="0044115A">
          <w:rPr>
            <w:rFonts w:eastAsia="仿宋"/>
            <w:noProof/>
          </w:rPr>
        </w:r>
        <w:r w:rsidRPr="0044115A">
          <w:rPr>
            <w:rFonts w:eastAsia="仿宋"/>
            <w:noProof/>
          </w:rPr>
          <w:fldChar w:fldCharType="separate"/>
        </w:r>
        <w:r w:rsidR="0044115A">
          <w:rPr>
            <w:rFonts w:eastAsia="仿宋"/>
            <w:noProof/>
          </w:rPr>
          <w:t>32</w:t>
        </w:r>
        <w:r w:rsidRPr="0044115A">
          <w:rPr>
            <w:rFonts w:eastAsia="仿宋"/>
            <w:noProof/>
          </w:rPr>
          <w:fldChar w:fldCharType="end"/>
        </w:r>
      </w:hyperlink>
    </w:p>
    <w:p w:rsidR="003E6099" w:rsidRPr="0044115A" w:rsidRDefault="004E3A12">
      <w:pPr>
        <w:pStyle w:val="31"/>
        <w:tabs>
          <w:tab w:val="right" w:leader="dot" w:pos="8296"/>
        </w:tabs>
        <w:rPr>
          <w:rFonts w:eastAsia="仿宋"/>
          <w:noProof/>
          <w:szCs w:val="22"/>
        </w:rPr>
      </w:pPr>
      <w:hyperlink w:anchor="_Toc166311134" w:history="1">
        <w:r w:rsidR="003E6099" w:rsidRPr="0044115A">
          <w:rPr>
            <w:rStyle w:val="af5"/>
            <w:rFonts w:eastAsia="仿宋"/>
            <w:noProof/>
          </w:rPr>
          <w:t>4.2.2</w:t>
        </w:r>
        <w:r w:rsidR="003E6099" w:rsidRPr="0044115A">
          <w:rPr>
            <w:rStyle w:val="af5"/>
            <w:rFonts w:eastAsia="仿宋" w:hAnsi="仿宋"/>
            <w:noProof/>
          </w:rPr>
          <w:t>其他设施</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_Toc166311134 \h </w:instrText>
        </w:r>
        <w:r w:rsidRPr="0044115A">
          <w:rPr>
            <w:rFonts w:eastAsia="仿宋"/>
            <w:noProof/>
          </w:rPr>
        </w:r>
        <w:r w:rsidRPr="0044115A">
          <w:rPr>
            <w:rFonts w:eastAsia="仿宋"/>
            <w:noProof/>
          </w:rPr>
          <w:fldChar w:fldCharType="separate"/>
        </w:r>
        <w:r w:rsidR="0044115A">
          <w:rPr>
            <w:rFonts w:eastAsia="仿宋"/>
            <w:noProof/>
          </w:rPr>
          <w:t>33</w:t>
        </w:r>
        <w:r w:rsidRPr="0044115A">
          <w:rPr>
            <w:rFonts w:eastAsia="仿宋"/>
            <w:noProof/>
          </w:rPr>
          <w:fldChar w:fldCharType="end"/>
        </w:r>
      </w:hyperlink>
    </w:p>
    <w:p w:rsidR="003E6099" w:rsidRPr="0044115A" w:rsidRDefault="004E3A12">
      <w:pPr>
        <w:pStyle w:val="21"/>
        <w:tabs>
          <w:tab w:val="right" w:leader="dot" w:pos="8296"/>
        </w:tabs>
        <w:rPr>
          <w:rFonts w:eastAsia="仿宋"/>
          <w:noProof/>
          <w:szCs w:val="22"/>
        </w:rPr>
      </w:pPr>
      <w:hyperlink w:anchor="_Toc166311135" w:history="1">
        <w:r w:rsidR="003E6099" w:rsidRPr="0044115A">
          <w:rPr>
            <w:rStyle w:val="af5"/>
            <w:rFonts w:eastAsia="仿宋"/>
            <w:noProof/>
          </w:rPr>
          <w:t xml:space="preserve">4.3 </w:t>
        </w:r>
        <w:r w:rsidR="003E6099" w:rsidRPr="0044115A">
          <w:rPr>
            <w:rStyle w:val="af5"/>
            <w:rFonts w:eastAsia="仿宋" w:hAnsi="仿宋"/>
            <w:noProof/>
          </w:rPr>
          <w:t>环保设施投资及</w:t>
        </w:r>
        <w:r w:rsidR="003E6099" w:rsidRPr="0044115A">
          <w:rPr>
            <w:rStyle w:val="af5"/>
            <w:rFonts w:eastAsia="仿宋"/>
            <w:noProof/>
          </w:rPr>
          <w:t>“</w:t>
        </w:r>
        <w:r w:rsidR="003E6099" w:rsidRPr="0044115A">
          <w:rPr>
            <w:rStyle w:val="af5"/>
            <w:rFonts w:eastAsia="仿宋" w:hAnsi="仿宋"/>
            <w:noProof/>
          </w:rPr>
          <w:t>三同时</w:t>
        </w:r>
        <w:r w:rsidR="003E6099" w:rsidRPr="0044115A">
          <w:rPr>
            <w:rStyle w:val="af5"/>
            <w:rFonts w:eastAsia="仿宋"/>
            <w:noProof/>
          </w:rPr>
          <w:t>”</w:t>
        </w:r>
        <w:r w:rsidR="003E6099" w:rsidRPr="0044115A">
          <w:rPr>
            <w:rStyle w:val="af5"/>
            <w:rFonts w:eastAsia="仿宋" w:hAnsi="仿宋"/>
            <w:noProof/>
          </w:rPr>
          <w:t>落实情况</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_Toc166311135 \h </w:instrText>
        </w:r>
        <w:r w:rsidRPr="0044115A">
          <w:rPr>
            <w:rFonts w:eastAsia="仿宋"/>
            <w:noProof/>
          </w:rPr>
        </w:r>
        <w:r w:rsidRPr="0044115A">
          <w:rPr>
            <w:rFonts w:eastAsia="仿宋"/>
            <w:noProof/>
          </w:rPr>
          <w:fldChar w:fldCharType="separate"/>
        </w:r>
        <w:r w:rsidR="0044115A">
          <w:rPr>
            <w:rFonts w:eastAsia="仿宋"/>
            <w:noProof/>
          </w:rPr>
          <w:t>33</w:t>
        </w:r>
        <w:r w:rsidRPr="0044115A">
          <w:rPr>
            <w:rFonts w:eastAsia="仿宋"/>
            <w:noProof/>
          </w:rPr>
          <w:fldChar w:fldCharType="end"/>
        </w:r>
      </w:hyperlink>
    </w:p>
    <w:p w:rsidR="003E6099" w:rsidRPr="0044115A" w:rsidRDefault="004E3A12">
      <w:pPr>
        <w:pStyle w:val="31"/>
        <w:tabs>
          <w:tab w:val="right" w:leader="dot" w:pos="8296"/>
        </w:tabs>
        <w:rPr>
          <w:rFonts w:eastAsia="仿宋"/>
          <w:noProof/>
          <w:szCs w:val="22"/>
        </w:rPr>
      </w:pPr>
      <w:hyperlink w:anchor="_Toc166311136" w:history="1">
        <w:r w:rsidR="003E6099" w:rsidRPr="0044115A">
          <w:rPr>
            <w:rStyle w:val="af5"/>
            <w:rFonts w:eastAsia="仿宋"/>
            <w:noProof/>
          </w:rPr>
          <w:t>4.3.1</w:t>
        </w:r>
        <w:r w:rsidR="003E6099" w:rsidRPr="0044115A">
          <w:rPr>
            <w:rStyle w:val="af5"/>
            <w:rFonts w:eastAsia="仿宋" w:hAnsi="仿宋"/>
            <w:noProof/>
          </w:rPr>
          <w:t>环保设施投资情况</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_Toc166311136 \h </w:instrText>
        </w:r>
        <w:r w:rsidRPr="0044115A">
          <w:rPr>
            <w:rFonts w:eastAsia="仿宋"/>
            <w:noProof/>
          </w:rPr>
        </w:r>
        <w:r w:rsidRPr="0044115A">
          <w:rPr>
            <w:rFonts w:eastAsia="仿宋"/>
            <w:noProof/>
          </w:rPr>
          <w:fldChar w:fldCharType="separate"/>
        </w:r>
        <w:r w:rsidR="0044115A">
          <w:rPr>
            <w:rFonts w:eastAsia="仿宋"/>
            <w:noProof/>
          </w:rPr>
          <w:t>33</w:t>
        </w:r>
        <w:r w:rsidRPr="0044115A">
          <w:rPr>
            <w:rFonts w:eastAsia="仿宋"/>
            <w:noProof/>
          </w:rPr>
          <w:fldChar w:fldCharType="end"/>
        </w:r>
      </w:hyperlink>
    </w:p>
    <w:p w:rsidR="003E6099" w:rsidRPr="0044115A" w:rsidRDefault="004E3A12">
      <w:pPr>
        <w:pStyle w:val="31"/>
        <w:tabs>
          <w:tab w:val="right" w:leader="dot" w:pos="8296"/>
        </w:tabs>
        <w:rPr>
          <w:rFonts w:eastAsia="仿宋"/>
          <w:noProof/>
          <w:szCs w:val="22"/>
        </w:rPr>
      </w:pPr>
      <w:hyperlink w:anchor="_Toc166311137" w:history="1">
        <w:r w:rsidR="003E6099" w:rsidRPr="0044115A">
          <w:rPr>
            <w:rStyle w:val="af5"/>
            <w:rFonts w:eastAsia="仿宋"/>
            <w:noProof/>
          </w:rPr>
          <w:t>4.3.2 “</w:t>
        </w:r>
        <w:r w:rsidR="003E6099" w:rsidRPr="0044115A">
          <w:rPr>
            <w:rStyle w:val="af5"/>
            <w:rFonts w:eastAsia="仿宋" w:hAnsi="仿宋"/>
            <w:noProof/>
          </w:rPr>
          <w:t>三同时</w:t>
        </w:r>
        <w:r w:rsidR="003E6099" w:rsidRPr="0044115A">
          <w:rPr>
            <w:rStyle w:val="af5"/>
            <w:rFonts w:eastAsia="仿宋"/>
            <w:noProof/>
          </w:rPr>
          <w:t>”</w:t>
        </w:r>
        <w:r w:rsidR="003E6099" w:rsidRPr="0044115A">
          <w:rPr>
            <w:rStyle w:val="af5"/>
            <w:rFonts w:eastAsia="仿宋" w:hAnsi="仿宋"/>
            <w:noProof/>
          </w:rPr>
          <w:t>落实情况</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_Toc166311137 \h </w:instrText>
        </w:r>
        <w:r w:rsidRPr="0044115A">
          <w:rPr>
            <w:rFonts w:eastAsia="仿宋"/>
            <w:noProof/>
          </w:rPr>
        </w:r>
        <w:r w:rsidRPr="0044115A">
          <w:rPr>
            <w:rFonts w:eastAsia="仿宋"/>
            <w:noProof/>
          </w:rPr>
          <w:fldChar w:fldCharType="separate"/>
        </w:r>
        <w:r w:rsidR="0044115A">
          <w:rPr>
            <w:rFonts w:eastAsia="仿宋"/>
            <w:noProof/>
          </w:rPr>
          <w:t>34</w:t>
        </w:r>
        <w:r w:rsidRPr="0044115A">
          <w:rPr>
            <w:rFonts w:eastAsia="仿宋"/>
            <w:noProof/>
          </w:rPr>
          <w:fldChar w:fldCharType="end"/>
        </w:r>
      </w:hyperlink>
    </w:p>
    <w:p w:rsidR="003E6099" w:rsidRPr="0044115A" w:rsidRDefault="004E3A12">
      <w:pPr>
        <w:pStyle w:val="11"/>
        <w:tabs>
          <w:tab w:val="right" w:leader="dot" w:pos="8296"/>
        </w:tabs>
        <w:rPr>
          <w:rFonts w:eastAsia="仿宋"/>
          <w:b w:val="0"/>
          <w:noProof/>
          <w:sz w:val="21"/>
          <w:szCs w:val="22"/>
        </w:rPr>
      </w:pPr>
      <w:hyperlink w:anchor="_Toc166311138" w:history="1">
        <w:r w:rsidR="003E6099" w:rsidRPr="0044115A">
          <w:rPr>
            <w:rStyle w:val="af5"/>
            <w:rFonts w:eastAsia="仿宋"/>
            <w:noProof/>
          </w:rPr>
          <w:t>5</w:t>
        </w:r>
        <w:r w:rsidR="003E6099" w:rsidRPr="0044115A">
          <w:rPr>
            <w:rStyle w:val="af5"/>
            <w:rFonts w:eastAsia="仿宋" w:hAnsi="仿宋"/>
            <w:noProof/>
          </w:rPr>
          <w:t>建设项目环评报告书（表）的主要结论建议及审批意见</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_Toc166311138 \h </w:instrText>
        </w:r>
        <w:r w:rsidRPr="0044115A">
          <w:rPr>
            <w:rFonts w:eastAsia="仿宋"/>
            <w:noProof/>
          </w:rPr>
        </w:r>
        <w:r w:rsidRPr="0044115A">
          <w:rPr>
            <w:rFonts w:eastAsia="仿宋"/>
            <w:noProof/>
          </w:rPr>
          <w:fldChar w:fldCharType="separate"/>
        </w:r>
        <w:r w:rsidR="0044115A">
          <w:rPr>
            <w:rFonts w:eastAsia="仿宋"/>
            <w:noProof/>
          </w:rPr>
          <w:t>35</w:t>
        </w:r>
        <w:r w:rsidRPr="0044115A">
          <w:rPr>
            <w:rFonts w:eastAsia="仿宋"/>
            <w:noProof/>
          </w:rPr>
          <w:fldChar w:fldCharType="end"/>
        </w:r>
      </w:hyperlink>
    </w:p>
    <w:p w:rsidR="003E6099" w:rsidRPr="0044115A" w:rsidRDefault="004E3A12">
      <w:pPr>
        <w:pStyle w:val="21"/>
        <w:tabs>
          <w:tab w:val="right" w:leader="dot" w:pos="8296"/>
        </w:tabs>
        <w:rPr>
          <w:rFonts w:eastAsia="仿宋"/>
          <w:noProof/>
          <w:szCs w:val="22"/>
        </w:rPr>
      </w:pPr>
      <w:hyperlink w:anchor="_Toc166311139" w:history="1">
        <w:r w:rsidR="003E6099" w:rsidRPr="0044115A">
          <w:rPr>
            <w:rStyle w:val="af5"/>
            <w:rFonts w:eastAsia="仿宋"/>
            <w:noProof/>
          </w:rPr>
          <w:t xml:space="preserve">5.1 </w:t>
        </w:r>
        <w:r w:rsidR="003E6099" w:rsidRPr="0044115A">
          <w:rPr>
            <w:rStyle w:val="af5"/>
            <w:rFonts w:eastAsia="仿宋" w:hAnsi="仿宋"/>
            <w:noProof/>
          </w:rPr>
          <w:t>建设项目环评报告书（表）的主要结论与建议</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_Toc166311139 \h </w:instrText>
        </w:r>
        <w:r w:rsidRPr="0044115A">
          <w:rPr>
            <w:rFonts w:eastAsia="仿宋"/>
            <w:noProof/>
          </w:rPr>
        </w:r>
        <w:r w:rsidRPr="0044115A">
          <w:rPr>
            <w:rFonts w:eastAsia="仿宋"/>
            <w:noProof/>
          </w:rPr>
          <w:fldChar w:fldCharType="separate"/>
        </w:r>
        <w:r w:rsidR="0044115A">
          <w:rPr>
            <w:rFonts w:eastAsia="仿宋"/>
            <w:noProof/>
          </w:rPr>
          <w:t>35</w:t>
        </w:r>
        <w:r w:rsidRPr="0044115A">
          <w:rPr>
            <w:rFonts w:eastAsia="仿宋"/>
            <w:noProof/>
          </w:rPr>
          <w:fldChar w:fldCharType="end"/>
        </w:r>
      </w:hyperlink>
    </w:p>
    <w:p w:rsidR="003E6099" w:rsidRPr="0044115A" w:rsidRDefault="004E3A12">
      <w:pPr>
        <w:pStyle w:val="31"/>
        <w:tabs>
          <w:tab w:val="right" w:leader="dot" w:pos="8296"/>
        </w:tabs>
        <w:rPr>
          <w:rFonts w:eastAsia="仿宋"/>
          <w:noProof/>
          <w:szCs w:val="22"/>
        </w:rPr>
      </w:pPr>
      <w:hyperlink w:anchor="_Toc166311140" w:history="1">
        <w:r w:rsidR="003E6099" w:rsidRPr="0044115A">
          <w:rPr>
            <w:rStyle w:val="af5"/>
            <w:rFonts w:eastAsia="仿宋"/>
            <w:noProof/>
          </w:rPr>
          <w:t xml:space="preserve">5.1.1 </w:t>
        </w:r>
        <w:r w:rsidR="003E6099" w:rsidRPr="0044115A">
          <w:rPr>
            <w:rStyle w:val="af5"/>
            <w:rFonts w:eastAsia="仿宋" w:hAnsi="仿宋"/>
            <w:noProof/>
            <w:lang w:val="zh-CN"/>
          </w:rPr>
          <w:t>环评主要结论</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_Toc166311140 \h </w:instrText>
        </w:r>
        <w:r w:rsidRPr="0044115A">
          <w:rPr>
            <w:rFonts w:eastAsia="仿宋"/>
            <w:noProof/>
          </w:rPr>
        </w:r>
        <w:r w:rsidRPr="0044115A">
          <w:rPr>
            <w:rFonts w:eastAsia="仿宋"/>
            <w:noProof/>
          </w:rPr>
          <w:fldChar w:fldCharType="separate"/>
        </w:r>
        <w:r w:rsidR="0044115A">
          <w:rPr>
            <w:rFonts w:eastAsia="仿宋"/>
            <w:noProof/>
          </w:rPr>
          <w:t>35</w:t>
        </w:r>
        <w:r w:rsidRPr="0044115A">
          <w:rPr>
            <w:rFonts w:eastAsia="仿宋"/>
            <w:noProof/>
          </w:rPr>
          <w:fldChar w:fldCharType="end"/>
        </w:r>
      </w:hyperlink>
    </w:p>
    <w:p w:rsidR="003E6099" w:rsidRPr="0044115A" w:rsidRDefault="004E3A12">
      <w:pPr>
        <w:pStyle w:val="31"/>
        <w:tabs>
          <w:tab w:val="right" w:leader="dot" w:pos="8296"/>
        </w:tabs>
        <w:rPr>
          <w:rFonts w:eastAsia="仿宋"/>
          <w:noProof/>
          <w:szCs w:val="22"/>
        </w:rPr>
      </w:pPr>
      <w:hyperlink w:anchor="_Toc166311141" w:history="1">
        <w:r w:rsidR="003E6099" w:rsidRPr="0044115A">
          <w:rPr>
            <w:rStyle w:val="af5"/>
            <w:rFonts w:eastAsia="仿宋"/>
            <w:noProof/>
          </w:rPr>
          <w:t xml:space="preserve">5.1.2 </w:t>
        </w:r>
        <w:r w:rsidR="003E6099" w:rsidRPr="0044115A">
          <w:rPr>
            <w:rStyle w:val="af5"/>
            <w:rFonts w:eastAsia="仿宋" w:hAnsi="仿宋"/>
            <w:noProof/>
            <w:lang w:val="zh-CN"/>
          </w:rPr>
          <w:t>环评建议</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_Toc166311141 \h </w:instrText>
        </w:r>
        <w:r w:rsidRPr="0044115A">
          <w:rPr>
            <w:rFonts w:eastAsia="仿宋"/>
            <w:noProof/>
          </w:rPr>
        </w:r>
        <w:r w:rsidRPr="0044115A">
          <w:rPr>
            <w:rFonts w:eastAsia="仿宋"/>
            <w:noProof/>
          </w:rPr>
          <w:fldChar w:fldCharType="separate"/>
        </w:r>
        <w:r w:rsidR="0044115A">
          <w:rPr>
            <w:rFonts w:eastAsia="仿宋"/>
            <w:noProof/>
          </w:rPr>
          <w:t>36</w:t>
        </w:r>
        <w:r w:rsidRPr="0044115A">
          <w:rPr>
            <w:rFonts w:eastAsia="仿宋"/>
            <w:noProof/>
          </w:rPr>
          <w:fldChar w:fldCharType="end"/>
        </w:r>
      </w:hyperlink>
    </w:p>
    <w:p w:rsidR="003E6099" w:rsidRPr="0044115A" w:rsidRDefault="004E3A12">
      <w:pPr>
        <w:pStyle w:val="31"/>
        <w:tabs>
          <w:tab w:val="right" w:leader="dot" w:pos="8296"/>
        </w:tabs>
        <w:rPr>
          <w:rFonts w:eastAsia="仿宋"/>
          <w:noProof/>
          <w:szCs w:val="22"/>
        </w:rPr>
      </w:pPr>
      <w:hyperlink w:anchor="_Toc166311142" w:history="1">
        <w:r w:rsidR="003E6099" w:rsidRPr="0044115A">
          <w:rPr>
            <w:rStyle w:val="af5"/>
            <w:rFonts w:eastAsia="仿宋"/>
            <w:noProof/>
          </w:rPr>
          <w:t xml:space="preserve">5.1.3 </w:t>
        </w:r>
        <w:r w:rsidR="003E6099" w:rsidRPr="0044115A">
          <w:rPr>
            <w:rStyle w:val="af5"/>
            <w:rFonts w:eastAsia="仿宋" w:hAnsi="仿宋"/>
            <w:noProof/>
          </w:rPr>
          <w:t>其他在验收中需要考核的内容</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_Toc166311142 \h </w:instrText>
        </w:r>
        <w:r w:rsidRPr="0044115A">
          <w:rPr>
            <w:rFonts w:eastAsia="仿宋"/>
            <w:noProof/>
          </w:rPr>
        </w:r>
        <w:r w:rsidRPr="0044115A">
          <w:rPr>
            <w:rFonts w:eastAsia="仿宋"/>
            <w:noProof/>
          </w:rPr>
          <w:fldChar w:fldCharType="separate"/>
        </w:r>
        <w:r w:rsidR="0044115A">
          <w:rPr>
            <w:rFonts w:eastAsia="仿宋"/>
            <w:noProof/>
          </w:rPr>
          <w:t>37</w:t>
        </w:r>
        <w:r w:rsidRPr="0044115A">
          <w:rPr>
            <w:rFonts w:eastAsia="仿宋"/>
            <w:noProof/>
          </w:rPr>
          <w:fldChar w:fldCharType="end"/>
        </w:r>
      </w:hyperlink>
    </w:p>
    <w:p w:rsidR="003E6099" w:rsidRPr="0044115A" w:rsidRDefault="004E3A12">
      <w:pPr>
        <w:pStyle w:val="31"/>
        <w:tabs>
          <w:tab w:val="right" w:leader="dot" w:pos="8296"/>
        </w:tabs>
        <w:rPr>
          <w:rFonts w:eastAsia="仿宋"/>
          <w:noProof/>
          <w:szCs w:val="22"/>
        </w:rPr>
      </w:pPr>
      <w:hyperlink w:anchor="_Toc166311143" w:history="1">
        <w:r w:rsidR="003E6099" w:rsidRPr="0044115A">
          <w:rPr>
            <w:rStyle w:val="af5"/>
            <w:rFonts w:eastAsia="仿宋"/>
            <w:noProof/>
          </w:rPr>
          <w:t xml:space="preserve">5.1.4 </w:t>
        </w:r>
        <w:r w:rsidR="003E6099" w:rsidRPr="0044115A">
          <w:rPr>
            <w:rStyle w:val="af5"/>
            <w:rFonts w:eastAsia="仿宋" w:hAnsi="仿宋"/>
            <w:noProof/>
          </w:rPr>
          <w:t>重大变动环境影响报告书（表）报告的相关要求</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_Toc166311143 \h </w:instrText>
        </w:r>
        <w:r w:rsidRPr="0044115A">
          <w:rPr>
            <w:rFonts w:eastAsia="仿宋"/>
            <w:noProof/>
          </w:rPr>
        </w:r>
        <w:r w:rsidRPr="0044115A">
          <w:rPr>
            <w:rFonts w:eastAsia="仿宋"/>
            <w:noProof/>
          </w:rPr>
          <w:fldChar w:fldCharType="separate"/>
        </w:r>
        <w:r w:rsidR="0044115A">
          <w:rPr>
            <w:rFonts w:eastAsia="仿宋"/>
            <w:noProof/>
          </w:rPr>
          <w:t>37</w:t>
        </w:r>
        <w:r w:rsidRPr="0044115A">
          <w:rPr>
            <w:rFonts w:eastAsia="仿宋"/>
            <w:noProof/>
          </w:rPr>
          <w:fldChar w:fldCharType="end"/>
        </w:r>
      </w:hyperlink>
    </w:p>
    <w:p w:rsidR="003E6099" w:rsidRPr="0044115A" w:rsidRDefault="004E3A12">
      <w:pPr>
        <w:pStyle w:val="21"/>
        <w:tabs>
          <w:tab w:val="right" w:leader="dot" w:pos="8296"/>
        </w:tabs>
        <w:rPr>
          <w:rFonts w:eastAsia="仿宋"/>
          <w:noProof/>
          <w:szCs w:val="22"/>
        </w:rPr>
      </w:pPr>
      <w:hyperlink w:anchor="_Toc166311144" w:history="1">
        <w:r w:rsidR="003E6099" w:rsidRPr="0044115A">
          <w:rPr>
            <w:rStyle w:val="af5"/>
            <w:rFonts w:eastAsia="仿宋"/>
            <w:noProof/>
          </w:rPr>
          <w:t xml:space="preserve">5.2 </w:t>
        </w:r>
        <w:r w:rsidR="003E6099" w:rsidRPr="0044115A">
          <w:rPr>
            <w:rStyle w:val="af5"/>
            <w:rFonts w:eastAsia="仿宋" w:hAnsi="仿宋"/>
            <w:noProof/>
          </w:rPr>
          <w:t>审批部门审批决定</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_Toc166311144 \h </w:instrText>
        </w:r>
        <w:r w:rsidRPr="0044115A">
          <w:rPr>
            <w:rFonts w:eastAsia="仿宋"/>
            <w:noProof/>
          </w:rPr>
        </w:r>
        <w:r w:rsidRPr="0044115A">
          <w:rPr>
            <w:rFonts w:eastAsia="仿宋"/>
            <w:noProof/>
          </w:rPr>
          <w:fldChar w:fldCharType="separate"/>
        </w:r>
        <w:r w:rsidR="0044115A">
          <w:rPr>
            <w:rFonts w:eastAsia="仿宋"/>
            <w:noProof/>
          </w:rPr>
          <w:t>37</w:t>
        </w:r>
        <w:r w:rsidRPr="0044115A">
          <w:rPr>
            <w:rFonts w:eastAsia="仿宋"/>
            <w:noProof/>
          </w:rPr>
          <w:fldChar w:fldCharType="end"/>
        </w:r>
      </w:hyperlink>
    </w:p>
    <w:p w:rsidR="003E6099" w:rsidRPr="0044115A" w:rsidRDefault="004E3A12">
      <w:pPr>
        <w:pStyle w:val="31"/>
        <w:tabs>
          <w:tab w:val="right" w:leader="dot" w:pos="8296"/>
        </w:tabs>
        <w:rPr>
          <w:rFonts w:eastAsia="仿宋"/>
          <w:noProof/>
          <w:szCs w:val="22"/>
        </w:rPr>
      </w:pPr>
      <w:hyperlink w:anchor="_Toc166311145" w:history="1">
        <w:r w:rsidR="003E6099" w:rsidRPr="0044115A">
          <w:rPr>
            <w:rStyle w:val="af5"/>
            <w:rFonts w:eastAsia="仿宋"/>
            <w:noProof/>
          </w:rPr>
          <w:t xml:space="preserve">5.2.1 </w:t>
        </w:r>
        <w:r w:rsidR="003E6099" w:rsidRPr="0044115A">
          <w:rPr>
            <w:rStyle w:val="af5"/>
            <w:rFonts w:eastAsia="仿宋" w:hAnsi="仿宋"/>
            <w:noProof/>
          </w:rPr>
          <w:t>对项目环境影响报告书（表）的审批决定</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_Toc166311145 \h </w:instrText>
        </w:r>
        <w:r w:rsidRPr="0044115A">
          <w:rPr>
            <w:rFonts w:eastAsia="仿宋"/>
            <w:noProof/>
          </w:rPr>
        </w:r>
        <w:r w:rsidRPr="0044115A">
          <w:rPr>
            <w:rFonts w:eastAsia="仿宋"/>
            <w:noProof/>
          </w:rPr>
          <w:fldChar w:fldCharType="separate"/>
        </w:r>
        <w:r w:rsidR="0044115A">
          <w:rPr>
            <w:rFonts w:eastAsia="仿宋"/>
            <w:noProof/>
          </w:rPr>
          <w:t>37</w:t>
        </w:r>
        <w:r w:rsidRPr="0044115A">
          <w:rPr>
            <w:rFonts w:eastAsia="仿宋"/>
            <w:noProof/>
          </w:rPr>
          <w:fldChar w:fldCharType="end"/>
        </w:r>
      </w:hyperlink>
    </w:p>
    <w:p w:rsidR="003E6099" w:rsidRPr="0044115A" w:rsidRDefault="004E3A12">
      <w:pPr>
        <w:pStyle w:val="31"/>
        <w:tabs>
          <w:tab w:val="right" w:leader="dot" w:pos="8296"/>
        </w:tabs>
        <w:rPr>
          <w:rFonts w:eastAsia="仿宋"/>
          <w:noProof/>
          <w:szCs w:val="22"/>
        </w:rPr>
      </w:pPr>
      <w:hyperlink w:anchor="_Toc166311146" w:history="1">
        <w:r w:rsidR="003E6099" w:rsidRPr="0044115A">
          <w:rPr>
            <w:rStyle w:val="af5"/>
            <w:rFonts w:eastAsia="仿宋"/>
            <w:noProof/>
          </w:rPr>
          <w:t xml:space="preserve">5.2.2 </w:t>
        </w:r>
        <w:r w:rsidR="003E6099" w:rsidRPr="0044115A">
          <w:rPr>
            <w:rStyle w:val="af5"/>
            <w:rFonts w:eastAsia="仿宋" w:hAnsi="仿宋"/>
            <w:noProof/>
          </w:rPr>
          <w:t>重大变动环境影响报告书（表）审批决定</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_Toc166311146 \h </w:instrText>
        </w:r>
        <w:r w:rsidRPr="0044115A">
          <w:rPr>
            <w:rFonts w:eastAsia="仿宋"/>
            <w:noProof/>
          </w:rPr>
        </w:r>
        <w:r w:rsidRPr="0044115A">
          <w:rPr>
            <w:rFonts w:eastAsia="仿宋"/>
            <w:noProof/>
          </w:rPr>
          <w:fldChar w:fldCharType="separate"/>
        </w:r>
        <w:r w:rsidR="0044115A">
          <w:rPr>
            <w:rFonts w:eastAsia="仿宋"/>
            <w:noProof/>
          </w:rPr>
          <w:t>37</w:t>
        </w:r>
        <w:r w:rsidRPr="0044115A">
          <w:rPr>
            <w:rFonts w:eastAsia="仿宋"/>
            <w:noProof/>
          </w:rPr>
          <w:fldChar w:fldCharType="end"/>
        </w:r>
      </w:hyperlink>
    </w:p>
    <w:p w:rsidR="003E6099" w:rsidRPr="0044115A" w:rsidRDefault="004E3A12">
      <w:pPr>
        <w:pStyle w:val="11"/>
        <w:tabs>
          <w:tab w:val="right" w:leader="dot" w:pos="8296"/>
        </w:tabs>
        <w:rPr>
          <w:rFonts w:eastAsia="仿宋"/>
          <w:b w:val="0"/>
          <w:noProof/>
          <w:sz w:val="21"/>
          <w:szCs w:val="22"/>
        </w:rPr>
      </w:pPr>
      <w:hyperlink w:anchor="_Toc166311147" w:history="1">
        <w:r w:rsidR="003E6099" w:rsidRPr="0044115A">
          <w:rPr>
            <w:rStyle w:val="af5"/>
            <w:rFonts w:eastAsia="仿宋"/>
            <w:noProof/>
          </w:rPr>
          <w:t xml:space="preserve">6 </w:t>
        </w:r>
        <w:r w:rsidR="003E6099" w:rsidRPr="0044115A">
          <w:rPr>
            <w:rStyle w:val="af5"/>
            <w:rFonts w:eastAsia="仿宋" w:hAnsi="仿宋"/>
            <w:noProof/>
          </w:rPr>
          <w:t>验收执行标准</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_Toc166311147 \h </w:instrText>
        </w:r>
        <w:r w:rsidRPr="0044115A">
          <w:rPr>
            <w:rFonts w:eastAsia="仿宋"/>
            <w:noProof/>
          </w:rPr>
        </w:r>
        <w:r w:rsidRPr="0044115A">
          <w:rPr>
            <w:rFonts w:eastAsia="仿宋"/>
            <w:noProof/>
          </w:rPr>
          <w:fldChar w:fldCharType="separate"/>
        </w:r>
        <w:r w:rsidR="0044115A">
          <w:rPr>
            <w:rFonts w:eastAsia="仿宋"/>
            <w:noProof/>
          </w:rPr>
          <w:t>40</w:t>
        </w:r>
        <w:r w:rsidRPr="0044115A">
          <w:rPr>
            <w:rFonts w:eastAsia="仿宋"/>
            <w:noProof/>
          </w:rPr>
          <w:fldChar w:fldCharType="end"/>
        </w:r>
      </w:hyperlink>
    </w:p>
    <w:p w:rsidR="003E6099" w:rsidRPr="0044115A" w:rsidRDefault="004E3A12">
      <w:pPr>
        <w:pStyle w:val="21"/>
        <w:tabs>
          <w:tab w:val="right" w:leader="dot" w:pos="8296"/>
        </w:tabs>
        <w:rPr>
          <w:rFonts w:eastAsia="仿宋"/>
          <w:noProof/>
          <w:szCs w:val="22"/>
        </w:rPr>
      </w:pPr>
      <w:hyperlink w:anchor="_Toc166311148" w:history="1">
        <w:r w:rsidR="003E6099" w:rsidRPr="0044115A">
          <w:rPr>
            <w:rStyle w:val="af5"/>
            <w:rFonts w:eastAsia="仿宋"/>
            <w:noProof/>
          </w:rPr>
          <w:t xml:space="preserve">6.1 </w:t>
        </w:r>
        <w:r w:rsidR="003E6099" w:rsidRPr="0044115A">
          <w:rPr>
            <w:rStyle w:val="af5"/>
            <w:rFonts w:eastAsia="仿宋" w:hAnsi="仿宋"/>
            <w:noProof/>
          </w:rPr>
          <w:t>污染物排放标准</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_Toc166311148 \h </w:instrText>
        </w:r>
        <w:r w:rsidRPr="0044115A">
          <w:rPr>
            <w:rFonts w:eastAsia="仿宋"/>
            <w:noProof/>
          </w:rPr>
        </w:r>
        <w:r w:rsidRPr="0044115A">
          <w:rPr>
            <w:rFonts w:eastAsia="仿宋"/>
            <w:noProof/>
          </w:rPr>
          <w:fldChar w:fldCharType="separate"/>
        </w:r>
        <w:r w:rsidR="0044115A">
          <w:rPr>
            <w:rFonts w:eastAsia="仿宋"/>
            <w:noProof/>
          </w:rPr>
          <w:t>40</w:t>
        </w:r>
        <w:r w:rsidRPr="0044115A">
          <w:rPr>
            <w:rFonts w:eastAsia="仿宋"/>
            <w:noProof/>
          </w:rPr>
          <w:fldChar w:fldCharType="end"/>
        </w:r>
      </w:hyperlink>
    </w:p>
    <w:p w:rsidR="003E6099" w:rsidRPr="0044115A" w:rsidRDefault="004E3A12">
      <w:pPr>
        <w:pStyle w:val="31"/>
        <w:tabs>
          <w:tab w:val="right" w:leader="dot" w:pos="8296"/>
        </w:tabs>
        <w:rPr>
          <w:rFonts w:eastAsia="仿宋"/>
          <w:noProof/>
          <w:szCs w:val="22"/>
        </w:rPr>
      </w:pPr>
      <w:hyperlink w:anchor="_Toc166311149" w:history="1">
        <w:r w:rsidR="003E6099" w:rsidRPr="0044115A">
          <w:rPr>
            <w:rStyle w:val="af5"/>
            <w:rFonts w:eastAsia="仿宋"/>
            <w:noProof/>
          </w:rPr>
          <w:t xml:space="preserve">6.1.1 </w:t>
        </w:r>
        <w:r w:rsidR="003E6099" w:rsidRPr="0044115A">
          <w:rPr>
            <w:rStyle w:val="af5"/>
            <w:rFonts w:eastAsia="仿宋" w:hAnsi="仿宋"/>
            <w:noProof/>
          </w:rPr>
          <w:t>废水</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_Toc166311149 \h </w:instrText>
        </w:r>
        <w:r w:rsidRPr="0044115A">
          <w:rPr>
            <w:rFonts w:eastAsia="仿宋"/>
            <w:noProof/>
          </w:rPr>
        </w:r>
        <w:r w:rsidRPr="0044115A">
          <w:rPr>
            <w:rFonts w:eastAsia="仿宋"/>
            <w:noProof/>
          </w:rPr>
          <w:fldChar w:fldCharType="separate"/>
        </w:r>
        <w:r w:rsidR="0044115A">
          <w:rPr>
            <w:rFonts w:eastAsia="仿宋"/>
            <w:noProof/>
          </w:rPr>
          <w:t>40</w:t>
        </w:r>
        <w:r w:rsidRPr="0044115A">
          <w:rPr>
            <w:rFonts w:eastAsia="仿宋"/>
            <w:noProof/>
          </w:rPr>
          <w:fldChar w:fldCharType="end"/>
        </w:r>
      </w:hyperlink>
    </w:p>
    <w:p w:rsidR="003E6099" w:rsidRPr="0044115A" w:rsidRDefault="004E3A12">
      <w:pPr>
        <w:pStyle w:val="31"/>
        <w:tabs>
          <w:tab w:val="right" w:leader="dot" w:pos="8296"/>
        </w:tabs>
        <w:rPr>
          <w:rFonts w:eastAsia="仿宋"/>
          <w:noProof/>
          <w:szCs w:val="22"/>
        </w:rPr>
      </w:pPr>
      <w:hyperlink w:anchor="_Toc166311150" w:history="1">
        <w:r w:rsidR="003E6099" w:rsidRPr="0044115A">
          <w:rPr>
            <w:rStyle w:val="af5"/>
            <w:rFonts w:eastAsia="仿宋"/>
            <w:noProof/>
          </w:rPr>
          <w:t>6.1.2</w:t>
        </w:r>
        <w:r w:rsidR="003E6099" w:rsidRPr="0044115A">
          <w:rPr>
            <w:rStyle w:val="af5"/>
            <w:rFonts w:eastAsia="仿宋" w:hAnsi="仿宋"/>
            <w:noProof/>
          </w:rPr>
          <w:t>废气</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_Toc166311150 \h </w:instrText>
        </w:r>
        <w:r w:rsidRPr="0044115A">
          <w:rPr>
            <w:rFonts w:eastAsia="仿宋"/>
            <w:noProof/>
          </w:rPr>
        </w:r>
        <w:r w:rsidRPr="0044115A">
          <w:rPr>
            <w:rFonts w:eastAsia="仿宋"/>
            <w:noProof/>
          </w:rPr>
          <w:fldChar w:fldCharType="separate"/>
        </w:r>
        <w:r w:rsidR="0044115A">
          <w:rPr>
            <w:rFonts w:eastAsia="仿宋"/>
            <w:noProof/>
          </w:rPr>
          <w:t>40</w:t>
        </w:r>
        <w:r w:rsidRPr="0044115A">
          <w:rPr>
            <w:rFonts w:eastAsia="仿宋"/>
            <w:noProof/>
          </w:rPr>
          <w:fldChar w:fldCharType="end"/>
        </w:r>
      </w:hyperlink>
    </w:p>
    <w:p w:rsidR="003E6099" w:rsidRPr="0044115A" w:rsidRDefault="004E3A12">
      <w:pPr>
        <w:pStyle w:val="31"/>
        <w:tabs>
          <w:tab w:val="right" w:leader="dot" w:pos="8296"/>
        </w:tabs>
        <w:rPr>
          <w:rFonts w:eastAsia="仿宋"/>
          <w:noProof/>
          <w:szCs w:val="22"/>
        </w:rPr>
      </w:pPr>
      <w:hyperlink w:anchor="_Toc166311151" w:history="1">
        <w:r w:rsidR="003E6099" w:rsidRPr="0044115A">
          <w:rPr>
            <w:rStyle w:val="af5"/>
            <w:rFonts w:eastAsia="仿宋"/>
            <w:noProof/>
          </w:rPr>
          <w:t>6.1.3</w:t>
        </w:r>
        <w:r w:rsidR="003E6099" w:rsidRPr="0044115A">
          <w:rPr>
            <w:rStyle w:val="af5"/>
            <w:rFonts w:eastAsia="仿宋" w:hAnsi="仿宋"/>
            <w:noProof/>
          </w:rPr>
          <w:t>厂界噪声</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_Toc166311151 \h </w:instrText>
        </w:r>
        <w:r w:rsidRPr="0044115A">
          <w:rPr>
            <w:rFonts w:eastAsia="仿宋"/>
            <w:noProof/>
          </w:rPr>
        </w:r>
        <w:r w:rsidRPr="0044115A">
          <w:rPr>
            <w:rFonts w:eastAsia="仿宋"/>
            <w:noProof/>
          </w:rPr>
          <w:fldChar w:fldCharType="separate"/>
        </w:r>
        <w:r w:rsidR="0044115A">
          <w:rPr>
            <w:rFonts w:eastAsia="仿宋"/>
            <w:noProof/>
          </w:rPr>
          <w:t>40</w:t>
        </w:r>
        <w:r w:rsidRPr="0044115A">
          <w:rPr>
            <w:rFonts w:eastAsia="仿宋"/>
            <w:noProof/>
          </w:rPr>
          <w:fldChar w:fldCharType="end"/>
        </w:r>
      </w:hyperlink>
    </w:p>
    <w:p w:rsidR="003E6099" w:rsidRPr="0044115A" w:rsidRDefault="004E3A12">
      <w:pPr>
        <w:pStyle w:val="31"/>
        <w:tabs>
          <w:tab w:val="right" w:leader="dot" w:pos="8296"/>
        </w:tabs>
        <w:rPr>
          <w:rFonts w:eastAsia="仿宋"/>
          <w:noProof/>
          <w:szCs w:val="22"/>
        </w:rPr>
      </w:pPr>
      <w:hyperlink w:anchor="_Toc166311152" w:history="1">
        <w:r w:rsidR="003E6099" w:rsidRPr="0044115A">
          <w:rPr>
            <w:rStyle w:val="af5"/>
            <w:rFonts w:eastAsia="仿宋"/>
            <w:noProof/>
          </w:rPr>
          <w:t>6.1.4</w:t>
        </w:r>
        <w:r w:rsidR="003E6099" w:rsidRPr="0044115A">
          <w:rPr>
            <w:rStyle w:val="af5"/>
            <w:rFonts w:eastAsia="仿宋" w:hAnsi="仿宋"/>
            <w:noProof/>
          </w:rPr>
          <w:t>固（液）体废物</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_Toc166311152 \h </w:instrText>
        </w:r>
        <w:r w:rsidRPr="0044115A">
          <w:rPr>
            <w:rFonts w:eastAsia="仿宋"/>
            <w:noProof/>
          </w:rPr>
        </w:r>
        <w:r w:rsidRPr="0044115A">
          <w:rPr>
            <w:rFonts w:eastAsia="仿宋"/>
            <w:noProof/>
          </w:rPr>
          <w:fldChar w:fldCharType="separate"/>
        </w:r>
        <w:r w:rsidR="0044115A">
          <w:rPr>
            <w:rFonts w:eastAsia="仿宋"/>
            <w:noProof/>
          </w:rPr>
          <w:t>41</w:t>
        </w:r>
        <w:r w:rsidRPr="0044115A">
          <w:rPr>
            <w:rFonts w:eastAsia="仿宋"/>
            <w:noProof/>
          </w:rPr>
          <w:fldChar w:fldCharType="end"/>
        </w:r>
      </w:hyperlink>
    </w:p>
    <w:p w:rsidR="003E6099" w:rsidRPr="0044115A" w:rsidRDefault="004E3A12">
      <w:pPr>
        <w:pStyle w:val="11"/>
        <w:tabs>
          <w:tab w:val="right" w:leader="dot" w:pos="8296"/>
        </w:tabs>
        <w:rPr>
          <w:rFonts w:eastAsia="仿宋"/>
          <w:b w:val="0"/>
          <w:noProof/>
          <w:sz w:val="21"/>
          <w:szCs w:val="22"/>
        </w:rPr>
      </w:pPr>
      <w:hyperlink w:anchor="_Toc166311153" w:history="1">
        <w:r w:rsidR="003E6099" w:rsidRPr="0044115A">
          <w:rPr>
            <w:rStyle w:val="af5"/>
            <w:rFonts w:eastAsia="仿宋"/>
            <w:noProof/>
          </w:rPr>
          <w:t xml:space="preserve">7 </w:t>
        </w:r>
        <w:r w:rsidR="003E6099" w:rsidRPr="0044115A">
          <w:rPr>
            <w:rStyle w:val="af5"/>
            <w:rFonts w:eastAsia="仿宋" w:hAnsi="仿宋"/>
            <w:noProof/>
          </w:rPr>
          <w:t>验收监测内容</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_Toc166311153 \h </w:instrText>
        </w:r>
        <w:r w:rsidRPr="0044115A">
          <w:rPr>
            <w:rFonts w:eastAsia="仿宋"/>
            <w:noProof/>
          </w:rPr>
        </w:r>
        <w:r w:rsidRPr="0044115A">
          <w:rPr>
            <w:rFonts w:eastAsia="仿宋"/>
            <w:noProof/>
          </w:rPr>
          <w:fldChar w:fldCharType="separate"/>
        </w:r>
        <w:r w:rsidR="0044115A">
          <w:rPr>
            <w:rFonts w:eastAsia="仿宋"/>
            <w:noProof/>
          </w:rPr>
          <w:t>41</w:t>
        </w:r>
        <w:r w:rsidRPr="0044115A">
          <w:rPr>
            <w:rFonts w:eastAsia="仿宋"/>
            <w:noProof/>
          </w:rPr>
          <w:fldChar w:fldCharType="end"/>
        </w:r>
      </w:hyperlink>
    </w:p>
    <w:p w:rsidR="003E6099" w:rsidRPr="0044115A" w:rsidRDefault="004E3A12">
      <w:pPr>
        <w:pStyle w:val="21"/>
        <w:tabs>
          <w:tab w:val="right" w:leader="dot" w:pos="8296"/>
        </w:tabs>
        <w:rPr>
          <w:rFonts w:eastAsia="仿宋"/>
          <w:noProof/>
          <w:szCs w:val="22"/>
        </w:rPr>
      </w:pPr>
      <w:hyperlink w:anchor="_Toc166311154" w:history="1">
        <w:r w:rsidR="003E6099" w:rsidRPr="0044115A">
          <w:rPr>
            <w:rStyle w:val="af5"/>
            <w:rFonts w:eastAsia="仿宋"/>
            <w:noProof/>
          </w:rPr>
          <w:t xml:space="preserve">7.1 </w:t>
        </w:r>
        <w:r w:rsidR="003E6099" w:rsidRPr="0044115A">
          <w:rPr>
            <w:rStyle w:val="af5"/>
            <w:rFonts w:eastAsia="仿宋" w:hAnsi="仿宋"/>
            <w:noProof/>
          </w:rPr>
          <w:t>环保设施调试运行效果</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_Toc166311154 \h </w:instrText>
        </w:r>
        <w:r w:rsidRPr="0044115A">
          <w:rPr>
            <w:rFonts w:eastAsia="仿宋"/>
            <w:noProof/>
          </w:rPr>
        </w:r>
        <w:r w:rsidRPr="0044115A">
          <w:rPr>
            <w:rFonts w:eastAsia="仿宋"/>
            <w:noProof/>
          </w:rPr>
          <w:fldChar w:fldCharType="separate"/>
        </w:r>
        <w:r w:rsidR="0044115A">
          <w:rPr>
            <w:rFonts w:eastAsia="仿宋"/>
            <w:noProof/>
          </w:rPr>
          <w:t>41</w:t>
        </w:r>
        <w:r w:rsidRPr="0044115A">
          <w:rPr>
            <w:rFonts w:eastAsia="仿宋"/>
            <w:noProof/>
          </w:rPr>
          <w:fldChar w:fldCharType="end"/>
        </w:r>
      </w:hyperlink>
    </w:p>
    <w:p w:rsidR="003E6099" w:rsidRPr="0044115A" w:rsidRDefault="004E3A12">
      <w:pPr>
        <w:pStyle w:val="31"/>
        <w:tabs>
          <w:tab w:val="right" w:leader="dot" w:pos="8296"/>
        </w:tabs>
        <w:rPr>
          <w:rFonts w:eastAsia="仿宋"/>
          <w:noProof/>
          <w:szCs w:val="22"/>
        </w:rPr>
      </w:pPr>
      <w:hyperlink w:anchor="_Toc166311155" w:history="1">
        <w:r w:rsidR="003E6099" w:rsidRPr="0044115A">
          <w:rPr>
            <w:rStyle w:val="af5"/>
            <w:rFonts w:eastAsia="仿宋"/>
            <w:noProof/>
          </w:rPr>
          <w:t xml:space="preserve">7.1.1 </w:t>
        </w:r>
        <w:r w:rsidR="003E6099" w:rsidRPr="0044115A">
          <w:rPr>
            <w:rStyle w:val="af5"/>
            <w:rFonts w:eastAsia="仿宋" w:hAnsi="仿宋"/>
            <w:noProof/>
          </w:rPr>
          <w:t>废水</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_Toc166311155 \h </w:instrText>
        </w:r>
        <w:r w:rsidRPr="0044115A">
          <w:rPr>
            <w:rFonts w:eastAsia="仿宋"/>
            <w:noProof/>
          </w:rPr>
        </w:r>
        <w:r w:rsidRPr="0044115A">
          <w:rPr>
            <w:rFonts w:eastAsia="仿宋"/>
            <w:noProof/>
          </w:rPr>
          <w:fldChar w:fldCharType="separate"/>
        </w:r>
        <w:r w:rsidR="0044115A">
          <w:rPr>
            <w:rFonts w:eastAsia="仿宋"/>
            <w:noProof/>
          </w:rPr>
          <w:t>41</w:t>
        </w:r>
        <w:r w:rsidRPr="0044115A">
          <w:rPr>
            <w:rFonts w:eastAsia="仿宋"/>
            <w:noProof/>
          </w:rPr>
          <w:fldChar w:fldCharType="end"/>
        </w:r>
      </w:hyperlink>
    </w:p>
    <w:p w:rsidR="003E6099" w:rsidRPr="0044115A" w:rsidRDefault="004E3A12">
      <w:pPr>
        <w:pStyle w:val="31"/>
        <w:tabs>
          <w:tab w:val="right" w:leader="dot" w:pos="8296"/>
        </w:tabs>
        <w:rPr>
          <w:rFonts w:eastAsia="仿宋"/>
          <w:noProof/>
          <w:szCs w:val="22"/>
        </w:rPr>
      </w:pPr>
      <w:hyperlink w:anchor="_Toc166311156" w:history="1">
        <w:r w:rsidR="003E6099" w:rsidRPr="0044115A">
          <w:rPr>
            <w:rStyle w:val="af5"/>
            <w:rFonts w:eastAsia="仿宋"/>
            <w:noProof/>
          </w:rPr>
          <w:t>7.1.2</w:t>
        </w:r>
        <w:r w:rsidR="003E6099" w:rsidRPr="0044115A">
          <w:rPr>
            <w:rStyle w:val="af5"/>
            <w:rFonts w:eastAsia="仿宋" w:hAnsi="仿宋"/>
            <w:noProof/>
          </w:rPr>
          <w:t>废气</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_Toc166311156 \h </w:instrText>
        </w:r>
        <w:r w:rsidRPr="0044115A">
          <w:rPr>
            <w:rFonts w:eastAsia="仿宋"/>
            <w:noProof/>
          </w:rPr>
        </w:r>
        <w:r w:rsidRPr="0044115A">
          <w:rPr>
            <w:rFonts w:eastAsia="仿宋"/>
            <w:noProof/>
          </w:rPr>
          <w:fldChar w:fldCharType="separate"/>
        </w:r>
        <w:r w:rsidR="0044115A">
          <w:rPr>
            <w:rFonts w:eastAsia="仿宋"/>
            <w:noProof/>
          </w:rPr>
          <w:t>41</w:t>
        </w:r>
        <w:r w:rsidRPr="0044115A">
          <w:rPr>
            <w:rFonts w:eastAsia="仿宋"/>
            <w:noProof/>
          </w:rPr>
          <w:fldChar w:fldCharType="end"/>
        </w:r>
      </w:hyperlink>
    </w:p>
    <w:p w:rsidR="003E6099" w:rsidRPr="0044115A" w:rsidRDefault="004E3A12">
      <w:pPr>
        <w:pStyle w:val="11"/>
        <w:tabs>
          <w:tab w:val="right" w:leader="dot" w:pos="8296"/>
        </w:tabs>
        <w:rPr>
          <w:rFonts w:eastAsia="仿宋"/>
          <w:b w:val="0"/>
          <w:noProof/>
          <w:sz w:val="21"/>
          <w:szCs w:val="22"/>
        </w:rPr>
      </w:pPr>
      <w:hyperlink w:anchor="_Toc166311159" w:history="1">
        <w:r w:rsidR="003E6099" w:rsidRPr="0044115A">
          <w:rPr>
            <w:rStyle w:val="af5"/>
            <w:rFonts w:eastAsia="仿宋"/>
            <w:noProof/>
          </w:rPr>
          <w:t xml:space="preserve">8 </w:t>
        </w:r>
        <w:r w:rsidR="003E6099" w:rsidRPr="0044115A">
          <w:rPr>
            <w:rStyle w:val="af5"/>
            <w:rFonts w:eastAsia="仿宋" w:hAnsi="仿宋"/>
            <w:noProof/>
          </w:rPr>
          <w:t>质量保证及质量控制</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_Toc166311159 \h </w:instrText>
        </w:r>
        <w:r w:rsidRPr="0044115A">
          <w:rPr>
            <w:rFonts w:eastAsia="仿宋"/>
            <w:noProof/>
          </w:rPr>
        </w:r>
        <w:r w:rsidRPr="0044115A">
          <w:rPr>
            <w:rFonts w:eastAsia="仿宋"/>
            <w:noProof/>
          </w:rPr>
          <w:fldChar w:fldCharType="separate"/>
        </w:r>
        <w:r w:rsidR="0044115A">
          <w:rPr>
            <w:rFonts w:eastAsia="仿宋"/>
            <w:noProof/>
          </w:rPr>
          <w:t>43</w:t>
        </w:r>
        <w:r w:rsidRPr="0044115A">
          <w:rPr>
            <w:rFonts w:eastAsia="仿宋"/>
            <w:noProof/>
          </w:rPr>
          <w:fldChar w:fldCharType="end"/>
        </w:r>
      </w:hyperlink>
    </w:p>
    <w:p w:rsidR="003E6099" w:rsidRPr="0044115A" w:rsidRDefault="004E3A12">
      <w:pPr>
        <w:pStyle w:val="21"/>
        <w:tabs>
          <w:tab w:val="right" w:leader="dot" w:pos="8296"/>
        </w:tabs>
        <w:rPr>
          <w:rFonts w:eastAsia="仿宋"/>
          <w:noProof/>
          <w:szCs w:val="22"/>
        </w:rPr>
      </w:pPr>
      <w:hyperlink w:anchor="_Toc166311160" w:history="1">
        <w:r w:rsidR="003E6099" w:rsidRPr="0044115A">
          <w:rPr>
            <w:rStyle w:val="af5"/>
            <w:rFonts w:eastAsia="仿宋"/>
            <w:noProof/>
          </w:rPr>
          <w:t xml:space="preserve">8.1 </w:t>
        </w:r>
        <w:r w:rsidR="003E6099" w:rsidRPr="0044115A">
          <w:rPr>
            <w:rStyle w:val="af5"/>
            <w:rFonts w:eastAsia="仿宋" w:hAnsi="仿宋"/>
            <w:noProof/>
          </w:rPr>
          <w:t>监测分析方法</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_Toc166311160 \h </w:instrText>
        </w:r>
        <w:r w:rsidRPr="0044115A">
          <w:rPr>
            <w:rFonts w:eastAsia="仿宋"/>
            <w:noProof/>
          </w:rPr>
        </w:r>
        <w:r w:rsidRPr="0044115A">
          <w:rPr>
            <w:rFonts w:eastAsia="仿宋"/>
            <w:noProof/>
          </w:rPr>
          <w:fldChar w:fldCharType="separate"/>
        </w:r>
        <w:r w:rsidR="0044115A">
          <w:rPr>
            <w:rFonts w:eastAsia="仿宋"/>
            <w:noProof/>
          </w:rPr>
          <w:t>43</w:t>
        </w:r>
        <w:r w:rsidRPr="0044115A">
          <w:rPr>
            <w:rFonts w:eastAsia="仿宋"/>
            <w:noProof/>
          </w:rPr>
          <w:fldChar w:fldCharType="end"/>
        </w:r>
      </w:hyperlink>
    </w:p>
    <w:p w:rsidR="003E6099" w:rsidRPr="0044115A" w:rsidRDefault="004E3A12">
      <w:pPr>
        <w:pStyle w:val="21"/>
        <w:tabs>
          <w:tab w:val="right" w:leader="dot" w:pos="8296"/>
        </w:tabs>
        <w:rPr>
          <w:rFonts w:eastAsia="仿宋"/>
          <w:noProof/>
          <w:szCs w:val="22"/>
        </w:rPr>
      </w:pPr>
      <w:hyperlink w:anchor="_Toc166311161" w:history="1">
        <w:r w:rsidR="003E6099" w:rsidRPr="0044115A">
          <w:rPr>
            <w:rStyle w:val="af5"/>
            <w:rFonts w:eastAsia="仿宋"/>
            <w:noProof/>
          </w:rPr>
          <w:t xml:space="preserve">8.2 </w:t>
        </w:r>
        <w:r w:rsidR="003E6099" w:rsidRPr="0044115A">
          <w:rPr>
            <w:rStyle w:val="af5"/>
            <w:rFonts w:eastAsia="仿宋" w:hAnsi="仿宋"/>
            <w:noProof/>
          </w:rPr>
          <w:t>人员能力</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_Toc166311161 \h </w:instrText>
        </w:r>
        <w:r w:rsidRPr="0044115A">
          <w:rPr>
            <w:rFonts w:eastAsia="仿宋"/>
            <w:noProof/>
          </w:rPr>
        </w:r>
        <w:r w:rsidRPr="0044115A">
          <w:rPr>
            <w:rFonts w:eastAsia="仿宋"/>
            <w:noProof/>
          </w:rPr>
          <w:fldChar w:fldCharType="separate"/>
        </w:r>
        <w:r w:rsidR="0044115A">
          <w:rPr>
            <w:rFonts w:eastAsia="仿宋"/>
            <w:noProof/>
          </w:rPr>
          <w:t>44</w:t>
        </w:r>
        <w:r w:rsidRPr="0044115A">
          <w:rPr>
            <w:rFonts w:eastAsia="仿宋"/>
            <w:noProof/>
          </w:rPr>
          <w:fldChar w:fldCharType="end"/>
        </w:r>
      </w:hyperlink>
    </w:p>
    <w:p w:rsidR="003E6099" w:rsidRPr="0044115A" w:rsidRDefault="004E3A12">
      <w:pPr>
        <w:pStyle w:val="21"/>
        <w:tabs>
          <w:tab w:val="right" w:leader="dot" w:pos="8296"/>
        </w:tabs>
        <w:rPr>
          <w:rFonts w:eastAsia="仿宋"/>
          <w:noProof/>
          <w:szCs w:val="22"/>
        </w:rPr>
      </w:pPr>
      <w:hyperlink w:anchor="_Toc166311162" w:history="1">
        <w:r w:rsidR="003E6099" w:rsidRPr="0044115A">
          <w:rPr>
            <w:rStyle w:val="af5"/>
            <w:rFonts w:eastAsia="仿宋"/>
            <w:noProof/>
          </w:rPr>
          <w:t xml:space="preserve">8.3 </w:t>
        </w:r>
        <w:r w:rsidR="003E6099" w:rsidRPr="0044115A">
          <w:rPr>
            <w:rStyle w:val="af5"/>
            <w:rFonts w:eastAsia="仿宋" w:hAnsi="仿宋"/>
            <w:noProof/>
          </w:rPr>
          <w:t>水质监测分析过程中的质量保证和质量控制</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_Toc166311162 \h </w:instrText>
        </w:r>
        <w:r w:rsidRPr="0044115A">
          <w:rPr>
            <w:rFonts w:eastAsia="仿宋"/>
            <w:noProof/>
          </w:rPr>
        </w:r>
        <w:r w:rsidRPr="0044115A">
          <w:rPr>
            <w:rFonts w:eastAsia="仿宋"/>
            <w:noProof/>
          </w:rPr>
          <w:fldChar w:fldCharType="separate"/>
        </w:r>
        <w:r w:rsidR="0044115A">
          <w:rPr>
            <w:rFonts w:eastAsia="仿宋"/>
            <w:noProof/>
          </w:rPr>
          <w:t>44</w:t>
        </w:r>
        <w:r w:rsidRPr="0044115A">
          <w:rPr>
            <w:rFonts w:eastAsia="仿宋"/>
            <w:noProof/>
          </w:rPr>
          <w:fldChar w:fldCharType="end"/>
        </w:r>
      </w:hyperlink>
    </w:p>
    <w:p w:rsidR="003E6099" w:rsidRPr="0044115A" w:rsidRDefault="004E3A12">
      <w:pPr>
        <w:pStyle w:val="21"/>
        <w:tabs>
          <w:tab w:val="right" w:leader="dot" w:pos="8296"/>
        </w:tabs>
        <w:rPr>
          <w:rFonts w:eastAsia="仿宋"/>
          <w:noProof/>
          <w:szCs w:val="22"/>
        </w:rPr>
      </w:pPr>
      <w:hyperlink w:anchor="_Toc166311163" w:history="1">
        <w:r w:rsidR="003E6099" w:rsidRPr="0044115A">
          <w:rPr>
            <w:rStyle w:val="af5"/>
            <w:rFonts w:eastAsia="仿宋"/>
            <w:noProof/>
          </w:rPr>
          <w:t xml:space="preserve">8.4 </w:t>
        </w:r>
        <w:r w:rsidR="003E6099" w:rsidRPr="0044115A">
          <w:rPr>
            <w:rStyle w:val="af5"/>
            <w:rFonts w:eastAsia="仿宋" w:hAnsi="仿宋"/>
            <w:noProof/>
          </w:rPr>
          <w:t>气体监测分析过程中的质量保证和质量控制</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_Toc166311163 \h </w:instrText>
        </w:r>
        <w:r w:rsidRPr="0044115A">
          <w:rPr>
            <w:rFonts w:eastAsia="仿宋"/>
            <w:noProof/>
          </w:rPr>
        </w:r>
        <w:r w:rsidRPr="0044115A">
          <w:rPr>
            <w:rFonts w:eastAsia="仿宋"/>
            <w:noProof/>
          </w:rPr>
          <w:fldChar w:fldCharType="separate"/>
        </w:r>
        <w:r w:rsidR="0044115A">
          <w:rPr>
            <w:rFonts w:eastAsia="仿宋"/>
            <w:noProof/>
          </w:rPr>
          <w:t>44</w:t>
        </w:r>
        <w:r w:rsidRPr="0044115A">
          <w:rPr>
            <w:rFonts w:eastAsia="仿宋"/>
            <w:noProof/>
          </w:rPr>
          <w:fldChar w:fldCharType="end"/>
        </w:r>
      </w:hyperlink>
    </w:p>
    <w:p w:rsidR="003E6099" w:rsidRPr="0044115A" w:rsidRDefault="004E3A12">
      <w:pPr>
        <w:pStyle w:val="21"/>
        <w:tabs>
          <w:tab w:val="right" w:leader="dot" w:pos="8296"/>
        </w:tabs>
        <w:rPr>
          <w:rFonts w:eastAsia="仿宋"/>
          <w:noProof/>
          <w:szCs w:val="22"/>
        </w:rPr>
      </w:pPr>
      <w:hyperlink w:anchor="_Toc166311164" w:history="1">
        <w:r w:rsidR="003E6099" w:rsidRPr="0044115A">
          <w:rPr>
            <w:rStyle w:val="af5"/>
            <w:rFonts w:eastAsia="仿宋"/>
            <w:noProof/>
          </w:rPr>
          <w:t xml:space="preserve">8.5 </w:t>
        </w:r>
        <w:r w:rsidR="003E6099" w:rsidRPr="0044115A">
          <w:rPr>
            <w:rStyle w:val="af5"/>
            <w:rFonts w:eastAsia="仿宋" w:hAnsi="仿宋"/>
            <w:noProof/>
          </w:rPr>
          <w:t>噪声监测分析过程中的质量保证和质量控制</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_Toc166311164 \h </w:instrText>
        </w:r>
        <w:r w:rsidRPr="0044115A">
          <w:rPr>
            <w:rFonts w:eastAsia="仿宋"/>
            <w:noProof/>
          </w:rPr>
        </w:r>
        <w:r w:rsidRPr="0044115A">
          <w:rPr>
            <w:rFonts w:eastAsia="仿宋"/>
            <w:noProof/>
          </w:rPr>
          <w:fldChar w:fldCharType="separate"/>
        </w:r>
        <w:r w:rsidR="0044115A">
          <w:rPr>
            <w:rFonts w:eastAsia="仿宋"/>
            <w:noProof/>
          </w:rPr>
          <w:t>44</w:t>
        </w:r>
        <w:r w:rsidRPr="0044115A">
          <w:rPr>
            <w:rFonts w:eastAsia="仿宋"/>
            <w:noProof/>
          </w:rPr>
          <w:fldChar w:fldCharType="end"/>
        </w:r>
      </w:hyperlink>
    </w:p>
    <w:p w:rsidR="003E6099" w:rsidRPr="0044115A" w:rsidRDefault="004E3A12">
      <w:pPr>
        <w:pStyle w:val="11"/>
        <w:tabs>
          <w:tab w:val="right" w:leader="dot" w:pos="8296"/>
        </w:tabs>
        <w:rPr>
          <w:rFonts w:eastAsia="仿宋"/>
          <w:b w:val="0"/>
          <w:noProof/>
          <w:sz w:val="21"/>
          <w:szCs w:val="22"/>
        </w:rPr>
      </w:pPr>
      <w:hyperlink w:anchor="_Toc166311165" w:history="1">
        <w:r w:rsidR="003E6099" w:rsidRPr="0044115A">
          <w:rPr>
            <w:rStyle w:val="af5"/>
            <w:rFonts w:eastAsia="仿宋"/>
            <w:noProof/>
          </w:rPr>
          <w:t xml:space="preserve">9 </w:t>
        </w:r>
        <w:r w:rsidR="003E6099" w:rsidRPr="0044115A">
          <w:rPr>
            <w:rStyle w:val="af5"/>
            <w:rFonts w:eastAsia="仿宋" w:hAnsi="仿宋"/>
            <w:noProof/>
          </w:rPr>
          <w:t>验收监测结果</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_Toc166311165 \h </w:instrText>
        </w:r>
        <w:r w:rsidRPr="0044115A">
          <w:rPr>
            <w:rFonts w:eastAsia="仿宋"/>
            <w:noProof/>
          </w:rPr>
        </w:r>
        <w:r w:rsidRPr="0044115A">
          <w:rPr>
            <w:rFonts w:eastAsia="仿宋"/>
            <w:noProof/>
          </w:rPr>
          <w:fldChar w:fldCharType="separate"/>
        </w:r>
        <w:r w:rsidR="0044115A">
          <w:rPr>
            <w:rFonts w:eastAsia="仿宋"/>
            <w:noProof/>
          </w:rPr>
          <w:t>45</w:t>
        </w:r>
        <w:r w:rsidRPr="0044115A">
          <w:rPr>
            <w:rFonts w:eastAsia="仿宋"/>
            <w:noProof/>
          </w:rPr>
          <w:fldChar w:fldCharType="end"/>
        </w:r>
      </w:hyperlink>
    </w:p>
    <w:p w:rsidR="003E6099" w:rsidRPr="0044115A" w:rsidRDefault="004E3A12">
      <w:pPr>
        <w:pStyle w:val="21"/>
        <w:tabs>
          <w:tab w:val="right" w:leader="dot" w:pos="8296"/>
        </w:tabs>
        <w:rPr>
          <w:rFonts w:eastAsia="仿宋"/>
          <w:noProof/>
          <w:szCs w:val="22"/>
        </w:rPr>
      </w:pPr>
      <w:hyperlink w:anchor="_Toc166311166" w:history="1">
        <w:r w:rsidR="003E6099" w:rsidRPr="0044115A">
          <w:rPr>
            <w:rStyle w:val="af5"/>
            <w:rFonts w:eastAsia="仿宋"/>
            <w:noProof/>
          </w:rPr>
          <w:t xml:space="preserve">9.1 </w:t>
        </w:r>
        <w:r w:rsidR="003E6099" w:rsidRPr="0044115A">
          <w:rPr>
            <w:rStyle w:val="af5"/>
            <w:rFonts w:eastAsia="仿宋" w:hAnsi="仿宋"/>
            <w:noProof/>
          </w:rPr>
          <w:t>生产工况</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_Toc166311166 \h </w:instrText>
        </w:r>
        <w:r w:rsidRPr="0044115A">
          <w:rPr>
            <w:rFonts w:eastAsia="仿宋"/>
            <w:noProof/>
          </w:rPr>
        </w:r>
        <w:r w:rsidRPr="0044115A">
          <w:rPr>
            <w:rFonts w:eastAsia="仿宋"/>
            <w:noProof/>
          </w:rPr>
          <w:fldChar w:fldCharType="separate"/>
        </w:r>
        <w:r w:rsidR="0044115A">
          <w:rPr>
            <w:rFonts w:eastAsia="仿宋"/>
            <w:noProof/>
          </w:rPr>
          <w:t>45</w:t>
        </w:r>
        <w:r w:rsidRPr="0044115A">
          <w:rPr>
            <w:rFonts w:eastAsia="仿宋"/>
            <w:noProof/>
          </w:rPr>
          <w:fldChar w:fldCharType="end"/>
        </w:r>
      </w:hyperlink>
    </w:p>
    <w:p w:rsidR="003E6099" w:rsidRPr="0044115A" w:rsidRDefault="004E3A12">
      <w:pPr>
        <w:pStyle w:val="21"/>
        <w:tabs>
          <w:tab w:val="right" w:leader="dot" w:pos="8296"/>
        </w:tabs>
        <w:rPr>
          <w:rFonts w:eastAsia="仿宋"/>
          <w:noProof/>
          <w:szCs w:val="22"/>
        </w:rPr>
      </w:pPr>
      <w:hyperlink w:anchor="_Toc166311167" w:history="1">
        <w:r w:rsidR="003E6099" w:rsidRPr="0044115A">
          <w:rPr>
            <w:rStyle w:val="af5"/>
            <w:rFonts w:eastAsia="仿宋"/>
            <w:noProof/>
          </w:rPr>
          <w:t xml:space="preserve">9.2 </w:t>
        </w:r>
        <w:r w:rsidR="003E6099" w:rsidRPr="0044115A">
          <w:rPr>
            <w:rStyle w:val="af5"/>
            <w:rFonts w:eastAsia="仿宋" w:hAnsi="仿宋"/>
            <w:noProof/>
          </w:rPr>
          <w:t>环保设施调试运行效果</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_Toc166311167 \h </w:instrText>
        </w:r>
        <w:r w:rsidRPr="0044115A">
          <w:rPr>
            <w:rFonts w:eastAsia="仿宋"/>
            <w:noProof/>
          </w:rPr>
        </w:r>
        <w:r w:rsidRPr="0044115A">
          <w:rPr>
            <w:rFonts w:eastAsia="仿宋"/>
            <w:noProof/>
          </w:rPr>
          <w:fldChar w:fldCharType="separate"/>
        </w:r>
        <w:r w:rsidR="0044115A">
          <w:rPr>
            <w:rFonts w:eastAsia="仿宋"/>
            <w:noProof/>
          </w:rPr>
          <w:t>45</w:t>
        </w:r>
        <w:r w:rsidRPr="0044115A">
          <w:rPr>
            <w:rFonts w:eastAsia="仿宋"/>
            <w:noProof/>
          </w:rPr>
          <w:fldChar w:fldCharType="end"/>
        </w:r>
      </w:hyperlink>
    </w:p>
    <w:p w:rsidR="003E6099" w:rsidRPr="0044115A" w:rsidRDefault="004E3A12">
      <w:pPr>
        <w:pStyle w:val="31"/>
        <w:tabs>
          <w:tab w:val="right" w:leader="dot" w:pos="8296"/>
        </w:tabs>
        <w:rPr>
          <w:rFonts w:eastAsia="仿宋"/>
          <w:noProof/>
          <w:szCs w:val="22"/>
        </w:rPr>
      </w:pPr>
      <w:hyperlink w:anchor="_Toc166311168" w:history="1">
        <w:r w:rsidR="003E6099" w:rsidRPr="0044115A">
          <w:rPr>
            <w:rStyle w:val="af5"/>
            <w:rFonts w:eastAsia="仿宋"/>
            <w:noProof/>
          </w:rPr>
          <w:t>9.2.1</w:t>
        </w:r>
        <w:r w:rsidR="003E6099" w:rsidRPr="0044115A">
          <w:rPr>
            <w:rStyle w:val="af5"/>
            <w:rFonts w:eastAsia="仿宋" w:hAnsi="仿宋"/>
            <w:noProof/>
          </w:rPr>
          <w:t>污染物达标排放监测结果</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_Toc166311168 \h </w:instrText>
        </w:r>
        <w:r w:rsidRPr="0044115A">
          <w:rPr>
            <w:rFonts w:eastAsia="仿宋"/>
            <w:noProof/>
          </w:rPr>
        </w:r>
        <w:r w:rsidRPr="0044115A">
          <w:rPr>
            <w:rFonts w:eastAsia="仿宋"/>
            <w:noProof/>
          </w:rPr>
          <w:fldChar w:fldCharType="separate"/>
        </w:r>
        <w:r w:rsidR="0044115A">
          <w:rPr>
            <w:rFonts w:eastAsia="仿宋"/>
            <w:noProof/>
          </w:rPr>
          <w:t>45</w:t>
        </w:r>
        <w:r w:rsidRPr="0044115A">
          <w:rPr>
            <w:rFonts w:eastAsia="仿宋"/>
            <w:noProof/>
          </w:rPr>
          <w:fldChar w:fldCharType="end"/>
        </w:r>
      </w:hyperlink>
    </w:p>
    <w:p w:rsidR="003E6099" w:rsidRPr="0044115A" w:rsidRDefault="004E3A12">
      <w:pPr>
        <w:pStyle w:val="11"/>
        <w:tabs>
          <w:tab w:val="right" w:leader="dot" w:pos="8296"/>
        </w:tabs>
        <w:rPr>
          <w:rFonts w:eastAsia="仿宋"/>
          <w:b w:val="0"/>
          <w:noProof/>
          <w:sz w:val="21"/>
          <w:szCs w:val="22"/>
        </w:rPr>
      </w:pPr>
      <w:hyperlink w:anchor="_Toc166311172" w:history="1">
        <w:r w:rsidR="003E6099" w:rsidRPr="0044115A">
          <w:rPr>
            <w:rStyle w:val="af5"/>
            <w:rFonts w:eastAsia="仿宋"/>
            <w:noProof/>
          </w:rPr>
          <w:t xml:space="preserve">10 </w:t>
        </w:r>
        <w:r w:rsidR="003E6099" w:rsidRPr="0044115A">
          <w:rPr>
            <w:rStyle w:val="af5"/>
            <w:rFonts w:eastAsia="仿宋" w:hAnsi="仿宋"/>
            <w:noProof/>
          </w:rPr>
          <w:t>验收监测结论</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_Toc166311172 \h </w:instrText>
        </w:r>
        <w:r w:rsidRPr="0044115A">
          <w:rPr>
            <w:rFonts w:eastAsia="仿宋"/>
            <w:noProof/>
          </w:rPr>
        </w:r>
        <w:r w:rsidRPr="0044115A">
          <w:rPr>
            <w:rFonts w:eastAsia="仿宋"/>
            <w:noProof/>
          </w:rPr>
          <w:fldChar w:fldCharType="separate"/>
        </w:r>
        <w:r w:rsidR="0044115A">
          <w:rPr>
            <w:rFonts w:eastAsia="仿宋"/>
            <w:noProof/>
          </w:rPr>
          <w:t>56</w:t>
        </w:r>
        <w:r w:rsidRPr="0044115A">
          <w:rPr>
            <w:rFonts w:eastAsia="仿宋"/>
            <w:noProof/>
          </w:rPr>
          <w:fldChar w:fldCharType="end"/>
        </w:r>
      </w:hyperlink>
    </w:p>
    <w:p w:rsidR="003E6099" w:rsidRPr="0044115A" w:rsidRDefault="004E3A12">
      <w:pPr>
        <w:pStyle w:val="21"/>
        <w:tabs>
          <w:tab w:val="right" w:leader="dot" w:pos="8296"/>
        </w:tabs>
        <w:rPr>
          <w:rFonts w:eastAsia="仿宋"/>
          <w:noProof/>
          <w:szCs w:val="22"/>
        </w:rPr>
      </w:pPr>
      <w:hyperlink w:anchor="_Toc166311173" w:history="1">
        <w:r w:rsidR="003E6099" w:rsidRPr="0044115A">
          <w:rPr>
            <w:rStyle w:val="af5"/>
            <w:rFonts w:eastAsia="仿宋"/>
            <w:noProof/>
          </w:rPr>
          <w:t xml:space="preserve">10.1 </w:t>
        </w:r>
        <w:r w:rsidR="003E6099" w:rsidRPr="0044115A">
          <w:rPr>
            <w:rStyle w:val="af5"/>
            <w:rFonts w:eastAsia="仿宋" w:hAnsi="仿宋"/>
            <w:noProof/>
          </w:rPr>
          <w:t>环保设施调试运行效果</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_Toc166311173 \h </w:instrText>
        </w:r>
        <w:r w:rsidRPr="0044115A">
          <w:rPr>
            <w:rFonts w:eastAsia="仿宋"/>
            <w:noProof/>
          </w:rPr>
        </w:r>
        <w:r w:rsidRPr="0044115A">
          <w:rPr>
            <w:rFonts w:eastAsia="仿宋"/>
            <w:noProof/>
          </w:rPr>
          <w:fldChar w:fldCharType="separate"/>
        </w:r>
        <w:r w:rsidR="0044115A">
          <w:rPr>
            <w:rFonts w:eastAsia="仿宋"/>
            <w:noProof/>
          </w:rPr>
          <w:t>56</w:t>
        </w:r>
        <w:r w:rsidRPr="0044115A">
          <w:rPr>
            <w:rFonts w:eastAsia="仿宋"/>
            <w:noProof/>
          </w:rPr>
          <w:fldChar w:fldCharType="end"/>
        </w:r>
      </w:hyperlink>
    </w:p>
    <w:p w:rsidR="003E6099" w:rsidRPr="0044115A" w:rsidRDefault="004E3A12">
      <w:pPr>
        <w:pStyle w:val="31"/>
        <w:tabs>
          <w:tab w:val="right" w:leader="dot" w:pos="8296"/>
        </w:tabs>
        <w:rPr>
          <w:rFonts w:eastAsia="仿宋"/>
          <w:noProof/>
          <w:szCs w:val="22"/>
        </w:rPr>
      </w:pPr>
      <w:hyperlink w:anchor="_Toc166311174" w:history="1">
        <w:r w:rsidR="003E6099" w:rsidRPr="0044115A">
          <w:rPr>
            <w:rStyle w:val="af5"/>
            <w:rFonts w:eastAsia="仿宋"/>
            <w:noProof/>
          </w:rPr>
          <w:t xml:space="preserve">10.1.1 </w:t>
        </w:r>
        <w:r w:rsidR="003E6099" w:rsidRPr="0044115A">
          <w:rPr>
            <w:rStyle w:val="af5"/>
            <w:rFonts w:eastAsia="仿宋" w:hAnsi="仿宋"/>
            <w:noProof/>
          </w:rPr>
          <w:t>环保设施处理效率监测结论</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_Toc166311174 \h </w:instrText>
        </w:r>
        <w:r w:rsidRPr="0044115A">
          <w:rPr>
            <w:rFonts w:eastAsia="仿宋"/>
            <w:noProof/>
          </w:rPr>
        </w:r>
        <w:r w:rsidRPr="0044115A">
          <w:rPr>
            <w:rFonts w:eastAsia="仿宋"/>
            <w:noProof/>
          </w:rPr>
          <w:fldChar w:fldCharType="separate"/>
        </w:r>
        <w:r w:rsidR="0044115A">
          <w:rPr>
            <w:rFonts w:eastAsia="仿宋"/>
            <w:noProof/>
          </w:rPr>
          <w:t>56</w:t>
        </w:r>
        <w:r w:rsidRPr="0044115A">
          <w:rPr>
            <w:rFonts w:eastAsia="仿宋"/>
            <w:noProof/>
          </w:rPr>
          <w:fldChar w:fldCharType="end"/>
        </w:r>
      </w:hyperlink>
    </w:p>
    <w:p w:rsidR="003E6099" w:rsidRPr="0044115A" w:rsidRDefault="004E3A12">
      <w:pPr>
        <w:pStyle w:val="31"/>
        <w:tabs>
          <w:tab w:val="right" w:leader="dot" w:pos="8296"/>
        </w:tabs>
        <w:rPr>
          <w:rFonts w:eastAsia="仿宋"/>
          <w:noProof/>
          <w:szCs w:val="22"/>
        </w:rPr>
      </w:pPr>
      <w:hyperlink w:anchor="_Toc166311176" w:history="1">
        <w:r w:rsidR="003E6099" w:rsidRPr="0044115A">
          <w:rPr>
            <w:rStyle w:val="af5"/>
            <w:rFonts w:eastAsia="仿宋"/>
            <w:noProof/>
          </w:rPr>
          <w:t xml:space="preserve">10.1.2 </w:t>
        </w:r>
        <w:r w:rsidR="003E6099" w:rsidRPr="0044115A">
          <w:rPr>
            <w:rStyle w:val="af5"/>
            <w:rFonts w:eastAsia="仿宋" w:hAnsi="仿宋"/>
            <w:noProof/>
          </w:rPr>
          <w:t>污染物达标排放监测结论</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_Toc166311176 \h </w:instrText>
        </w:r>
        <w:r w:rsidRPr="0044115A">
          <w:rPr>
            <w:rFonts w:eastAsia="仿宋"/>
            <w:noProof/>
          </w:rPr>
        </w:r>
        <w:r w:rsidRPr="0044115A">
          <w:rPr>
            <w:rFonts w:eastAsia="仿宋"/>
            <w:noProof/>
          </w:rPr>
          <w:fldChar w:fldCharType="separate"/>
        </w:r>
        <w:r w:rsidR="0044115A">
          <w:rPr>
            <w:rFonts w:eastAsia="仿宋"/>
            <w:noProof/>
          </w:rPr>
          <w:t>56</w:t>
        </w:r>
        <w:r w:rsidRPr="0044115A">
          <w:rPr>
            <w:rFonts w:eastAsia="仿宋"/>
            <w:noProof/>
          </w:rPr>
          <w:fldChar w:fldCharType="end"/>
        </w:r>
      </w:hyperlink>
    </w:p>
    <w:p w:rsidR="003E6099" w:rsidRPr="0044115A" w:rsidRDefault="004E3A12">
      <w:pPr>
        <w:pStyle w:val="11"/>
        <w:tabs>
          <w:tab w:val="right" w:leader="dot" w:pos="8296"/>
        </w:tabs>
        <w:rPr>
          <w:rFonts w:eastAsia="仿宋"/>
          <w:b w:val="0"/>
          <w:noProof/>
          <w:sz w:val="21"/>
          <w:szCs w:val="22"/>
        </w:rPr>
      </w:pPr>
      <w:hyperlink w:anchor="_Toc166311181" w:history="1">
        <w:r w:rsidR="003E6099" w:rsidRPr="0044115A">
          <w:rPr>
            <w:rStyle w:val="af5"/>
            <w:rFonts w:eastAsia="仿宋"/>
            <w:noProof/>
          </w:rPr>
          <w:t xml:space="preserve">11 </w:t>
        </w:r>
        <w:r w:rsidR="003E6099" w:rsidRPr="0044115A">
          <w:rPr>
            <w:rStyle w:val="af5"/>
            <w:rFonts w:eastAsia="仿宋" w:hAnsi="仿宋"/>
            <w:noProof/>
          </w:rPr>
          <w:t>建设项目竣工环境保护</w:t>
        </w:r>
        <w:r w:rsidR="003E6099" w:rsidRPr="0044115A">
          <w:rPr>
            <w:rStyle w:val="af5"/>
            <w:rFonts w:eastAsia="仿宋"/>
            <w:noProof/>
          </w:rPr>
          <w:t>“</w:t>
        </w:r>
        <w:r w:rsidR="003E6099" w:rsidRPr="0044115A">
          <w:rPr>
            <w:rStyle w:val="af5"/>
            <w:rFonts w:eastAsia="仿宋" w:hAnsi="仿宋"/>
            <w:noProof/>
          </w:rPr>
          <w:t>三同时</w:t>
        </w:r>
        <w:r w:rsidR="003E6099" w:rsidRPr="0044115A">
          <w:rPr>
            <w:rStyle w:val="af5"/>
            <w:rFonts w:eastAsia="仿宋"/>
            <w:noProof/>
          </w:rPr>
          <w:t>”</w:t>
        </w:r>
        <w:r w:rsidR="003E6099" w:rsidRPr="0044115A">
          <w:rPr>
            <w:rStyle w:val="af5"/>
            <w:rFonts w:eastAsia="仿宋" w:hAnsi="仿宋"/>
            <w:noProof/>
          </w:rPr>
          <w:t>验收登记表</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_Toc166311181 \h </w:instrText>
        </w:r>
        <w:r w:rsidRPr="0044115A">
          <w:rPr>
            <w:rFonts w:eastAsia="仿宋"/>
            <w:noProof/>
          </w:rPr>
        </w:r>
        <w:r w:rsidRPr="0044115A">
          <w:rPr>
            <w:rFonts w:eastAsia="仿宋"/>
            <w:noProof/>
          </w:rPr>
          <w:fldChar w:fldCharType="separate"/>
        </w:r>
        <w:r w:rsidR="0044115A">
          <w:rPr>
            <w:rFonts w:eastAsia="仿宋"/>
            <w:noProof/>
          </w:rPr>
          <w:t>58</w:t>
        </w:r>
        <w:r w:rsidRPr="0044115A">
          <w:rPr>
            <w:rFonts w:eastAsia="仿宋"/>
            <w:noProof/>
          </w:rPr>
          <w:fldChar w:fldCharType="end"/>
        </w:r>
      </w:hyperlink>
    </w:p>
    <w:p w:rsidR="003E6099" w:rsidRPr="0044115A" w:rsidRDefault="004E3A12">
      <w:pPr>
        <w:pStyle w:val="11"/>
        <w:tabs>
          <w:tab w:val="right" w:leader="dot" w:pos="8296"/>
        </w:tabs>
        <w:rPr>
          <w:rFonts w:eastAsia="仿宋"/>
          <w:b w:val="0"/>
          <w:noProof/>
          <w:sz w:val="21"/>
          <w:szCs w:val="22"/>
        </w:rPr>
      </w:pPr>
      <w:hyperlink w:anchor="_Toc166311182" w:history="1">
        <w:r w:rsidR="003E6099" w:rsidRPr="0044115A">
          <w:rPr>
            <w:rStyle w:val="af5"/>
            <w:rFonts w:eastAsia="仿宋" w:hAnsi="仿宋"/>
            <w:noProof/>
          </w:rPr>
          <w:t>建设项目竣工环境保护</w:t>
        </w:r>
        <w:r w:rsidR="003E6099" w:rsidRPr="0044115A">
          <w:rPr>
            <w:rStyle w:val="af5"/>
            <w:rFonts w:eastAsia="仿宋"/>
            <w:noProof/>
          </w:rPr>
          <w:t>“</w:t>
        </w:r>
        <w:r w:rsidR="003E6099" w:rsidRPr="0044115A">
          <w:rPr>
            <w:rStyle w:val="af5"/>
            <w:rFonts w:eastAsia="仿宋" w:hAnsi="仿宋"/>
            <w:noProof/>
          </w:rPr>
          <w:t>三同时</w:t>
        </w:r>
        <w:r w:rsidR="003E6099" w:rsidRPr="0044115A">
          <w:rPr>
            <w:rStyle w:val="af5"/>
            <w:rFonts w:eastAsia="仿宋"/>
            <w:noProof/>
          </w:rPr>
          <w:t>”</w:t>
        </w:r>
        <w:r w:rsidR="003E6099" w:rsidRPr="0044115A">
          <w:rPr>
            <w:rStyle w:val="af5"/>
            <w:rFonts w:eastAsia="仿宋" w:hAnsi="仿宋"/>
            <w:noProof/>
          </w:rPr>
          <w:t>验收登记表</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_Toc166311182 \h </w:instrText>
        </w:r>
        <w:r w:rsidRPr="0044115A">
          <w:rPr>
            <w:rFonts w:eastAsia="仿宋"/>
            <w:noProof/>
          </w:rPr>
        </w:r>
        <w:r w:rsidRPr="0044115A">
          <w:rPr>
            <w:rFonts w:eastAsia="仿宋"/>
            <w:noProof/>
          </w:rPr>
          <w:fldChar w:fldCharType="separate"/>
        </w:r>
        <w:r w:rsidR="0044115A">
          <w:rPr>
            <w:rFonts w:eastAsia="仿宋"/>
            <w:noProof/>
          </w:rPr>
          <w:t>58</w:t>
        </w:r>
        <w:r w:rsidRPr="0044115A">
          <w:rPr>
            <w:rFonts w:eastAsia="仿宋"/>
            <w:noProof/>
          </w:rPr>
          <w:fldChar w:fldCharType="end"/>
        </w:r>
      </w:hyperlink>
    </w:p>
    <w:p w:rsidR="003E6099" w:rsidRPr="0044115A" w:rsidRDefault="004E3A12">
      <w:pPr>
        <w:pStyle w:val="11"/>
        <w:tabs>
          <w:tab w:val="right" w:leader="dot" w:pos="8296"/>
        </w:tabs>
        <w:rPr>
          <w:rFonts w:eastAsia="仿宋"/>
          <w:b w:val="0"/>
          <w:noProof/>
          <w:sz w:val="21"/>
          <w:szCs w:val="22"/>
        </w:rPr>
      </w:pPr>
      <w:hyperlink w:anchor="_Toc166311184" w:history="1">
        <w:r w:rsidR="003E6099" w:rsidRPr="0044115A">
          <w:rPr>
            <w:rStyle w:val="af5"/>
            <w:rFonts w:eastAsia="仿宋" w:hAnsi="仿宋"/>
            <w:noProof/>
          </w:rPr>
          <w:t>竣工环境保护验收意见</w:t>
        </w:r>
        <w:r w:rsidR="003E6099" w:rsidRPr="0044115A">
          <w:rPr>
            <w:rFonts w:eastAsia="仿宋"/>
            <w:noProof/>
          </w:rPr>
          <w:tab/>
        </w:r>
        <w:r w:rsidRPr="0044115A">
          <w:rPr>
            <w:rFonts w:eastAsia="仿宋"/>
            <w:noProof/>
          </w:rPr>
          <w:fldChar w:fldCharType="begin"/>
        </w:r>
        <w:r w:rsidR="003E6099" w:rsidRPr="0044115A">
          <w:rPr>
            <w:rFonts w:eastAsia="仿宋"/>
            <w:noProof/>
          </w:rPr>
          <w:instrText xml:space="preserve"> PAGEREF _Toc166311184 \h </w:instrText>
        </w:r>
        <w:r w:rsidRPr="0044115A">
          <w:rPr>
            <w:rFonts w:eastAsia="仿宋"/>
            <w:noProof/>
          </w:rPr>
        </w:r>
        <w:r w:rsidRPr="0044115A">
          <w:rPr>
            <w:rFonts w:eastAsia="仿宋"/>
            <w:noProof/>
          </w:rPr>
          <w:fldChar w:fldCharType="separate"/>
        </w:r>
        <w:r w:rsidR="0044115A">
          <w:rPr>
            <w:rFonts w:eastAsia="仿宋"/>
            <w:noProof/>
          </w:rPr>
          <w:t>82</w:t>
        </w:r>
        <w:r w:rsidRPr="0044115A">
          <w:rPr>
            <w:rFonts w:eastAsia="仿宋"/>
            <w:noProof/>
          </w:rPr>
          <w:fldChar w:fldCharType="end"/>
        </w:r>
      </w:hyperlink>
    </w:p>
    <w:p w:rsidR="00E73474" w:rsidRPr="0044115A" w:rsidRDefault="004E3A12">
      <w:pPr>
        <w:rPr>
          <w:rFonts w:eastAsia="仿宋"/>
          <w:szCs w:val="48"/>
        </w:rPr>
      </w:pPr>
      <w:r w:rsidRPr="0044115A">
        <w:rPr>
          <w:rFonts w:eastAsia="仿宋"/>
          <w:szCs w:val="48"/>
        </w:rPr>
        <w:fldChar w:fldCharType="end"/>
      </w:r>
    </w:p>
    <w:p w:rsidR="00E73474" w:rsidRPr="0044115A" w:rsidRDefault="00E73474">
      <w:pPr>
        <w:pStyle w:val="Default"/>
        <w:rPr>
          <w:rFonts w:ascii="Times New Roman" w:eastAsia="仿宋" w:hAnsi="Times New Roman" w:cs="Times New Roman"/>
          <w:color w:val="auto"/>
          <w:szCs w:val="48"/>
        </w:rPr>
        <w:sectPr w:rsidR="00E73474" w:rsidRPr="0044115A">
          <w:pgSz w:w="11906" w:h="16838"/>
          <w:pgMar w:top="1440" w:right="1800" w:bottom="1440" w:left="1800" w:header="851" w:footer="992" w:gutter="0"/>
          <w:cols w:space="720"/>
          <w:docGrid w:type="lines" w:linePitch="312"/>
        </w:sectPr>
      </w:pPr>
    </w:p>
    <w:p w:rsidR="00E73474" w:rsidRPr="0044115A" w:rsidRDefault="001940F4">
      <w:pPr>
        <w:pStyle w:val="10"/>
        <w:keepNext w:val="0"/>
        <w:keepLines w:val="0"/>
        <w:spacing w:beforeLines="0" w:afterLines="0" w:line="360" w:lineRule="auto"/>
        <w:rPr>
          <w:rFonts w:eastAsia="仿宋"/>
          <w:szCs w:val="32"/>
        </w:rPr>
      </w:pPr>
      <w:bookmarkStart w:id="7" w:name="_Toc28648"/>
      <w:bookmarkStart w:id="8" w:name="_Toc10823"/>
      <w:bookmarkStart w:id="9" w:name="_Toc1416"/>
      <w:bookmarkStart w:id="10" w:name="_Toc166311108"/>
      <w:bookmarkStart w:id="11" w:name="_Toc3120"/>
      <w:bookmarkStart w:id="12" w:name="_Toc25353"/>
      <w:bookmarkStart w:id="13" w:name="_Toc25950"/>
      <w:bookmarkStart w:id="14" w:name="_Toc29351"/>
      <w:bookmarkStart w:id="15" w:name="_Toc3893"/>
      <w:bookmarkStart w:id="16" w:name="_Toc10359"/>
      <w:bookmarkStart w:id="17" w:name="_Toc8610"/>
      <w:bookmarkStart w:id="18" w:name="_Toc12162"/>
      <w:bookmarkEnd w:id="0"/>
      <w:bookmarkEnd w:id="1"/>
      <w:bookmarkEnd w:id="2"/>
      <w:bookmarkEnd w:id="3"/>
      <w:bookmarkEnd w:id="4"/>
      <w:bookmarkEnd w:id="5"/>
      <w:bookmarkEnd w:id="6"/>
      <w:r w:rsidRPr="0044115A">
        <w:rPr>
          <w:rFonts w:eastAsia="仿宋"/>
          <w:szCs w:val="32"/>
        </w:rPr>
        <w:lastRenderedPageBreak/>
        <w:t xml:space="preserve">1 </w:t>
      </w:r>
      <w:bookmarkEnd w:id="7"/>
      <w:bookmarkEnd w:id="8"/>
      <w:r w:rsidRPr="0044115A">
        <w:rPr>
          <w:rFonts w:eastAsia="仿宋" w:hAnsi="仿宋"/>
          <w:szCs w:val="32"/>
        </w:rPr>
        <w:t>项目概况</w:t>
      </w:r>
      <w:bookmarkEnd w:id="9"/>
      <w:bookmarkEnd w:id="10"/>
    </w:p>
    <w:p w:rsidR="00E73474" w:rsidRPr="0044115A" w:rsidRDefault="001940F4">
      <w:pPr>
        <w:pStyle w:val="a0"/>
        <w:spacing w:after="0" w:line="500" w:lineRule="exact"/>
        <w:ind w:right="255" w:firstLine="539"/>
        <w:rPr>
          <w:rFonts w:eastAsia="仿宋"/>
          <w:sz w:val="24"/>
        </w:rPr>
      </w:pPr>
      <w:r w:rsidRPr="0044115A">
        <w:rPr>
          <w:rFonts w:eastAsia="仿宋" w:hAnsi="仿宋"/>
          <w:sz w:val="24"/>
        </w:rPr>
        <w:t>长沙汇智新城机械制造有限责任公司成立于</w:t>
      </w:r>
      <w:r w:rsidRPr="0044115A">
        <w:rPr>
          <w:rFonts w:eastAsia="仿宋"/>
          <w:sz w:val="24"/>
        </w:rPr>
        <w:t>2019</w:t>
      </w:r>
      <w:r w:rsidRPr="0044115A">
        <w:rPr>
          <w:rFonts w:eastAsia="仿宋" w:hAnsi="仿宋"/>
          <w:sz w:val="24"/>
        </w:rPr>
        <w:t>年</w:t>
      </w:r>
      <w:r w:rsidRPr="0044115A">
        <w:rPr>
          <w:rFonts w:eastAsia="仿宋"/>
          <w:sz w:val="24"/>
        </w:rPr>
        <w:t>8</w:t>
      </w:r>
      <w:r w:rsidRPr="0044115A">
        <w:rPr>
          <w:rFonts w:eastAsia="仿宋" w:hAnsi="仿宋"/>
          <w:sz w:val="24"/>
        </w:rPr>
        <w:t>月，为中联重科的全资子公司，主要从事建筑工程用机械制造，机械配件、工程机械车销售。公司专注于土石方施工装备研发制造，主导产品为全系列智能挖掘机、履带挖掘机。</w:t>
      </w:r>
      <w:r w:rsidRPr="0044115A">
        <w:rPr>
          <w:rFonts w:eastAsia="仿宋"/>
          <w:sz w:val="24"/>
        </w:rPr>
        <w:t>2020</w:t>
      </w:r>
      <w:r w:rsidRPr="0044115A">
        <w:rPr>
          <w:rFonts w:eastAsia="仿宋" w:hAnsi="仿宋"/>
          <w:sz w:val="24"/>
        </w:rPr>
        <w:t>年长沙汇智新城机械制造有限责任公司在湖南省长沙高新区枫林路以南黄桥大道以东月季路以西区域建设汇智新城挖掘机械智能制造园区建设项目，该项目建成后采用水性油漆作为喷涂原料，达到年产微型挖掘机</w:t>
      </w:r>
      <w:r w:rsidRPr="0044115A">
        <w:rPr>
          <w:rFonts w:eastAsia="仿宋"/>
          <w:sz w:val="24"/>
        </w:rPr>
        <w:t>1920</w:t>
      </w:r>
      <w:r w:rsidRPr="0044115A">
        <w:rPr>
          <w:rFonts w:eastAsia="仿宋" w:hAnsi="仿宋"/>
          <w:sz w:val="24"/>
        </w:rPr>
        <w:t>台、小型挖掘机</w:t>
      </w:r>
      <w:r w:rsidRPr="0044115A">
        <w:rPr>
          <w:rFonts w:eastAsia="仿宋"/>
          <w:sz w:val="24"/>
        </w:rPr>
        <w:t>14580</w:t>
      </w:r>
      <w:r w:rsidRPr="0044115A">
        <w:rPr>
          <w:rFonts w:eastAsia="仿宋" w:hAnsi="仿宋"/>
          <w:sz w:val="24"/>
        </w:rPr>
        <w:t>台、中型挖掘机</w:t>
      </w:r>
      <w:r w:rsidRPr="0044115A">
        <w:rPr>
          <w:rFonts w:eastAsia="仿宋"/>
          <w:sz w:val="24"/>
        </w:rPr>
        <w:t>11690</w:t>
      </w:r>
      <w:r w:rsidRPr="0044115A">
        <w:rPr>
          <w:rFonts w:eastAsia="仿宋" w:hAnsi="仿宋"/>
          <w:sz w:val="24"/>
        </w:rPr>
        <w:t>台、大型挖掘机</w:t>
      </w:r>
      <w:r w:rsidRPr="0044115A">
        <w:rPr>
          <w:rFonts w:eastAsia="仿宋"/>
          <w:sz w:val="24"/>
        </w:rPr>
        <w:t>4810</w:t>
      </w:r>
      <w:r w:rsidRPr="0044115A">
        <w:rPr>
          <w:rFonts w:eastAsia="仿宋" w:hAnsi="仿宋"/>
          <w:sz w:val="24"/>
        </w:rPr>
        <w:t>台，共生产挖掘机</w:t>
      </w:r>
      <w:r w:rsidRPr="0044115A">
        <w:rPr>
          <w:rFonts w:eastAsia="仿宋"/>
          <w:sz w:val="24"/>
        </w:rPr>
        <w:t>33000</w:t>
      </w:r>
      <w:r w:rsidRPr="0044115A">
        <w:rPr>
          <w:rFonts w:eastAsia="仿宋" w:hAnsi="仿宋"/>
          <w:sz w:val="24"/>
        </w:rPr>
        <w:t>台。汇智新城挖掘机械智能制造园区主要包括中联重科关键零部件智能制造项目和中联重科挖掘机械智能制造</w:t>
      </w:r>
      <w:r w:rsidR="003C0BC1" w:rsidRPr="0044115A">
        <w:rPr>
          <w:rFonts w:eastAsia="仿宋" w:hAnsi="仿宋"/>
          <w:sz w:val="24"/>
        </w:rPr>
        <w:t>项目</w:t>
      </w:r>
      <w:r w:rsidRPr="0044115A">
        <w:rPr>
          <w:rFonts w:eastAsia="仿宋" w:hAnsi="仿宋"/>
          <w:sz w:val="24"/>
        </w:rPr>
        <w:t>，根据建设单位的现场情况，验收工作采取分阶段验收</w:t>
      </w:r>
      <w:r w:rsidR="003A74A9" w:rsidRPr="0044115A">
        <w:rPr>
          <w:rFonts w:eastAsia="仿宋" w:hAnsi="仿宋"/>
          <w:sz w:val="24"/>
        </w:rPr>
        <w:t>，关键零部件项目（包含：高强钢备料中心、薄板件车间、发运车间、检测试验中心、生产配套辅房、食堂（仅提供就餐场所）、开闭所、气体站、油化库、垃圾站、丙烷站、化学品库、污水处理站及门卫）已于</w:t>
      </w:r>
      <w:r w:rsidR="003A74A9" w:rsidRPr="0044115A">
        <w:rPr>
          <w:rFonts w:eastAsia="仿宋"/>
          <w:sz w:val="24"/>
        </w:rPr>
        <w:t>2023</w:t>
      </w:r>
      <w:r w:rsidR="003A74A9" w:rsidRPr="0044115A">
        <w:rPr>
          <w:rFonts w:eastAsia="仿宋" w:hAnsi="仿宋"/>
          <w:sz w:val="24"/>
        </w:rPr>
        <w:t>年</w:t>
      </w:r>
      <w:r w:rsidR="003A74A9" w:rsidRPr="0044115A">
        <w:rPr>
          <w:rFonts w:eastAsia="仿宋"/>
          <w:sz w:val="24"/>
        </w:rPr>
        <w:t>12</w:t>
      </w:r>
      <w:r w:rsidR="003A74A9" w:rsidRPr="0044115A">
        <w:rPr>
          <w:rFonts w:eastAsia="仿宋" w:hAnsi="仿宋"/>
          <w:sz w:val="24"/>
        </w:rPr>
        <w:t>月完成验收工作；</w:t>
      </w:r>
      <w:r w:rsidRPr="0044115A">
        <w:rPr>
          <w:rFonts w:eastAsia="仿宋" w:hAnsi="仿宋"/>
          <w:sz w:val="24"/>
        </w:rPr>
        <w:t>本次验收范围为</w:t>
      </w:r>
      <w:r w:rsidR="003C0BC1" w:rsidRPr="0044115A">
        <w:rPr>
          <w:rFonts w:eastAsia="仿宋" w:hAnsi="仿宋"/>
          <w:sz w:val="24"/>
        </w:rPr>
        <w:t>中联重科挖掘机械智能制造项目</w:t>
      </w:r>
      <w:r w:rsidRPr="0044115A">
        <w:rPr>
          <w:rFonts w:eastAsia="仿宋" w:hAnsi="仿宋"/>
          <w:sz w:val="24"/>
        </w:rPr>
        <w:t>（以下简称</w:t>
      </w:r>
      <w:r w:rsidRPr="0044115A">
        <w:rPr>
          <w:rFonts w:eastAsia="仿宋"/>
          <w:sz w:val="24"/>
        </w:rPr>
        <w:t>“</w:t>
      </w:r>
      <w:r w:rsidR="003A74A9" w:rsidRPr="0044115A">
        <w:rPr>
          <w:rFonts w:eastAsia="仿宋" w:hAnsi="仿宋"/>
          <w:sz w:val="24"/>
        </w:rPr>
        <w:t>智能制造</w:t>
      </w:r>
      <w:r w:rsidRPr="0044115A">
        <w:rPr>
          <w:rFonts w:eastAsia="仿宋" w:hAnsi="仿宋"/>
          <w:sz w:val="24"/>
        </w:rPr>
        <w:t>项目</w:t>
      </w:r>
      <w:r w:rsidRPr="0044115A">
        <w:rPr>
          <w:rFonts w:eastAsia="仿宋"/>
          <w:sz w:val="24"/>
        </w:rPr>
        <w:t>”</w:t>
      </w:r>
      <w:r w:rsidRPr="0044115A">
        <w:rPr>
          <w:rFonts w:eastAsia="仿宋" w:hAnsi="仿宋"/>
          <w:sz w:val="24"/>
        </w:rPr>
        <w:t>，包含：备料中心、</w:t>
      </w:r>
      <w:r w:rsidR="003A74A9" w:rsidRPr="0044115A">
        <w:rPr>
          <w:rFonts w:eastAsia="仿宋" w:hAnsi="仿宋"/>
          <w:sz w:val="24"/>
        </w:rPr>
        <w:t>微小挖结构车间</w:t>
      </w:r>
      <w:r w:rsidRPr="0044115A">
        <w:rPr>
          <w:rFonts w:eastAsia="仿宋" w:hAnsi="仿宋"/>
          <w:sz w:val="24"/>
        </w:rPr>
        <w:t>、</w:t>
      </w:r>
      <w:r w:rsidR="003A74A9" w:rsidRPr="0044115A">
        <w:rPr>
          <w:rFonts w:eastAsia="仿宋" w:hAnsi="仿宋"/>
          <w:sz w:val="24"/>
        </w:rPr>
        <w:t>中大挖结构件车间、微小挖装配车间、中大挖装配车间、调试车间），根据现场踏勘，建设单位目前微小挖结构车间厂房暂未建成，微小挖产品配件大部分依托关键零部件项目、中大挖结构车间进行生产，部分依托外购，因此本次智能制造项目验收内容包含：备料中心、中大挖结构件车间、微小挖装配车间、中大挖装配车间、调试车间</w:t>
      </w:r>
      <w:r w:rsidR="00DE687C" w:rsidRPr="0044115A">
        <w:rPr>
          <w:rFonts w:eastAsia="仿宋" w:hAnsi="仿宋"/>
          <w:sz w:val="24"/>
        </w:rPr>
        <w:t>及锅炉房</w:t>
      </w:r>
      <w:r w:rsidRPr="0044115A">
        <w:rPr>
          <w:rFonts w:eastAsia="仿宋" w:hAnsi="仿宋"/>
          <w:sz w:val="24"/>
        </w:rPr>
        <w:t>。</w:t>
      </w:r>
    </w:p>
    <w:p w:rsidR="00E73474" w:rsidRPr="0044115A" w:rsidRDefault="001940F4">
      <w:pPr>
        <w:pStyle w:val="a0"/>
        <w:spacing w:after="0" w:line="500" w:lineRule="exact"/>
        <w:ind w:right="255" w:firstLine="539"/>
        <w:rPr>
          <w:rFonts w:eastAsia="仿宋"/>
          <w:sz w:val="24"/>
        </w:rPr>
      </w:pPr>
      <w:r w:rsidRPr="0044115A">
        <w:rPr>
          <w:rFonts w:eastAsia="仿宋" w:hAnsi="仿宋"/>
          <w:sz w:val="24"/>
        </w:rPr>
        <w:t>项目于</w:t>
      </w:r>
      <w:r w:rsidRPr="0044115A">
        <w:rPr>
          <w:rFonts w:eastAsia="仿宋"/>
          <w:sz w:val="24"/>
        </w:rPr>
        <w:t>2020</w:t>
      </w:r>
      <w:r w:rsidRPr="0044115A">
        <w:rPr>
          <w:rFonts w:eastAsia="仿宋" w:hAnsi="仿宋"/>
          <w:sz w:val="24"/>
        </w:rPr>
        <w:t>年</w:t>
      </w:r>
      <w:r w:rsidRPr="0044115A">
        <w:rPr>
          <w:rFonts w:eastAsia="仿宋"/>
          <w:sz w:val="24"/>
        </w:rPr>
        <w:t>3</w:t>
      </w:r>
      <w:r w:rsidRPr="0044115A">
        <w:rPr>
          <w:rFonts w:eastAsia="仿宋" w:hAnsi="仿宋"/>
          <w:sz w:val="24"/>
        </w:rPr>
        <w:t>月</w:t>
      </w:r>
      <w:r w:rsidRPr="0044115A">
        <w:rPr>
          <w:rFonts w:eastAsia="仿宋"/>
          <w:sz w:val="24"/>
        </w:rPr>
        <w:t>21</w:t>
      </w:r>
      <w:r w:rsidRPr="0044115A">
        <w:rPr>
          <w:rFonts w:eastAsia="仿宋" w:hAnsi="仿宋"/>
          <w:sz w:val="24"/>
        </w:rPr>
        <w:t>日取得了长沙高新技术产业开发区管理委员会城管环保局《关于</w:t>
      </w:r>
      <w:r w:rsidRPr="0044115A">
        <w:rPr>
          <w:rFonts w:eastAsia="仿宋"/>
          <w:sz w:val="24"/>
        </w:rPr>
        <w:t>&lt;</w:t>
      </w:r>
      <w:r w:rsidRPr="0044115A">
        <w:rPr>
          <w:rFonts w:eastAsia="仿宋" w:hAnsi="仿宋"/>
          <w:sz w:val="24"/>
        </w:rPr>
        <w:t>长沙汇智新城机械制造有限公司汇智新城挖掘机械智能制造园区建设项目环境影响报告表</w:t>
      </w:r>
      <w:r w:rsidRPr="0044115A">
        <w:rPr>
          <w:rFonts w:eastAsia="仿宋"/>
          <w:sz w:val="24"/>
        </w:rPr>
        <w:t>&gt;</w:t>
      </w:r>
      <w:r w:rsidRPr="0044115A">
        <w:rPr>
          <w:rFonts w:eastAsia="仿宋" w:hAnsi="仿宋"/>
          <w:sz w:val="24"/>
        </w:rPr>
        <w:t>的批复》（长高新环评</w:t>
      </w:r>
      <w:r w:rsidRPr="0044115A">
        <w:rPr>
          <w:rFonts w:eastAsia="仿宋"/>
          <w:sz w:val="24"/>
        </w:rPr>
        <w:t>[2020]14</w:t>
      </w:r>
      <w:r w:rsidRPr="0044115A">
        <w:rPr>
          <w:rFonts w:eastAsia="仿宋" w:hAnsi="仿宋"/>
          <w:sz w:val="24"/>
        </w:rPr>
        <w:t>号）。</w:t>
      </w:r>
    </w:p>
    <w:p w:rsidR="00E73474" w:rsidRPr="0044115A" w:rsidRDefault="001940F4">
      <w:pPr>
        <w:pStyle w:val="a0"/>
        <w:spacing w:after="0" w:line="500" w:lineRule="exact"/>
        <w:ind w:right="255" w:firstLine="539"/>
        <w:rPr>
          <w:rFonts w:eastAsia="仿宋"/>
          <w:sz w:val="24"/>
        </w:rPr>
      </w:pPr>
      <w:r w:rsidRPr="0044115A">
        <w:rPr>
          <w:rFonts w:eastAsia="仿宋" w:hAnsi="仿宋"/>
          <w:sz w:val="24"/>
        </w:rPr>
        <w:t>长沙汇智新城机械制造有限责任公司</w:t>
      </w:r>
      <w:r w:rsidRPr="0044115A">
        <w:rPr>
          <w:rFonts w:eastAsia="仿宋"/>
          <w:sz w:val="24"/>
        </w:rPr>
        <w:t>2020</w:t>
      </w:r>
      <w:r w:rsidRPr="0044115A">
        <w:rPr>
          <w:rFonts w:eastAsia="仿宋" w:hAnsi="仿宋"/>
          <w:sz w:val="24"/>
        </w:rPr>
        <w:t>年</w:t>
      </w:r>
      <w:r w:rsidRPr="0044115A">
        <w:rPr>
          <w:rFonts w:eastAsia="仿宋"/>
          <w:sz w:val="24"/>
        </w:rPr>
        <w:t>12</w:t>
      </w:r>
      <w:r w:rsidRPr="0044115A">
        <w:rPr>
          <w:rFonts w:eastAsia="仿宋" w:hAnsi="仿宋"/>
          <w:sz w:val="24"/>
        </w:rPr>
        <w:t>月在长沙高新技术产业开发区管理委员会进行了企业名称变更，变更后的名称为</w:t>
      </w:r>
      <w:r w:rsidRPr="0044115A">
        <w:rPr>
          <w:rFonts w:eastAsia="仿宋"/>
          <w:sz w:val="24"/>
        </w:rPr>
        <w:t>“</w:t>
      </w:r>
      <w:r w:rsidRPr="0044115A">
        <w:rPr>
          <w:rFonts w:eastAsia="仿宋" w:hAnsi="仿宋"/>
          <w:sz w:val="24"/>
        </w:rPr>
        <w:t>中联重科土方机械有限公司（以下简称</w:t>
      </w:r>
      <w:r w:rsidRPr="0044115A">
        <w:rPr>
          <w:rFonts w:eastAsia="仿宋"/>
          <w:sz w:val="24"/>
        </w:rPr>
        <w:t>“</w:t>
      </w:r>
      <w:r w:rsidRPr="0044115A">
        <w:rPr>
          <w:rFonts w:eastAsia="仿宋" w:hAnsi="仿宋"/>
          <w:sz w:val="24"/>
        </w:rPr>
        <w:t>中联土方公司</w:t>
      </w:r>
      <w:r w:rsidRPr="0044115A">
        <w:rPr>
          <w:rFonts w:eastAsia="仿宋"/>
          <w:sz w:val="24"/>
        </w:rPr>
        <w:t>”</w:t>
      </w:r>
      <w:r w:rsidRPr="0044115A">
        <w:rPr>
          <w:rFonts w:eastAsia="仿宋" w:hAnsi="仿宋"/>
          <w:sz w:val="24"/>
        </w:rPr>
        <w:t>）</w:t>
      </w:r>
      <w:r w:rsidRPr="0044115A">
        <w:rPr>
          <w:rFonts w:eastAsia="仿宋"/>
          <w:sz w:val="24"/>
        </w:rPr>
        <w:t>”</w:t>
      </w:r>
      <w:r w:rsidRPr="0044115A">
        <w:rPr>
          <w:rFonts w:eastAsia="仿宋" w:hAnsi="仿宋"/>
          <w:sz w:val="24"/>
        </w:rPr>
        <w:t>（更名文件见附件）。</w:t>
      </w:r>
    </w:p>
    <w:p w:rsidR="00E73474" w:rsidRPr="0044115A" w:rsidRDefault="003A74A9">
      <w:pPr>
        <w:pStyle w:val="a0"/>
        <w:spacing w:after="0" w:line="500" w:lineRule="exact"/>
        <w:ind w:right="255" w:firstLine="539"/>
        <w:rPr>
          <w:rFonts w:eastAsia="仿宋"/>
          <w:sz w:val="24"/>
        </w:rPr>
      </w:pPr>
      <w:r w:rsidRPr="0044115A">
        <w:rPr>
          <w:rFonts w:eastAsia="仿宋" w:hAnsi="仿宋"/>
          <w:sz w:val="24"/>
        </w:rPr>
        <w:t>智能制造</w:t>
      </w:r>
      <w:r w:rsidR="001940F4" w:rsidRPr="0044115A">
        <w:rPr>
          <w:rFonts w:eastAsia="仿宋" w:hAnsi="仿宋"/>
          <w:sz w:val="24"/>
        </w:rPr>
        <w:t>项目位于湖南省长沙高新区枫林路以南黄桥大道以东月季路</w:t>
      </w:r>
      <w:r w:rsidR="008624B0" w:rsidRPr="0044115A">
        <w:rPr>
          <w:rFonts w:eastAsia="仿宋" w:hAnsi="仿宋"/>
          <w:sz w:val="24"/>
        </w:rPr>
        <w:t>厂</w:t>
      </w:r>
      <w:r w:rsidR="008624B0" w:rsidRPr="0044115A">
        <w:rPr>
          <w:rFonts w:eastAsia="仿宋" w:hAnsi="仿宋"/>
          <w:sz w:val="24"/>
        </w:rPr>
        <w:lastRenderedPageBreak/>
        <w:t>区的</w:t>
      </w:r>
      <w:r w:rsidR="001940F4" w:rsidRPr="0044115A">
        <w:rPr>
          <w:rFonts w:eastAsia="仿宋" w:hAnsi="仿宋"/>
          <w:sz w:val="24"/>
        </w:rPr>
        <w:t>以</w:t>
      </w:r>
      <w:r w:rsidR="00B10C18" w:rsidRPr="0044115A">
        <w:rPr>
          <w:rFonts w:eastAsia="仿宋" w:hAnsi="仿宋"/>
          <w:sz w:val="24"/>
        </w:rPr>
        <w:t>西的东部</w:t>
      </w:r>
      <w:r w:rsidR="001940F4" w:rsidRPr="0044115A">
        <w:rPr>
          <w:rFonts w:eastAsia="仿宋" w:hAnsi="仿宋"/>
          <w:sz w:val="24"/>
        </w:rPr>
        <w:t>区域，生产产品主要为</w:t>
      </w:r>
      <w:r w:rsidR="00DE687C" w:rsidRPr="0044115A">
        <w:rPr>
          <w:rFonts w:eastAsia="仿宋" w:hAnsi="仿宋"/>
          <w:sz w:val="24"/>
        </w:rPr>
        <w:t>微型挖掘机</w:t>
      </w:r>
      <w:r w:rsidR="00DE687C" w:rsidRPr="0044115A">
        <w:rPr>
          <w:rFonts w:eastAsia="仿宋"/>
          <w:sz w:val="24"/>
        </w:rPr>
        <w:t>1920</w:t>
      </w:r>
      <w:r w:rsidR="00DE687C" w:rsidRPr="0044115A">
        <w:rPr>
          <w:rFonts w:eastAsia="仿宋" w:hAnsi="仿宋"/>
          <w:sz w:val="24"/>
        </w:rPr>
        <w:t>台、小型挖掘机</w:t>
      </w:r>
      <w:r w:rsidR="00DE687C" w:rsidRPr="0044115A">
        <w:rPr>
          <w:rFonts w:eastAsia="仿宋"/>
          <w:sz w:val="24"/>
        </w:rPr>
        <w:t>14580</w:t>
      </w:r>
      <w:r w:rsidR="00DE687C" w:rsidRPr="0044115A">
        <w:rPr>
          <w:rFonts w:eastAsia="仿宋" w:hAnsi="仿宋"/>
          <w:sz w:val="24"/>
        </w:rPr>
        <w:t>台、中型挖掘机</w:t>
      </w:r>
      <w:r w:rsidR="00DE687C" w:rsidRPr="0044115A">
        <w:rPr>
          <w:rFonts w:eastAsia="仿宋"/>
          <w:sz w:val="24"/>
        </w:rPr>
        <w:t>11690</w:t>
      </w:r>
      <w:r w:rsidR="00DE687C" w:rsidRPr="0044115A">
        <w:rPr>
          <w:rFonts w:eastAsia="仿宋" w:hAnsi="仿宋"/>
          <w:sz w:val="24"/>
        </w:rPr>
        <w:t>台、大型挖掘机</w:t>
      </w:r>
      <w:r w:rsidR="00DE687C" w:rsidRPr="0044115A">
        <w:rPr>
          <w:rFonts w:eastAsia="仿宋"/>
          <w:sz w:val="24"/>
        </w:rPr>
        <w:t>4810</w:t>
      </w:r>
      <w:r w:rsidR="00DE687C" w:rsidRPr="0044115A">
        <w:rPr>
          <w:rFonts w:eastAsia="仿宋" w:hAnsi="仿宋"/>
          <w:sz w:val="24"/>
        </w:rPr>
        <w:t>台，共生产挖掘机</w:t>
      </w:r>
      <w:r w:rsidR="00DE687C" w:rsidRPr="0044115A">
        <w:rPr>
          <w:rFonts w:eastAsia="仿宋"/>
          <w:sz w:val="24"/>
        </w:rPr>
        <w:t>33000</w:t>
      </w:r>
      <w:r w:rsidR="00DE687C" w:rsidRPr="0044115A">
        <w:rPr>
          <w:rFonts w:eastAsia="仿宋" w:hAnsi="仿宋"/>
          <w:sz w:val="24"/>
        </w:rPr>
        <w:t>台</w:t>
      </w:r>
      <w:r w:rsidR="001940F4" w:rsidRPr="0044115A">
        <w:rPr>
          <w:rFonts w:eastAsia="仿宋" w:hAnsi="仿宋"/>
          <w:sz w:val="24"/>
        </w:rPr>
        <w:t>，其主要建设内容为：</w:t>
      </w:r>
      <w:r w:rsidR="00DE687C" w:rsidRPr="0044115A">
        <w:rPr>
          <w:rFonts w:eastAsia="仿宋" w:hAnsi="仿宋"/>
          <w:sz w:val="24"/>
        </w:rPr>
        <w:t>备料中心、中大挖结构件车间、微小挖装配车间、中大挖装配车间、调试车间及锅炉房</w:t>
      </w:r>
      <w:r w:rsidR="001940F4" w:rsidRPr="0044115A">
        <w:rPr>
          <w:rFonts w:eastAsia="仿宋" w:hAnsi="仿宋"/>
          <w:sz w:val="24"/>
        </w:rPr>
        <w:t>。</w:t>
      </w:r>
    </w:p>
    <w:p w:rsidR="00E73474" w:rsidRPr="0044115A" w:rsidRDefault="001940F4">
      <w:pPr>
        <w:pStyle w:val="a0"/>
        <w:spacing w:after="0" w:line="500" w:lineRule="exact"/>
        <w:ind w:right="255" w:firstLine="539"/>
        <w:rPr>
          <w:rFonts w:eastAsia="仿宋"/>
          <w:sz w:val="24"/>
        </w:rPr>
      </w:pPr>
      <w:r w:rsidRPr="0044115A">
        <w:rPr>
          <w:rFonts w:eastAsia="仿宋" w:hAnsi="仿宋"/>
          <w:sz w:val="24"/>
        </w:rPr>
        <w:t>根据现场踏勘建设内容与环评阶段比较未发生重大变更。</w:t>
      </w:r>
    </w:p>
    <w:p w:rsidR="00E73474" w:rsidRPr="0044115A" w:rsidRDefault="001940F4">
      <w:pPr>
        <w:pStyle w:val="a0"/>
        <w:spacing w:after="0" w:line="500" w:lineRule="exact"/>
        <w:ind w:right="255" w:firstLine="539"/>
        <w:rPr>
          <w:rFonts w:eastAsia="仿宋"/>
          <w:sz w:val="24"/>
        </w:rPr>
      </w:pPr>
      <w:r w:rsidRPr="0044115A">
        <w:rPr>
          <w:rFonts w:eastAsia="仿宋" w:hAnsi="仿宋"/>
          <w:sz w:val="24"/>
        </w:rPr>
        <w:t>长沙汇智新城机械制造有限责任公司委托湖南景玺环保科技有限公司编制完成《长沙汇智新城机械制造有限公司汇智新城挖掘机械智能制造园区建设项目环境影响报告表》；</w:t>
      </w:r>
      <w:r w:rsidRPr="0044115A">
        <w:rPr>
          <w:rFonts w:eastAsia="仿宋"/>
          <w:sz w:val="24"/>
        </w:rPr>
        <w:t>2020</w:t>
      </w:r>
      <w:r w:rsidRPr="0044115A">
        <w:rPr>
          <w:rFonts w:eastAsia="仿宋" w:hAnsi="仿宋"/>
          <w:sz w:val="24"/>
        </w:rPr>
        <w:t>年</w:t>
      </w:r>
      <w:r w:rsidRPr="0044115A">
        <w:rPr>
          <w:rFonts w:eastAsia="仿宋"/>
          <w:sz w:val="24"/>
        </w:rPr>
        <w:t>3</w:t>
      </w:r>
      <w:r w:rsidRPr="0044115A">
        <w:rPr>
          <w:rFonts w:eastAsia="仿宋" w:hAnsi="仿宋"/>
          <w:sz w:val="24"/>
        </w:rPr>
        <w:t>月</w:t>
      </w:r>
      <w:r w:rsidRPr="0044115A">
        <w:rPr>
          <w:rFonts w:eastAsia="仿宋"/>
          <w:sz w:val="24"/>
        </w:rPr>
        <w:t>21</w:t>
      </w:r>
      <w:r w:rsidRPr="0044115A">
        <w:rPr>
          <w:rFonts w:eastAsia="仿宋" w:hAnsi="仿宋"/>
          <w:sz w:val="24"/>
        </w:rPr>
        <w:t>日取得了长沙高新技术产业开发区管理委员会城管环保局《关于长沙汇智新城机械制造有限责任公司</w:t>
      </w:r>
      <w:r w:rsidR="00FE4494" w:rsidRPr="0044115A">
        <w:rPr>
          <w:rFonts w:eastAsia="仿宋" w:hAnsi="仿宋"/>
          <w:sz w:val="24"/>
        </w:rPr>
        <w:t>汇智新城挖掘机械智能制造园区建设项目</w:t>
      </w:r>
      <w:r w:rsidRPr="0044115A">
        <w:rPr>
          <w:rFonts w:eastAsia="仿宋" w:hAnsi="仿宋"/>
          <w:sz w:val="24"/>
        </w:rPr>
        <w:t>环境影响报告表的批复》（长高新环评</w:t>
      </w:r>
      <w:r w:rsidRPr="0044115A">
        <w:rPr>
          <w:rFonts w:eastAsia="仿宋"/>
          <w:sz w:val="24"/>
        </w:rPr>
        <w:t>[2020]14</w:t>
      </w:r>
      <w:r w:rsidRPr="0044115A">
        <w:rPr>
          <w:rFonts w:eastAsia="仿宋" w:hAnsi="仿宋"/>
          <w:sz w:val="24"/>
        </w:rPr>
        <w:t>号）。</w:t>
      </w:r>
    </w:p>
    <w:p w:rsidR="00E73474" w:rsidRPr="0044115A" w:rsidRDefault="001940F4">
      <w:pPr>
        <w:spacing w:line="360" w:lineRule="auto"/>
        <w:ind w:firstLineChars="200" w:firstLine="480"/>
        <w:rPr>
          <w:rFonts w:eastAsia="仿宋"/>
          <w:sz w:val="24"/>
        </w:rPr>
      </w:pPr>
      <w:r w:rsidRPr="0044115A">
        <w:rPr>
          <w:rFonts w:eastAsia="仿宋" w:hAnsi="仿宋"/>
          <w:sz w:val="24"/>
        </w:rPr>
        <w:t>项目于</w:t>
      </w:r>
      <w:r w:rsidRPr="0044115A">
        <w:rPr>
          <w:rFonts w:eastAsia="仿宋"/>
          <w:sz w:val="24"/>
        </w:rPr>
        <w:t>2020</w:t>
      </w:r>
      <w:r w:rsidRPr="0044115A">
        <w:rPr>
          <w:rFonts w:eastAsia="仿宋" w:hAnsi="仿宋"/>
          <w:sz w:val="24"/>
        </w:rPr>
        <w:t>年</w:t>
      </w:r>
      <w:r w:rsidRPr="0044115A">
        <w:rPr>
          <w:rFonts w:eastAsia="仿宋"/>
          <w:sz w:val="24"/>
        </w:rPr>
        <w:t>6</w:t>
      </w:r>
      <w:r w:rsidRPr="0044115A">
        <w:rPr>
          <w:rFonts w:eastAsia="仿宋" w:hAnsi="仿宋"/>
          <w:sz w:val="24"/>
        </w:rPr>
        <w:t>月开工建设，</w:t>
      </w:r>
      <w:r w:rsidRPr="0044115A">
        <w:rPr>
          <w:rFonts w:eastAsia="仿宋"/>
          <w:sz w:val="24"/>
        </w:rPr>
        <w:t>202</w:t>
      </w:r>
      <w:r w:rsidR="00DE687C" w:rsidRPr="0044115A">
        <w:rPr>
          <w:rFonts w:eastAsia="仿宋"/>
          <w:sz w:val="24"/>
        </w:rPr>
        <w:t>3</w:t>
      </w:r>
      <w:r w:rsidRPr="0044115A">
        <w:rPr>
          <w:rFonts w:eastAsia="仿宋" w:hAnsi="仿宋"/>
          <w:sz w:val="24"/>
        </w:rPr>
        <w:t>年</w:t>
      </w:r>
      <w:r w:rsidR="00DE687C" w:rsidRPr="0044115A">
        <w:rPr>
          <w:rFonts w:eastAsia="仿宋"/>
          <w:sz w:val="24"/>
        </w:rPr>
        <w:t>12</w:t>
      </w:r>
      <w:r w:rsidRPr="0044115A">
        <w:rPr>
          <w:rFonts w:eastAsia="仿宋" w:hAnsi="仿宋"/>
          <w:sz w:val="24"/>
        </w:rPr>
        <w:t>月完成相关设备设施安装，</w:t>
      </w:r>
      <w:r w:rsidRPr="0044115A">
        <w:rPr>
          <w:rFonts w:eastAsia="仿宋"/>
          <w:sz w:val="24"/>
        </w:rPr>
        <w:t>2023</w:t>
      </w:r>
      <w:r w:rsidRPr="0044115A">
        <w:rPr>
          <w:rFonts w:eastAsia="仿宋" w:hAnsi="仿宋"/>
          <w:sz w:val="24"/>
        </w:rPr>
        <w:t>年</w:t>
      </w:r>
      <w:r w:rsidRPr="0044115A">
        <w:rPr>
          <w:rFonts w:eastAsia="仿宋"/>
          <w:sz w:val="24"/>
        </w:rPr>
        <w:t>1</w:t>
      </w:r>
      <w:r w:rsidRPr="0044115A">
        <w:rPr>
          <w:rFonts w:eastAsia="仿宋" w:hAnsi="仿宋"/>
          <w:sz w:val="24"/>
        </w:rPr>
        <w:t>月完成生产调试。现项目生产正常、环保设施运行稳定。</w:t>
      </w:r>
    </w:p>
    <w:p w:rsidR="00E73474" w:rsidRPr="0044115A" w:rsidRDefault="001940F4">
      <w:pPr>
        <w:spacing w:line="360" w:lineRule="auto"/>
        <w:ind w:firstLineChars="200" w:firstLine="480"/>
        <w:rPr>
          <w:rFonts w:eastAsia="仿宋"/>
          <w:sz w:val="24"/>
        </w:rPr>
      </w:pPr>
      <w:r w:rsidRPr="0044115A">
        <w:rPr>
          <w:rFonts w:eastAsia="仿宋" w:hAnsi="仿宋"/>
          <w:sz w:val="24"/>
        </w:rPr>
        <w:t>项目已取得长沙高新技术产业开发区管理委员会城管环保局下发的排污许可证，项目排污已获得许可，可按证排放污染物。</w:t>
      </w:r>
    </w:p>
    <w:p w:rsidR="00E73474" w:rsidRPr="0044115A" w:rsidRDefault="001940F4">
      <w:pPr>
        <w:spacing w:line="360" w:lineRule="auto"/>
        <w:ind w:firstLineChars="200" w:firstLine="480"/>
        <w:rPr>
          <w:rFonts w:eastAsia="仿宋"/>
          <w:sz w:val="24"/>
        </w:rPr>
      </w:pPr>
      <w:r w:rsidRPr="0044115A">
        <w:rPr>
          <w:rFonts w:eastAsia="仿宋" w:hAnsi="仿宋"/>
          <w:sz w:val="24"/>
        </w:rPr>
        <w:t>根据《建设项目环境保护管理条例》（国务院第</w:t>
      </w:r>
      <w:r w:rsidRPr="0044115A">
        <w:rPr>
          <w:rFonts w:eastAsia="仿宋"/>
          <w:sz w:val="24"/>
        </w:rPr>
        <w:t>682</w:t>
      </w:r>
      <w:r w:rsidRPr="0044115A">
        <w:rPr>
          <w:rFonts w:eastAsia="仿宋" w:hAnsi="仿宋"/>
          <w:sz w:val="24"/>
        </w:rPr>
        <w:t>号令，</w:t>
      </w:r>
      <w:r w:rsidRPr="0044115A">
        <w:rPr>
          <w:rFonts w:eastAsia="仿宋"/>
          <w:sz w:val="24"/>
        </w:rPr>
        <w:t>2017.10.1</w:t>
      </w:r>
      <w:r w:rsidRPr="0044115A">
        <w:rPr>
          <w:rFonts w:eastAsia="仿宋" w:hAnsi="仿宋"/>
          <w:sz w:val="24"/>
        </w:rPr>
        <w:t>施行）、《建设项目竣工环境保护验收管理办法》（总局第</w:t>
      </w:r>
      <w:r w:rsidRPr="0044115A">
        <w:rPr>
          <w:rFonts w:eastAsia="仿宋"/>
          <w:sz w:val="24"/>
        </w:rPr>
        <w:t>13</w:t>
      </w:r>
      <w:r w:rsidRPr="0044115A">
        <w:rPr>
          <w:rFonts w:eastAsia="仿宋" w:hAnsi="仿宋"/>
          <w:sz w:val="24"/>
        </w:rPr>
        <w:t>号令，</w:t>
      </w:r>
      <w:r w:rsidRPr="0044115A">
        <w:rPr>
          <w:rFonts w:eastAsia="仿宋"/>
          <w:sz w:val="24"/>
        </w:rPr>
        <w:t>2010</w:t>
      </w:r>
      <w:r w:rsidRPr="0044115A">
        <w:rPr>
          <w:rFonts w:eastAsia="仿宋" w:hAnsi="仿宋"/>
          <w:sz w:val="24"/>
        </w:rPr>
        <w:t>年修订）、《建设项目竣工环境保护验收暂行办法》（国环规环评【</w:t>
      </w:r>
      <w:r w:rsidRPr="0044115A">
        <w:rPr>
          <w:rFonts w:eastAsia="仿宋"/>
          <w:sz w:val="24"/>
        </w:rPr>
        <w:t>2017</w:t>
      </w:r>
      <w:r w:rsidRPr="0044115A">
        <w:rPr>
          <w:rFonts w:eastAsia="仿宋" w:hAnsi="仿宋"/>
          <w:sz w:val="24"/>
        </w:rPr>
        <w:t>】</w:t>
      </w:r>
      <w:r w:rsidRPr="0044115A">
        <w:rPr>
          <w:rFonts w:eastAsia="仿宋"/>
          <w:sz w:val="24"/>
        </w:rPr>
        <w:t>4</w:t>
      </w:r>
      <w:r w:rsidRPr="0044115A">
        <w:rPr>
          <w:rFonts w:eastAsia="仿宋" w:hAnsi="仿宋"/>
          <w:sz w:val="24"/>
        </w:rPr>
        <w:t>号）等相关规定。</w:t>
      </w:r>
      <w:r w:rsidRPr="0044115A">
        <w:rPr>
          <w:rFonts w:eastAsia="仿宋"/>
          <w:sz w:val="24"/>
        </w:rPr>
        <w:t>2023</w:t>
      </w:r>
      <w:r w:rsidRPr="0044115A">
        <w:rPr>
          <w:rFonts w:eastAsia="仿宋" w:hAnsi="仿宋"/>
          <w:sz w:val="24"/>
        </w:rPr>
        <w:t>年</w:t>
      </w:r>
      <w:r w:rsidRPr="0044115A">
        <w:rPr>
          <w:rFonts w:eastAsia="仿宋"/>
          <w:sz w:val="24"/>
        </w:rPr>
        <w:t>10</w:t>
      </w:r>
      <w:r w:rsidRPr="0044115A">
        <w:rPr>
          <w:rFonts w:eastAsia="仿宋" w:hAnsi="仿宋"/>
          <w:sz w:val="24"/>
        </w:rPr>
        <w:t>月，中联重科土方机械有限公司委托湖南丰能环境科技有限公司（以下简称</w:t>
      </w:r>
      <w:r w:rsidRPr="0044115A">
        <w:rPr>
          <w:rFonts w:eastAsia="仿宋"/>
          <w:sz w:val="24"/>
        </w:rPr>
        <w:t>“</w:t>
      </w:r>
      <w:r w:rsidRPr="0044115A">
        <w:rPr>
          <w:rFonts w:eastAsia="仿宋" w:hAnsi="仿宋"/>
          <w:sz w:val="24"/>
        </w:rPr>
        <w:t>我公司</w:t>
      </w:r>
      <w:r w:rsidRPr="0044115A">
        <w:rPr>
          <w:rFonts w:eastAsia="仿宋"/>
          <w:sz w:val="24"/>
        </w:rPr>
        <w:t>”</w:t>
      </w:r>
      <w:r w:rsidRPr="0044115A">
        <w:rPr>
          <w:rFonts w:eastAsia="仿宋" w:hAnsi="仿宋"/>
          <w:sz w:val="24"/>
        </w:rPr>
        <w:t>）对该项目进行验收，并组成编制小组，对项目的具体建设内容、环保设施的落实情况等进行了实地踏勘和调查，收集建设项目环评、批复、施工等相关资料，开展相关的验收调查工作。</w:t>
      </w:r>
    </w:p>
    <w:p w:rsidR="00E73474" w:rsidRPr="0044115A" w:rsidRDefault="001940F4">
      <w:pPr>
        <w:spacing w:line="360" w:lineRule="auto"/>
        <w:ind w:firstLineChars="200" w:firstLine="480"/>
        <w:rPr>
          <w:rFonts w:eastAsia="仿宋"/>
          <w:sz w:val="24"/>
        </w:rPr>
      </w:pPr>
      <w:r w:rsidRPr="0044115A">
        <w:rPr>
          <w:rFonts w:eastAsia="仿宋"/>
          <w:sz w:val="24"/>
        </w:rPr>
        <w:t xml:space="preserve"> </w:t>
      </w:r>
      <w:r w:rsidRPr="0044115A">
        <w:rPr>
          <w:rFonts w:eastAsia="仿宋" w:hAnsi="仿宋"/>
          <w:sz w:val="24"/>
        </w:rPr>
        <w:t>本项目于</w:t>
      </w:r>
      <w:r w:rsidRPr="0044115A">
        <w:rPr>
          <w:rFonts w:eastAsia="仿宋"/>
          <w:sz w:val="24"/>
        </w:rPr>
        <w:t>2023</w:t>
      </w:r>
      <w:r w:rsidRPr="0044115A">
        <w:rPr>
          <w:rFonts w:eastAsia="仿宋" w:hAnsi="仿宋"/>
          <w:sz w:val="24"/>
        </w:rPr>
        <w:t>年</w:t>
      </w:r>
      <w:r w:rsidRPr="0044115A">
        <w:rPr>
          <w:rFonts w:eastAsia="仿宋"/>
          <w:sz w:val="24"/>
        </w:rPr>
        <w:t>11</w:t>
      </w:r>
      <w:r w:rsidRPr="0044115A">
        <w:rPr>
          <w:rFonts w:eastAsia="仿宋" w:hAnsi="仿宋"/>
          <w:sz w:val="24"/>
        </w:rPr>
        <w:t>月开始编制本项目竣工环境保护验收监测报告，根据《建设项目竣工环境保护验收技术指南污染影响类》、国家环保总局《建设项目环境保护设施竣工验收监测技术要求（试行）》、《建设项目竣工环境保护验收暂行办法》中的相关要求及项目的环评批复中的要求和规定，</w:t>
      </w:r>
      <w:r w:rsidRPr="0044115A">
        <w:rPr>
          <w:rFonts w:eastAsia="仿宋"/>
          <w:sz w:val="24"/>
        </w:rPr>
        <w:t>2023</w:t>
      </w:r>
      <w:r w:rsidRPr="0044115A">
        <w:rPr>
          <w:rFonts w:eastAsia="仿宋" w:hAnsi="仿宋"/>
          <w:sz w:val="24"/>
        </w:rPr>
        <w:t>年</w:t>
      </w:r>
      <w:r w:rsidRPr="0044115A">
        <w:rPr>
          <w:rFonts w:eastAsia="仿宋"/>
          <w:sz w:val="24"/>
        </w:rPr>
        <w:t>10</w:t>
      </w:r>
      <w:r w:rsidRPr="0044115A">
        <w:rPr>
          <w:rFonts w:eastAsia="仿宋" w:hAnsi="仿宋"/>
          <w:sz w:val="24"/>
        </w:rPr>
        <w:t>月在现场勘察的基础上，我单位制定了验收监测方案并委托湖南永蓝检测技术股份有限公司于</w:t>
      </w:r>
      <w:r w:rsidRPr="0044115A">
        <w:rPr>
          <w:rFonts w:eastAsia="仿宋"/>
          <w:sz w:val="24"/>
        </w:rPr>
        <w:t>202</w:t>
      </w:r>
      <w:r w:rsidR="00AE52CD" w:rsidRPr="0044115A">
        <w:rPr>
          <w:rFonts w:eastAsia="仿宋"/>
          <w:sz w:val="24"/>
        </w:rPr>
        <w:t>3</w:t>
      </w:r>
      <w:r w:rsidRPr="0044115A">
        <w:rPr>
          <w:rFonts w:eastAsia="仿宋" w:hAnsi="仿宋"/>
          <w:sz w:val="24"/>
        </w:rPr>
        <w:t>年</w:t>
      </w:r>
      <w:r w:rsidRPr="0044115A">
        <w:rPr>
          <w:rFonts w:eastAsia="仿宋"/>
          <w:sz w:val="24"/>
        </w:rPr>
        <w:t>11</w:t>
      </w:r>
      <w:r w:rsidRPr="0044115A">
        <w:rPr>
          <w:rFonts w:eastAsia="仿宋" w:hAnsi="仿宋"/>
          <w:sz w:val="24"/>
        </w:rPr>
        <w:t>月</w:t>
      </w:r>
      <w:r w:rsidRPr="0044115A">
        <w:rPr>
          <w:rFonts w:eastAsia="仿宋"/>
          <w:sz w:val="24"/>
        </w:rPr>
        <w:t>14-22</w:t>
      </w:r>
      <w:r w:rsidRPr="0044115A">
        <w:rPr>
          <w:rFonts w:eastAsia="仿宋" w:hAnsi="仿宋"/>
          <w:sz w:val="24"/>
        </w:rPr>
        <w:t>日</w:t>
      </w:r>
      <w:r w:rsidR="00AE52CD" w:rsidRPr="0044115A">
        <w:rPr>
          <w:rFonts w:eastAsia="仿宋" w:hAnsi="仿宋"/>
          <w:sz w:val="24"/>
        </w:rPr>
        <w:t>、</w:t>
      </w:r>
      <w:r w:rsidR="00AE52CD" w:rsidRPr="0044115A">
        <w:rPr>
          <w:rFonts w:eastAsia="仿宋"/>
          <w:sz w:val="24"/>
        </w:rPr>
        <w:t>2023</w:t>
      </w:r>
      <w:r w:rsidR="00AE52CD" w:rsidRPr="0044115A">
        <w:rPr>
          <w:rFonts w:eastAsia="仿宋" w:hAnsi="仿宋"/>
          <w:sz w:val="24"/>
        </w:rPr>
        <w:t>年</w:t>
      </w:r>
      <w:r w:rsidR="00AE52CD" w:rsidRPr="0044115A">
        <w:rPr>
          <w:rFonts w:eastAsia="仿宋"/>
          <w:sz w:val="24"/>
        </w:rPr>
        <w:t>12</w:t>
      </w:r>
      <w:r w:rsidR="00AE52CD" w:rsidRPr="0044115A">
        <w:rPr>
          <w:rFonts w:eastAsia="仿宋" w:hAnsi="仿宋"/>
          <w:sz w:val="24"/>
        </w:rPr>
        <w:t>月</w:t>
      </w:r>
      <w:r w:rsidR="00AE52CD" w:rsidRPr="0044115A">
        <w:rPr>
          <w:rFonts w:eastAsia="仿宋"/>
          <w:sz w:val="24"/>
        </w:rPr>
        <w:t>05-09</w:t>
      </w:r>
      <w:r w:rsidR="00AE52CD" w:rsidRPr="0044115A">
        <w:rPr>
          <w:rFonts w:eastAsia="仿宋" w:hAnsi="仿宋"/>
          <w:sz w:val="24"/>
        </w:rPr>
        <w:t>日、</w:t>
      </w:r>
      <w:r w:rsidR="00AE52CD" w:rsidRPr="0044115A">
        <w:rPr>
          <w:rFonts w:eastAsia="仿宋"/>
          <w:sz w:val="24"/>
        </w:rPr>
        <w:t>12</w:t>
      </w:r>
      <w:r w:rsidR="00AE52CD" w:rsidRPr="0044115A">
        <w:rPr>
          <w:rFonts w:eastAsia="仿宋" w:hAnsi="仿宋"/>
          <w:sz w:val="24"/>
        </w:rPr>
        <w:t>月</w:t>
      </w:r>
      <w:r w:rsidR="00AE52CD" w:rsidRPr="0044115A">
        <w:rPr>
          <w:rFonts w:eastAsia="仿宋"/>
          <w:sz w:val="24"/>
        </w:rPr>
        <w:t>12</w:t>
      </w:r>
      <w:r w:rsidR="00AE52CD" w:rsidRPr="0044115A">
        <w:rPr>
          <w:rFonts w:eastAsia="仿宋" w:hAnsi="仿宋"/>
          <w:sz w:val="24"/>
        </w:rPr>
        <w:t>日、</w:t>
      </w:r>
      <w:r w:rsidR="00AE52CD" w:rsidRPr="0044115A">
        <w:rPr>
          <w:rFonts w:eastAsia="仿宋"/>
          <w:sz w:val="24"/>
        </w:rPr>
        <w:t>2024</w:t>
      </w:r>
      <w:r w:rsidR="00AE52CD" w:rsidRPr="0044115A">
        <w:rPr>
          <w:rFonts w:eastAsia="仿宋" w:hAnsi="仿宋"/>
          <w:sz w:val="24"/>
        </w:rPr>
        <w:t>年</w:t>
      </w:r>
      <w:r w:rsidR="00AE52CD" w:rsidRPr="0044115A">
        <w:rPr>
          <w:rFonts w:eastAsia="仿宋"/>
          <w:sz w:val="24"/>
        </w:rPr>
        <w:t>02</w:t>
      </w:r>
      <w:r w:rsidR="00AE52CD" w:rsidRPr="0044115A">
        <w:rPr>
          <w:rFonts w:eastAsia="仿宋" w:hAnsi="仿宋"/>
          <w:sz w:val="24"/>
        </w:rPr>
        <w:t>月</w:t>
      </w:r>
      <w:r w:rsidR="00AE52CD" w:rsidRPr="0044115A">
        <w:rPr>
          <w:rFonts w:eastAsia="仿宋"/>
          <w:sz w:val="24"/>
        </w:rPr>
        <w:t>27</w:t>
      </w:r>
      <w:r w:rsidR="00AE52CD" w:rsidRPr="0044115A">
        <w:rPr>
          <w:rFonts w:eastAsia="仿宋" w:hAnsi="仿宋"/>
          <w:sz w:val="24"/>
        </w:rPr>
        <w:t>日、</w:t>
      </w:r>
      <w:r w:rsidR="00AE52CD" w:rsidRPr="0044115A">
        <w:rPr>
          <w:rFonts w:eastAsia="仿宋"/>
          <w:sz w:val="24"/>
        </w:rPr>
        <w:t>03</w:t>
      </w:r>
      <w:r w:rsidR="00AE52CD" w:rsidRPr="0044115A">
        <w:rPr>
          <w:rFonts w:eastAsia="仿宋" w:hAnsi="仿宋"/>
          <w:sz w:val="24"/>
        </w:rPr>
        <w:t>月</w:t>
      </w:r>
      <w:r w:rsidR="00AE52CD" w:rsidRPr="0044115A">
        <w:rPr>
          <w:rFonts w:eastAsia="仿宋"/>
          <w:sz w:val="24"/>
        </w:rPr>
        <w:t>01</w:t>
      </w:r>
      <w:r w:rsidR="00AE52CD" w:rsidRPr="0044115A">
        <w:rPr>
          <w:rFonts w:eastAsia="仿宋" w:hAnsi="仿宋"/>
          <w:sz w:val="24"/>
        </w:rPr>
        <w:t>、</w:t>
      </w:r>
      <w:r w:rsidR="00AE52CD" w:rsidRPr="0044115A">
        <w:rPr>
          <w:rFonts w:eastAsia="仿宋"/>
          <w:sz w:val="24"/>
        </w:rPr>
        <w:t>06-08</w:t>
      </w:r>
      <w:r w:rsidR="00AE52CD" w:rsidRPr="0044115A">
        <w:rPr>
          <w:rFonts w:eastAsia="仿宋" w:hAnsi="仿宋"/>
          <w:sz w:val="24"/>
        </w:rPr>
        <w:t>、</w:t>
      </w:r>
      <w:r w:rsidR="00AE52CD" w:rsidRPr="0044115A">
        <w:rPr>
          <w:rFonts w:eastAsia="仿宋"/>
          <w:sz w:val="24"/>
        </w:rPr>
        <w:t>12</w:t>
      </w:r>
      <w:r w:rsidR="00AE52CD" w:rsidRPr="0044115A">
        <w:rPr>
          <w:rFonts w:eastAsia="仿宋" w:hAnsi="仿宋"/>
          <w:sz w:val="24"/>
        </w:rPr>
        <w:t>、</w:t>
      </w:r>
      <w:r w:rsidR="00AE52CD" w:rsidRPr="0044115A">
        <w:rPr>
          <w:rFonts w:eastAsia="仿宋"/>
          <w:sz w:val="24"/>
        </w:rPr>
        <w:t>13</w:t>
      </w:r>
      <w:r w:rsidR="00AE52CD" w:rsidRPr="0044115A">
        <w:rPr>
          <w:rFonts w:eastAsia="仿宋" w:hAnsi="仿宋"/>
          <w:sz w:val="24"/>
        </w:rPr>
        <w:t>日、</w:t>
      </w:r>
      <w:r w:rsidR="00AE52CD" w:rsidRPr="0044115A">
        <w:rPr>
          <w:rFonts w:eastAsia="仿宋"/>
          <w:sz w:val="24"/>
        </w:rPr>
        <w:t>04</w:t>
      </w:r>
      <w:r w:rsidR="00AE52CD" w:rsidRPr="0044115A">
        <w:rPr>
          <w:rFonts w:eastAsia="仿宋" w:hAnsi="仿宋"/>
          <w:sz w:val="24"/>
        </w:rPr>
        <w:t>月</w:t>
      </w:r>
      <w:r w:rsidR="00AE52CD" w:rsidRPr="0044115A">
        <w:rPr>
          <w:rFonts w:eastAsia="仿宋"/>
          <w:sz w:val="24"/>
        </w:rPr>
        <w:t>08-09</w:t>
      </w:r>
      <w:r w:rsidR="00AE52CD" w:rsidRPr="0044115A">
        <w:rPr>
          <w:rFonts w:eastAsia="仿宋" w:hAnsi="仿宋"/>
          <w:sz w:val="24"/>
        </w:rPr>
        <w:t>日</w:t>
      </w:r>
      <w:r w:rsidRPr="0044115A">
        <w:rPr>
          <w:rFonts w:eastAsia="仿宋" w:hAnsi="仿宋"/>
          <w:sz w:val="24"/>
        </w:rPr>
        <w:t>对项目废水、废气、厂界噪</w:t>
      </w:r>
      <w:r w:rsidRPr="0044115A">
        <w:rPr>
          <w:rFonts w:eastAsia="仿宋" w:hAnsi="仿宋"/>
          <w:sz w:val="24"/>
        </w:rPr>
        <w:lastRenderedPageBreak/>
        <w:t>声进行了现场验收监测。</w:t>
      </w:r>
      <w:r w:rsidRPr="0044115A">
        <w:rPr>
          <w:rFonts w:eastAsia="仿宋"/>
          <w:sz w:val="24"/>
        </w:rPr>
        <w:br/>
        <w:t xml:space="preserve">    </w:t>
      </w:r>
      <w:r w:rsidRPr="0044115A">
        <w:rPr>
          <w:rFonts w:eastAsia="仿宋" w:hAnsi="仿宋"/>
          <w:sz w:val="24"/>
        </w:rPr>
        <w:t>我单位及时组织技术人员进行现场踏勘并如实查验、记载了建设项目配套环境保护设施的建设和调试，并进行了现场监测。根据勘察，项目实际建设规模、内容及相关的环境保护设施与项目环评时期设计建设内容一致，符合</w:t>
      </w:r>
      <w:r w:rsidRPr="0044115A">
        <w:rPr>
          <w:rFonts w:eastAsia="仿宋"/>
          <w:sz w:val="24"/>
        </w:rPr>
        <w:t>“</w:t>
      </w:r>
      <w:r w:rsidRPr="0044115A">
        <w:rPr>
          <w:rFonts w:eastAsia="仿宋" w:hAnsi="仿宋"/>
          <w:sz w:val="24"/>
        </w:rPr>
        <w:t>三同时</w:t>
      </w:r>
      <w:r w:rsidRPr="0044115A">
        <w:rPr>
          <w:rFonts w:eastAsia="仿宋"/>
          <w:sz w:val="24"/>
        </w:rPr>
        <w:t>”</w:t>
      </w:r>
      <w:r w:rsidRPr="0044115A">
        <w:rPr>
          <w:rFonts w:eastAsia="仿宋" w:hAnsi="仿宋"/>
          <w:sz w:val="24"/>
        </w:rPr>
        <w:t>验收条件。在此基础上根据《建设项目竣工环境保护验收暂行办法》（国环规环评【</w:t>
      </w:r>
      <w:r w:rsidRPr="0044115A">
        <w:rPr>
          <w:rFonts w:eastAsia="仿宋"/>
          <w:sz w:val="24"/>
        </w:rPr>
        <w:t>2017</w:t>
      </w:r>
      <w:r w:rsidRPr="0044115A">
        <w:rPr>
          <w:rFonts w:eastAsia="仿宋" w:hAnsi="仿宋"/>
          <w:sz w:val="24"/>
        </w:rPr>
        <w:t>】</w:t>
      </w:r>
      <w:r w:rsidRPr="0044115A">
        <w:rPr>
          <w:rFonts w:eastAsia="仿宋"/>
          <w:sz w:val="24"/>
        </w:rPr>
        <w:t>4</w:t>
      </w:r>
      <w:r w:rsidRPr="0044115A">
        <w:rPr>
          <w:rFonts w:eastAsia="仿宋" w:hAnsi="仿宋"/>
          <w:sz w:val="24"/>
        </w:rPr>
        <w:t>号）和《建设项目竣工环境保护验收技术指南</w:t>
      </w:r>
      <w:r w:rsidRPr="0044115A">
        <w:rPr>
          <w:rFonts w:eastAsia="仿宋"/>
          <w:sz w:val="24"/>
        </w:rPr>
        <w:t> </w:t>
      </w:r>
      <w:r w:rsidRPr="0044115A">
        <w:rPr>
          <w:rFonts w:eastAsia="仿宋" w:hAnsi="仿宋"/>
          <w:sz w:val="24"/>
        </w:rPr>
        <w:t>污染影响类》编制了本项目的《验收监测报告》。</w:t>
      </w:r>
    </w:p>
    <w:p w:rsidR="00E73474" w:rsidRPr="0044115A" w:rsidRDefault="001940F4">
      <w:pPr>
        <w:pStyle w:val="10"/>
        <w:keepNext w:val="0"/>
        <w:keepLines w:val="0"/>
        <w:spacing w:beforeLines="0" w:afterLines="0" w:line="360" w:lineRule="auto"/>
        <w:rPr>
          <w:rFonts w:eastAsia="仿宋"/>
          <w:szCs w:val="32"/>
        </w:rPr>
      </w:pPr>
      <w:bookmarkStart w:id="19" w:name="_Toc14311"/>
      <w:bookmarkStart w:id="20" w:name="_Toc11415"/>
      <w:bookmarkStart w:id="21" w:name="_Toc12898"/>
      <w:bookmarkStart w:id="22" w:name="_Toc19014"/>
      <w:bookmarkStart w:id="23" w:name="_Toc27983"/>
      <w:bookmarkStart w:id="24" w:name="_Toc29743"/>
      <w:bookmarkStart w:id="25" w:name="_Toc323"/>
      <w:bookmarkStart w:id="26" w:name="_Toc3397"/>
      <w:bookmarkStart w:id="27" w:name="_Toc4237"/>
      <w:bookmarkStart w:id="28" w:name="_Toc166311109"/>
      <w:bookmarkStart w:id="29" w:name="_Toc31140"/>
      <w:bookmarkStart w:id="30" w:name="_Toc29422"/>
      <w:bookmarkStart w:id="31" w:name="_Toc11738"/>
      <w:bookmarkStart w:id="32" w:name="_Toc6325"/>
      <w:bookmarkStart w:id="33" w:name="_Toc24887"/>
      <w:r w:rsidRPr="0044115A">
        <w:rPr>
          <w:rFonts w:eastAsia="仿宋"/>
          <w:szCs w:val="32"/>
        </w:rPr>
        <w:t xml:space="preserve">2 </w:t>
      </w:r>
      <w:bookmarkEnd w:id="19"/>
      <w:bookmarkEnd w:id="20"/>
      <w:bookmarkEnd w:id="21"/>
      <w:bookmarkEnd w:id="22"/>
      <w:bookmarkEnd w:id="23"/>
      <w:bookmarkEnd w:id="24"/>
      <w:bookmarkEnd w:id="25"/>
      <w:bookmarkEnd w:id="26"/>
      <w:r w:rsidRPr="0044115A">
        <w:rPr>
          <w:rFonts w:eastAsia="仿宋" w:hAnsi="仿宋"/>
          <w:szCs w:val="32"/>
        </w:rPr>
        <w:t>验收依据</w:t>
      </w:r>
      <w:bookmarkEnd w:id="27"/>
      <w:bookmarkEnd w:id="28"/>
    </w:p>
    <w:p w:rsidR="00E73474" w:rsidRPr="0044115A" w:rsidRDefault="001940F4">
      <w:pPr>
        <w:pStyle w:val="2"/>
        <w:keepNext w:val="0"/>
        <w:keepLines w:val="0"/>
        <w:spacing w:beforeLines="0" w:afterLines="0"/>
        <w:jc w:val="left"/>
        <w:rPr>
          <w:rFonts w:ascii="Times New Roman" w:eastAsia="仿宋" w:hAnsi="Times New Roman"/>
          <w:sz w:val="32"/>
        </w:rPr>
      </w:pPr>
      <w:bookmarkStart w:id="34" w:name="_Toc30043"/>
      <w:bookmarkStart w:id="35" w:name="_Toc22886"/>
      <w:bookmarkStart w:id="36" w:name="_Toc2661"/>
      <w:bookmarkStart w:id="37" w:name="_Toc28099"/>
      <w:bookmarkStart w:id="38" w:name="_Toc28581"/>
      <w:bookmarkStart w:id="39" w:name="_Toc29876"/>
      <w:bookmarkStart w:id="40" w:name="_Toc32380"/>
      <w:bookmarkStart w:id="41" w:name="_Toc22275"/>
      <w:bookmarkStart w:id="42" w:name="_Toc31300"/>
      <w:bookmarkStart w:id="43" w:name="_Toc166311110"/>
      <w:r w:rsidRPr="0044115A">
        <w:rPr>
          <w:rFonts w:ascii="Times New Roman" w:eastAsia="仿宋" w:hAnsi="Times New Roman"/>
          <w:sz w:val="32"/>
        </w:rPr>
        <w:t xml:space="preserve">2.1 </w:t>
      </w:r>
      <w:bookmarkEnd w:id="34"/>
      <w:bookmarkEnd w:id="35"/>
      <w:bookmarkEnd w:id="36"/>
      <w:bookmarkEnd w:id="37"/>
      <w:bookmarkEnd w:id="38"/>
      <w:bookmarkEnd w:id="39"/>
      <w:bookmarkEnd w:id="40"/>
      <w:bookmarkEnd w:id="41"/>
      <w:r w:rsidRPr="0044115A">
        <w:rPr>
          <w:rFonts w:ascii="Times New Roman" w:eastAsia="仿宋" w:hAnsi="仿宋"/>
          <w:sz w:val="30"/>
          <w:szCs w:val="30"/>
        </w:rPr>
        <w:t>建设项目环境保护相关法律、法规和规章制度</w:t>
      </w:r>
      <w:bookmarkEnd w:id="42"/>
      <w:bookmarkEnd w:id="43"/>
    </w:p>
    <w:p w:rsidR="00E73474" w:rsidRPr="0044115A" w:rsidRDefault="001940F4">
      <w:pPr>
        <w:spacing w:line="360" w:lineRule="auto"/>
        <w:ind w:firstLineChars="200" w:firstLine="480"/>
        <w:jc w:val="left"/>
        <w:rPr>
          <w:rFonts w:eastAsia="仿宋"/>
          <w:sz w:val="24"/>
        </w:rPr>
      </w:pPr>
      <w:bookmarkStart w:id="44" w:name="_Toc32350"/>
      <w:r w:rsidRPr="0044115A">
        <w:rPr>
          <w:rFonts w:eastAsia="仿宋" w:hAnsi="仿宋"/>
          <w:sz w:val="24"/>
        </w:rPr>
        <w:t>（</w:t>
      </w:r>
      <w:r w:rsidRPr="0044115A">
        <w:rPr>
          <w:rFonts w:eastAsia="仿宋"/>
          <w:sz w:val="24"/>
        </w:rPr>
        <w:t>1</w:t>
      </w:r>
      <w:r w:rsidRPr="0044115A">
        <w:rPr>
          <w:rFonts w:eastAsia="仿宋" w:hAnsi="仿宋"/>
          <w:sz w:val="24"/>
        </w:rPr>
        <w:t>）《中华人民共和国环境保护法》，</w:t>
      </w:r>
      <w:r w:rsidRPr="0044115A">
        <w:rPr>
          <w:rFonts w:eastAsia="仿宋"/>
          <w:sz w:val="24"/>
        </w:rPr>
        <w:t>2014</w:t>
      </w:r>
      <w:r w:rsidRPr="0044115A">
        <w:rPr>
          <w:rFonts w:eastAsia="仿宋" w:hAnsi="仿宋"/>
          <w:sz w:val="24"/>
        </w:rPr>
        <w:t>年</w:t>
      </w:r>
      <w:r w:rsidRPr="0044115A">
        <w:rPr>
          <w:rFonts w:eastAsia="仿宋"/>
          <w:sz w:val="24"/>
        </w:rPr>
        <w:t>4</w:t>
      </w:r>
      <w:r w:rsidRPr="0044115A">
        <w:rPr>
          <w:rFonts w:eastAsia="仿宋" w:hAnsi="仿宋"/>
          <w:sz w:val="24"/>
        </w:rPr>
        <w:t>月</w:t>
      </w:r>
      <w:r w:rsidRPr="0044115A">
        <w:rPr>
          <w:rFonts w:eastAsia="仿宋"/>
          <w:sz w:val="24"/>
        </w:rPr>
        <w:t>24</w:t>
      </w:r>
      <w:r w:rsidRPr="0044115A">
        <w:rPr>
          <w:rFonts w:eastAsia="仿宋" w:hAnsi="仿宋"/>
          <w:sz w:val="24"/>
        </w:rPr>
        <w:t>日第十二届全国人民代表大会常务委员会第八次会议修订，自</w:t>
      </w:r>
      <w:r w:rsidRPr="0044115A">
        <w:rPr>
          <w:rFonts w:eastAsia="仿宋"/>
          <w:sz w:val="24"/>
        </w:rPr>
        <w:t>2015</w:t>
      </w:r>
      <w:r w:rsidRPr="0044115A">
        <w:rPr>
          <w:rFonts w:eastAsia="仿宋" w:hAnsi="仿宋"/>
          <w:sz w:val="24"/>
        </w:rPr>
        <w:t>年</w:t>
      </w:r>
      <w:r w:rsidRPr="0044115A">
        <w:rPr>
          <w:rFonts w:eastAsia="仿宋"/>
          <w:sz w:val="24"/>
        </w:rPr>
        <w:t>1</w:t>
      </w:r>
      <w:r w:rsidRPr="0044115A">
        <w:rPr>
          <w:rFonts w:eastAsia="仿宋" w:hAnsi="仿宋"/>
          <w:sz w:val="24"/>
        </w:rPr>
        <w:t>月</w:t>
      </w:r>
      <w:r w:rsidRPr="0044115A">
        <w:rPr>
          <w:rFonts w:eastAsia="仿宋"/>
          <w:sz w:val="24"/>
        </w:rPr>
        <w:t>1</w:t>
      </w:r>
      <w:r w:rsidRPr="0044115A">
        <w:rPr>
          <w:rFonts w:eastAsia="仿宋" w:hAnsi="仿宋"/>
          <w:sz w:val="24"/>
        </w:rPr>
        <w:t>日起实施；</w:t>
      </w:r>
    </w:p>
    <w:p w:rsidR="00E73474" w:rsidRPr="0044115A" w:rsidRDefault="001940F4">
      <w:pPr>
        <w:spacing w:line="360" w:lineRule="auto"/>
        <w:ind w:firstLineChars="200" w:firstLine="480"/>
        <w:jc w:val="left"/>
        <w:rPr>
          <w:rFonts w:eastAsia="仿宋"/>
          <w:sz w:val="24"/>
        </w:rPr>
      </w:pPr>
      <w:r w:rsidRPr="0044115A">
        <w:rPr>
          <w:rFonts w:eastAsia="仿宋" w:hAnsi="仿宋"/>
          <w:sz w:val="24"/>
        </w:rPr>
        <w:t>（</w:t>
      </w:r>
      <w:r w:rsidRPr="0044115A">
        <w:rPr>
          <w:rFonts w:eastAsia="仿宋"/>
          <w:sz w:val="24"/>
        </w:rPr>
        <w:t>2</w:t>
      </w:r>
      <w:r w:rsidRPr="0044115A">
        <w:rPr>
          <w:rFonts w:eastAsia="仿宋" w:hAnsi="仿宋"/>
          <w:sz w:val="24"/>
        </w:rPr>
        <w:t>）《中华人民共和国水污染防治法》，</w:t>
      </w:r>
      <w:r w:rsidRPr="0044115A">
        <w:rPr>
          <w:rFonts w:eastAsia="仿宋"/>
          <w:sz w:val="24"/>
        </w:rPr>
        <w:t>2017</w:t>
      </w:r>
      <w:r w:rsidRPr="0044115A">
        <w:rPr>
          <w:rFonts w:eastAsia="仿宋" w:hAnsi="仿宋"/>
          <w:sz w:val="24"/>
        </w:rPr>
        <w:t>年</w:t>
      </w:r>
      <w:r w:rsidRPr="0044115A">
        <w:rPr>
          <w:rFonts w:eastAsia="仿宋"/>
          <w:sz w:val="24"/>
        </w:rPr>
        <w:t>6</w:t>
      </w:r>
      <w:r w:rsidRPr="0044115A">
        <w:rPr>
          <w:rFonts w:eastAsia="仿宋" w:hAnsi="仿宋"/>
          <w:sz w:val="24"/>
        </w:rPr>
        <w:t>月</w:t>
      </w:r>
      <w:r w:rsidRPr="0044115A">
        <w:rPr>
          <w:rFonts w:eastAsia="仿宋"/>
          <w:sz w:val="24"/>
        </w:rPr>
        <w:t>27</w:t>
      </w:r>
      <w:r w:rsidRPr="0044115A">
        <w:rPr>
          <w:rFonts w:eastAsia="仿宋" w:hAnsi="仿宋"/>
          <w:sz w:val="24"/>
        </w:rPr>
        <w:t>日第十二届全国人民代表大会常务委员会第二十八次会议修正，自</w:t>
      </w:r>
      <w:r w:rsidRPr="0044115A">
        <w:rPr>
          <w:rFonts w:eastAsia="仿宋"/>
          <w:sz w:val="24"/>
        </w:rPr>
        <w:t>2018</w:t>
      </w:r>
      <w:r w:rsidRPr="0044115A">
        <w:rPr>
          <w:rFonts w:eastAsia="仿宋" w:hAnsi="仿宋"/>
          <w:sz w:val="24"/>
        </w:rPr>
        <w:t>年</w:t>
      </w:r>
      <w:r w:rsidRPr="0044115A">
        <w:rPr>
          <w:rFonts w:eastAsia="仿宋"/>
          <w:sz w:val="24"/>
        </w:rPr>
        <w:t>1</w:t>
      </w:r>
      <w:r w:rsidRPr="0044115A">
        <w:rPr>
          <w:rFonts w:eastAsia="仿宋" w:hAnsi="仿宋"/>
          <w:sz w:val="24"/>
        </w:rPr>
        <w:t>月</w:t>
      </w:r>
      <w:r w:rsidRPr="0044115A">
        <w:rPr>
          <w:rFonts w:eastAsia="仿宋"/>
          <w:sz w:val="24"/>
        </w:rPr>
        <w:t>1</w:t>
      </w:r>
      <w:r w:rsidRPr="0044115A">
        <w:rPr>
          <w:rFonts w:eastAsia="仿宋" w:hAnsi="仿宋"/>
          <w:sz w:val="24"/>
        </w:rPr>
        <w:t>日起实施；</w:t>
      </w:r>
    </w:p>
    <w:p w:rsidR="00E73474" w:rsidRPr="0044115A" w:rsidRDefault="001940F4">
      <w:pPr>
        <w:spacing w:line="360" w:lineRule="auto"/>
        <w:ind w:firstLineChars="200" w:firstLine="480"/>
        <w:jc w:val="left"/>
        <w:rPr>
          <w:rFonts w:eastAsia="仿宋"/>
          <w:sz w:val="24"/>
        </w:rPr>
      </w:pPr>
      <w:r w:rsidRPr="0044115A">
        <w:rPr>
          <w:rFonts w:eastAsia="仿宋" w:hAnsi="仿宋"/>
          <w:sz w:val="24"/>
        </w:rPr>
        <w:t>（</w:t>
      </w:r>
      <w:r w:rsidRPr="0044115A">
        <w:rPr>
          <w:rFonts w:eastAsia="仿宋"/>
          <w:sz w:val="24"/>
        </w:rPr>
        <w:t>3</w:t>
      </w:r>
      <w:r w:rsidRPr="0044115A">
        <w:rPr>
          <w:rFonts w:eastAsia="仿宋" w:hAnsi="仿宋"/>
          <w:sz w:val="24"/>
        </w:rPr>
        <w:t>）《中华人民共和国大气污染防治法》，根据</w:t>
      </w:r>
      <w:r w:rsidRPr="0044115A">
        <w:rPr>
          <w:rFonts w:eastAsia="仿宋"/>
          <w:sz w:val="24"/>
        </w:rPr>
        <w:t>2018</w:t>
      </w:r>
      <w:r w:rsidRPr="0044115A">
        <w:rPr>
          <w:rFonts w:eastAsia="仿宋" w:hAnsi="仿宋"/>
          <w:sz w:val="24"/>
        </w:rPr>
        <w:t>年</w:t>
      </w:r>
      <w:r w:rsidRPr="0044115A">
        <w:rPr>
          <w:rFonts w:eastAsia="仿宋"/>
          <w:sz w:val="24"/>
        </w:rPr>
        <w:t>10</w:t>
      </w:r>
      <w:r w:rsidRPr="0044115A">
        <w:rPr>
          <w:rFonts w:eastAsia="仿宋" w:hAnsi="仿宋"/>
          <w:sz w:val="24"/>
        </w:rPr>
        <w:t>月</w:t>
      </w:r>
      <w:r w:rsidRPr="0044115A">
        <w:rPr>
          <w:rFonts w:eastAsia="仿宋"/>
          <w:sz w:val="24"/>
        </w:rPr>
        <w:t>26</w:t>
      </w:r>
      <w:r w:rsidRPr="0044115A">
        <w:rPr>
          <w:rFonts w:eastAsia="仿宋" w:hAnsi="仿宋"/>
          <w:sz w:val="24"/>
        </w:rPr>
        <w:t>日第十三届全国人民代表大会常务委员会第六次会议《关于修改〈中华人民共和国野生动物保护法〉等十五部法律的决定》第二次修正；</w:t>
      </w:r>
    </w:p>
    <w:p w:rsidR="00E73474" w:rsidRPr="0044115A" w:rsidRDefault="001940F4">
      <w:pPr>
        <w:spacing w:line="360" w:lineRule="auto"/>
        <w:ind w:firstLineChars="200" w:firstLine="480"/>
        <w:jc w:val="left"/>
        <w:rPr>
          <w:rFonts w:eastAsia="仿宋"/>
          <w:sz w:val="24"/>
        </w:rPr>
      </w:pPr>
      <w:r w:rsidRPr="0044115A">
        <w:rPr>
          <w:rFonts w:eastAsia="仿宋" w:hAnsi="仿宋"/>
          <w:sz w:val="24"/>
        </w:rPr>
        <w:t>（</w:t>
      </w:r>
      <w:r w:rsidRPr="0044115A">
        <w:rPr>
          <w:rFonts w:eastAsia="仿宋"/>
          <w:sz w:val="24"/>
        </w:rPr>
        <w:t>4</w:t>
      </w:r>
      <w:r w:rsidRPr="0044115A">
        <w:rPr>
          <w:rFonts w:eastAsia="仿宋" w:hAnsi="仿宋"/>
          <w:sz w:val="24"/>
        </w:rPr>
        <w:t>）《中华人民共和国环境噪声污染防治法》，</w:t>
      </w:r>
      <w:r w:rsidRPr="0044115A">
        <w:rPr>
          <w:rFonts w:eastAsia="仿宋"/>
          <w:sz w:val="24"/>
        </w:rPr>
        <w:t>2018</w:t>
      </w:r>
      <w:r w:rsidRPr="0044115A">
        <w:rPr>
          <w:rFonts w:eastAsia="仿宋" w:hAnsi="仿宋"/>
          <w:sz w:val="24"/>
        </w:rPr>
        <w:t>年</w:t>
      </w:r>
      <w:r w:rsidRPr="0044115A">
        <w:rPr>
          <w:rFonts w:eastAsia="仿宋"/>
          <w:sz w:val="24"/>
        </w:rPr>
        <w:t>12</w:t>
      </w:r>
      <w:r w:rsidRPr="0044115A">
        <w:rPr>
          <w:rFonts w:eastAsia="仿宋" w:hAnsi="仿宋"/>
          <w:sz w:val="24"/>
        </w:rPr>
        <w:t>月</w:t>
      </w:r>
      <w:r w:rsidRPr="0044115A">
        <w:rPr>
          <w:rFonts w:eastAsia="仿宋"/>
          <w:sz w:val="24"/>
        </w:rPr>
        <w:t>29</w:t>
      </w:r>
      <w:r w:rsidRPr="0044115A">
        <w:rPr>
          <w:rFonts w:eastAsia="仿宋" w:hAnsi="仿宋"/>
          <w:sz w:val="24"/>
        </w:rPr>
        <w:t>日第十三届全国人民代表大会常务委员会第七次会议修订通过，自</w:t>
      </w:r>
      <w:r w:rsidRPr="0044115A">
        <w:rPr>
          <w:rFonts w:eastAsia="仿宋"/>
          <w:sz w:val="24"/>
        </w:rPr>
        <w:t>2019</w:t>
      </w:r>
      <w:r w:rsidRPr="0044115A">
        <w:rPr>
          <w:rFonts w:eastAsia="仿宋" w:hAnsi="仿宋"/>
          <w:sz w:val="24"/>
        </w:rPr>
        <w:t>年</w:t>
      </w:r>
      <w:r w:rsidRPr="0044115A">
        <w:rPr>
          <w:rFonts w:eastAsia="仿宋"/>
          <w:sz w:val="24"/>
        </w:rPr>
        <w:t>1</w:t>
      </w:r>
      <w:r w:rsidRPr="0044115A">
        <w:rPr>
          <w:rFonts w:eastAsia="仿宋" w:hAnsi="仿宋"/>
          <w:sz w:val="24"/>
        </w:rPr>
        <w:t>月</w:t>
      </w:r>
      <w:r w:rsidRPr="0044115A">
        <w:rPr>
          <w:rFonts w:eastAsia="仿宋"/>
          <w:sz w:val="24"/>
        </w:rPr>
        <w:t>1</w:t>
      </w:r>
      <w:r w:rsidRPr="0044115A">
        <w:rPr>
          <w:rFonts w:eastAsia="仿宋" w:hAnsi="仿宋"/>
          <w:sz w:val="24"/>
        </w:rPr>
        <w:t>日起实施；</w:t>
      </w:r>
    </w:p>
    <w:p w:rsidR="00E73474" w:rsidRPr="0044115A" w:rsidRDefault="001940F4">
      <w:pPr>
        <w:spacing w:line="360" w:lineRule="auto"/>
        <w:ind w:firstLineChars="200" w:firstLine="480"/>
        <w:jc w:val="left"/>
        <w:rPr>
          <w:rFonts w:eastAsia="仿宋"/>
          <w:sz w:val="24"/>
        </w:rPr>
      </w:pPr>
      <w:r w:rsidRPr="0044115A">
        <w:rPr>
          <w:rFonts w:eastAsia="仿宋" w:hAnsi="仿宋"/>
          <w:sz w:val="24"/>
        </w:rPr>
        <w:t>（</w:t>
      </w:r>
      <w:r w:rsidRPr="0044115A">
        <w:rPr>
          <w:rFonts w:eastAsia="仿宋"/>
          <w:sz w:val="24"/>
        </w:rPr>
        <w:t>5</w:t>
      </w:r>
      <w:r w:rsidRPr="0044115A">
        <w:rPr>
          <w:rFonts w:eastAsia="仿宋" w:hAnsi="仿宋"/>
          <w:sz w:val="24"/>
        </w:rPr>
        <w:t>）《中华人民共和国固体废物污染环境防治法》，</w:t>
      </w:r>
      <w:r w:rsidRPr="0044115A">
        <w:rPr>
          <w:rFonts w:eastAsia="仿宋"/>
          <w:sz w:val="24"/>
        </w:rPr>
        <w:t>2020</w:t>
      </w:r>
      <w:r w:rsidRPr="0044115A">
        <w:rPr>
          <w:rFonts w:eastAsia="仿宋" w:hAnsi="仿宋"/>
          <w:sz w:val="24"/>
        </w:rPr>
        <w:t>年</w:t>
      </w:r>
      <w:r w:rsidRPr="0044115A">
        <w:rPr>
          <w:rFonts w:eastAsia="仿宋"/>
          <w:sz w:val="24"/>
        </w:rPr>
        <w:t>4</w:t>
      </w:r>
      <w:r w:rsidRPr="0044115A">
        <w:rPr>
          <w:rFonts w:eastAsia="仿宋" w:hAnsi="仿宋"/>
          <w:sz w:val="24"/>
        </w:rPr>
        <w:t>月</w:t>
      </w:r>
      <w:r w:rsidRPr="0044115A">
        <w:rPr>
          <w:rFonts w:eastAsia="仿宋"/>
          <w:sz w:val="24"/>
        </w:rPr>
        <w:t>29</w:t>
      </w:r>
      <w:r w:rsidRPr="0044115A">
        <w:rPr>
          <w:rFonts w:eastAsia="仿宋" w:hAnsi="仿宋"/>
          <w:sz w:val="24"/>
        </w:rPr>
        <w:t>日第十三届全国人民代表大会常务委员会第十七次会议第二次修订，</w:t>
      </w:r>
      <w:r w:rsidRPr="0044115A">
        <w:rPr>
          <w:rFonts w:eastAsia="仿宋"/>
          <w:sz w:val="24"/>
        </w:rPr>
        <w:t>2020</w:t>
      </w:r>
      <w:r w:rsidRPr="0044115A">
        <w:rPr>
          <w:rFonts w:eastAsia="仿宋" w:hAnsi="仿宋"/>
          <w:sz w:val="24"/>
        </w:rPr>
        <w:t>年</w:t>
      </w:r>
      <w:r w:rsidRPr="0044115A">
        <w:rPr>
          <w:rFonts w:eastAsia="仿宋"/>
          <w:sz w:val="24"/>
        </w:rPr>
        <w:t>9</w:t>
      </w:r>
      <w:r w:rsidRPr="0044115A">
        <w:rPr>
          <w:rFonts w:eastAsia="仿宋" w:hAnsi="仿宋"/>
          <w:sz w:val="24"/>
        </w:rPr>
        <w:t>月</w:t>
      </w:r>
      <w:r w:rsidRPr="0044115A">
        <w:rPr>
          <w:rFonts w:eastAsia="仿宋"/>
          <w:sz w:val="24"/>
        </w:rPr>
        <w:t>1</w:t>
      </w:r>
      <w:r w:rsidRPr="0044115A">
        <w:rPr>
          <w:rFonts w:eastAsia="仿宋" w:hAnsi="仿宋"/>
          <w:sz w:val="24"/>
        </w:rPr>
        <w:t>日起实施；</w:t>
      </w:r>
    </w:p>
    <w:p w:rsidR="00E73474" w:rsidRPr="0044115A" w:rsidRDefault="001940F4">
      <w:pPr>
        <w:spacing w:line="360" w:lineRule="auto"/>
        <w:ind w:firstLineChars="200" w:firstLine="480"/>
        <w:jc w:val="left"/>
        <w:rPr>
          <w:rFonts w:eastAsia="仿宋"/>
          <w:sz w:val="24"/>
        </w:rPr>
      </w:pPr>
      <w:r w:rsidRPr="0044115A">
        <w:rPr>
          <w:rFonts w:eastAsia="仿宋" w:hAnsi="仿宋"/>
          <w:sz w:val="24"/>
        </w:rPr>
        <w:t>（</w:t>
      </w:r>
      <w:r w:rsidRPr="0044115A">
        <w:rPr>
          <w:rFonts w:eastAsia="仿宋"/>
          <w:sz w:val="24"/>
        </w:rPr>
        <w:t>6</w:t>
      </w:r>
      <w:r w:rsidRPr="0044115A">
        <w:rPr>
          <w:rFonts w:eastAsia="仿宋" w:hAnsi="仿宋"/>
          <w:sz w:val="24"/>
        </w:rPr>
        <w:t>）《中华人民共和国土壤污染环境防治法》，</w:t>
      </w:r>
      <w:r w:rsidRPr="0044115A">
        <w:rPr>
          <w:rFonts w:eastAsia="仿宋"/>
          <w:sz w:val="24"/>
        </w:rPr>
        <w:t>2018</w:t>
      </w:r>
      <w:r w:rsidRPr="0044115A">
        <w:rPr>
          <w:rFonts w:eastAsia="仿宋" w:hAnsi="仿宋"/>
          <w:sz w:val="24"/>
        </w:rPr>
        <w:t>年</w:t>
      </w:r>
      <w:r w:rsidRPr="0044115A">
        <w:rPr>
          <w:rFonts w:eastAsia="仿宋"/>
          <w:sz w:val="24"/>
        </w:rPr>
        <w:t>8</w:t>
      </w:r>
      <w:r w:rsidRPr="0044115A">
        <w:rPr>
          <w:rFonts w:eastAsia="仿宋" w:hAnsi="仿宋"/>
          <w:sz w:val="24"/>
        </w:rPr>
        <w:t>月</w:t>
      </w:r>
      <w:r w:rsidRPr="0044115A">
        <w:rPr>
          <w:rFonts w:eastAsia="仿宋"/>
          <w:sz w:val="24"/>
        </w:rPr>
        <w:t>31</w:t>
      </w:r>
      <w:r w:rsidRPr="0044115A">
        <w:rPr>
          <w:rFonts w:eastAsia="仿宋" w:hAnsi="仿宋"/>
          <w:sz w:val="24"/>
        </w:rPr>
        <w:t>日第十三届全国人民代表大会常务委员会第五次会议修订，自</w:t>
      </w:r>
      <w:r w:rsidRPr="0044115A">
        <w:rPr>
          <w:rFonts w:eastAsia="仿宋"/>
          <w:sz w:val="24"/>
        </w:rPr>
        <w:t>2019</w:t>
      </w:r>
      <w:r w:rsidRPr="0044115A">
        <w:rPr>
          <w:rFonts w:eastAsia="仿宋" w:hAnsi="仿宋"/>
          <w:sz w:val="24"/>
        </w:rPr>
        <w:t>年</w:t>
      </w:r>
      <w:r w:rsidRPr="0044115A">
        <w:rPr>
          <w:rFonts w:eastAsia="仿宋"/>
          <w:sz w:val="24"/>
        </w:rPr>
        <w:t>1</w:t>
      </w:r>
      <w:r w:rsidRPr="0044115A">
        <w:rPr>
          <w:rFonts w:eastAsia="仿宋" w:hAnsi="仿宋"/>
          <w:sz w:val="24"/>
        </w:rPr>
        <w:t>月</w:t>
      </w:r>
      <w:r w:rsidRPr="0044115A">
        <w:rPr>
          <w:rFonts w:eastAsia="仿宋"/>
          <w:sz w:val="24"/>
        </w:rPr>
        <w:t>1</w:t>
      </w:r>
      <w:r w:rsidRPr="0044115A">
        <w:rPr>
          <w:rFonts w:eastAsia="仿宋" w:hAnsi="仿宋"/>
          <w:sz w:val="24"/>
        </w:rPr>
        <w:t>日起实施；</w:t>
      </w:r>
    </w:p>
    <w:p w:rsidR="00E73474" w:rsidRPr="0044115A" w:rsidRDefault="001940F4">
      <w:pPr>
        <w:spacing w:line="360" w:lineRule="auto"/>
        <w:ind w:firstLineChars="200" w:firstLine="480"/>
        <w:jc w:val="left"/>
        <w:rPr>
          <w:rFonts w:eastAsia="仿宋"/>
          <w:sz w:val="24"/>
        </w:rPr>
      </w:pPr>
      <w:r w:rsidRPr="0044115A">
        <w:rPr>
          <w:rFonts w:eastAsia="仿宋" w:hAnsi="仿宋"/>
          <w:sz w:val="24"/>
        </w:rPr>
        <w:t>（</w:t>
      </w:r>
      <w:r w:rsidRPr="0044115A">
        <w:rPr>
          <w:rFonts w:eastAsia="仿宋"/>
          <w:sz w:val="24"/>
        </w:rPr>
        <w:t>7</w:t>
      </w:r>
      <w:r w:rsidRPr="0044115A">
        <w:rPr>
          <w:rFonts w:eastAsia="仿宋" w:hAnsi="仿宋"/>
          <w:sz w:val="24"/>
        </w:rPr>
        <w:t>）《中华人民共和国环境保护税法》，</w:t>
      </w:r>
      <w:r w:rsidRPr="0044115A">
        <w:rPr>
          <w:rFonts w:eastAsia="仿宋"/>
          <w:sz w:val="24"/>
        </w:rPr>
        <w:t>2016</w:t>
      </w:r>
      <w:r w:rsidRPr="0044115A">
        <w:rPr>
          <w:rFonts w:eastAsia="仿宋" w:hAnsi="仿宋"/>
          <w:sz w:val="24"/>
        </w:rPr>
        <w:t>年</w:t>
      </w:r>
      <w:r w:rsidRPr="0044115A">
        <w:rPr>
          <w:rFonts w:eastAsia="仿宋"/>
          <w:sz w:val="24"/>
        </w:rPr>
        <w:t>12</w:t>
      </w:r>
      <w:r w:rsidRPr="0044115A">
        <w:rPr>
          <w:rFonts w:eastAsia="仿宋" w:hAnsi="仿宋"/>
          <w:sz w:val="24"/>
        </w:rPr>
        <w:t>月</w:t>
      </w:r>
      <w:r w:rsidRPr="0044115A">
        <w:rPr>
          <w:rFonts w:eastAsia="仿宋"/>
          <w:sz w:val="24"/>
        </w:rPr>
        <w:t>25</w:t>
      </w:r>
      <w:r w:rsidRPr="0044115A">
        <w:rPr>
          <w:rFonts w:eastAsia="仿宋" w:hAnsi="仿宋"/>
          <w:sz w:val="24"/>
        </w:rPr>
        <w:t>日第十二届全国人民代表大会常务委员会第二十五次会议通过，自</w:t>
      </w:r>
      <w:r w:rsidRPr="0044115A">
        <w:rPr>
          <w:rFonts w:eastAsia="仿宋"/>
          <w:sz w:val="24"/>
        </w:rPr>
        <w:t>2018</w:t>
      </w:r>
      <w:r w:rsidRPr="0044115A">
        <w:rPr>
          <w:rFonts w:eastAsia="仿宋" w:hAnsi="仿宋"/>
          <w:sz w:val="24"/>
        </w:rPr>
        <w:t>年</w:t>
      </w:r>
      <w:r w:rsidRPr="0044115A">
        <w:rPr>
          <w:rFonts w:eastAsia="仿宋"/>
          <w:sz w:val="24"/>
        </w:rPr>
        <w:t>1</w:t>
      </w:r>
      <w:r w:rsidRPr="0044115A">
        <w:rPr>
          <w:rFonts w:eastAsia="仿宋" w:hAnsi="仿宋"/>
          <w:sz w:val="24"/>
        </w:rPr>
        <w:t>月</w:t>
      </w:r>
      <w:r w:rsidRPr="0044115A">
        <w:rPr>
          <w:rFonts w:eastAsia="仿宋"/>
          <w:sz w:val="24"/>
        </w:rPr>
        <w:t>1</w:t>
      </w:r>
      <w:r w:rsidRPr="0044115A">
        <w:rPr>
          <w:rFonts w:eastAsia="仿宋" w:hAnsi="仿宋"/>
          <w:sz w:val="24"/>
        </w:rPr>
        <w:t>日起实施；</w:t>
      </w:r>
    </w:p>
    <w:p w:rsidR="00E73474" w:rsidRPr="0044115A" w:rsidRDefault="001940F4">
      <w:pPr>
        <w:spacing w:line="360" w:lineRule="auto"/>
        <w:ind w:firstLineChars="200" w:firstLine="480"/>
        <w:jc w:val="left"/>
        <w:rPr>
          <w:rFonts w:eastAsia="仿宋"/>
          <w:sz w:val="24"/>
        </w:rPr>
      </w:pPr>
      <w:r w:rsidRPr="0044115A">
        <w:rPr>
          <w:rFonts w:eastAsia="仿宋" w:hAnsi="仿宋"/>
          <w:sz w:val="24"/>
        </w:rPr>
        <w:t>（</w:t>
      </w:r>
      <w:r w:rsidRPr="0044115A">
        <w:rPr>
          <w:rFonts w:eastAsia="仿宋"/>
          <w:sz w:val="24"/>
        </w:rPr>
        <w:t>8</w:t>
      </w:r>
      <w:r w:rsidRPr="0044115A">
        <w:rPr>
          <w:rFonts w:eastAsia="仿宋" w:hAnsi="仿宋"/>
          <w:sz w:val="24"/>
        </w:rPr>
        <w:t>）《中华人民共和国节约能源法》，</w:t>
      </w:r>
      <w:r w:rsidRPr="0044115A">
        <w:rPr>
          <w:rFonts w:eastAsia="仿宋"/>
          <w:sz w:val="24"/>
        </w:rPr>
        <w:t>2016</w:t>
      </w:r>
      <w:r w:rsidRPr="0044115A">
        <w:rPr>
          <w:rFonts w:eastAsia="仿宋" w:hAnsi="仿宋"/>
          <w:sz w:val="24"/>
        </w:rPr>
        <w:t>年</w:t>
      </w:r>
      <w:r w:rsidRPr="0044115A">
        <w:rPr>
          <w:rFonts w:eastAsia="仿宋"/>
          <w:sz w:val="24"/>
        </w:rPr>
        <w:t>7</w:t>
      </w:r>
      <w:r w:rsidRPr="0044115A">
        <w:rPr>
          <w:rFonts w:eastAsia="仿宋" w:hAnsi="仿宋"/>
          <w:sz w:val="24"/>
        </w:rPr>
        <w:t>月</w:t>
      </w:r>
      <w:r w:rsidRPr="0044115A">
        <w:rPr>
          <w:rFonts w:eastAsia="仿宋"/>
          <w:sz w:val="24"/>
        </w:rPr>
        <w:t>2</w:t>
      </w:r>
      <w:r w:rsidRPr="0044115A">
        <w:rPr>
          <w:rFonts w:eastAsia="仿宋" w:hAnsi="仿宋"/>
          <w:sz w:val="24"/>
        </w:rPr>
        <w:t>日第十二届全国人民代表大会常务委员会第二十一次会议修订；</w:t>
      </w:r>
    </w:p>
    <w:p w:rsidR="00E73474" w:rsidRPr="0044115A" w:rsidRDefault="001940F4">
      <w:pPr>
        <w:spacing w:line="360" w:lineRule="auto"/>
        <w:ind w:firstLineChars="200" w:firstLine="480"/>
        <w:jc w:val="left"/>
        <w:rPr>
          <w:rFonts w:eastAsia="仿宋"/>
          <w:sz w:val="24"/>
        </w:rPr>
      </w:pPr>
      <w:r w:rsidRPr="0044115A">
        <w:rPr>
          <w:rFonts w:eastAsia="仿宋" w:hAnsi="仿宋"/>
          <w:sz w:val="24"/>
        </w:rPr>
        <w:t>（</w:t>
      </w:r>
      <w:r w:rsidRPr="0044115A">
        <w:rPr>
          <w:rFonts w:eastAsia="仿宋"/>
          <w:sz w:val="24"/>
        </w:rPr>
        <w:t>9</w:t>
      </w:r>
      <w:r w:rsidRPr="0044115A">
        <w:rPr>
          <w:rFonts w:eastAsia="仿宋" w:hAnsi="仿宋"/>
          <w:sz w:val="24"/>
        </w:rPr>
        <w:t>）《中华人民共和国环境影响评价法》，</w:t>
      </w:r>
      <w:r w:rsidRPr="0044115A">
        <w:rPr>
          <w:rFonts w:eastAsia="仿宋"/>
          <w:sz w:val="24"/>
        </w:rPr>
        <w:t>2018</w:t>
      </w:r>
      <w:r w:rsidRPr="0044115A">
        <w:rPr>
          <w:rFonts w:eastAsia="仿宋" w:hAnsi="仿宋"/>
          <w:sz w:val="24"/>
        </w:rPr>
        <w:t>年</w:t>
      </w:r>
      <w:r w:rsidRPr="0044115A">
        <w:rPr>
          <w:rFonts w:eastAsia="仿宋"/>
          <w:sz w:val="24"/>
        </w:rPr>
        <w:t>12</w:t>
      </w:r>
      <w:r w:rsidRPr="0044115A">
        <w:rPr>
          <w:rFonts w:eastAsia="仿宋" w:hAnsi="仿宋"/>
          <w:sz w:val="24"/>
        </w:rPr>
        <w:t>月</w:t>
      </w:r>
      <w:r w:rsidRPr="0044115A">
        <w:rPr>
          <w:rFonts w:eastAsia="仿宋"/>
          <w:sz w:val="24"/>
        </w:rPr>
        <w:t>29</w:t>
      </w:r>
      <w:r w:rsidRPr="0044115A">
        <w:rPr>
          <w:rFonts w:eastAsia="仿宋" w:hAnsi="仿宋"/>
          <w:sz w:val="24"/>
        </w:rPr>
        <w:t>日第十三届全国人民代表大会常务委员会第七次会议修订，自</w:t>
      </w:r>
      <w:r w:rsidRPr="0044115A">
        <w:rPr>
          <w:rFonts w:eastAsia="仿宋"/>
          <w:sz w:val="24"/>
        </w:rPr>
        <w:t>2019</w:t>
      </w:r>
      <w:r w:rsidRPr="0044115A">
        <w:rPr>
          <w:rFonts w:eastAsia="仿宋" w:hAnsi="仿宋"/>
          <w:sz w:val="24"/>
        </w:rPr>
        <w:t>年</w:t>
      </w:r>
      <w:r w:rsidRPr="0044115A">
        <w:rPr>
          <w:rFonts w:eastAsia="仿宋"/>
          <w:sz w:val="24"/>
        </w:rPr>
        <w:t>1</w:t>
      </w:r>
      <w:r w:rsidRPr="0044115A">
        <w:rPr>
          <w:rFonts w:eastAsia="仿宋" w:hAnsi="仿宋"/>
          <w:sz w:val="24"/>
        </w:rPr>
        <w:t>月</w:t>
      </w:r>
      <w:r w:rsidRPr="0044115A">
        <w:rPr>
          <w:rFonts w:eastAsia="仿宋"/>
          <w:sz w:val="24"/>
        </w:rPr>
        <w:t>1</w:t>
      </w:r>
      <w:r w:rsidRPr="0044115A">
        <w:rPr>
          <w:rFonts w:eastAsia="仿宋" w:hAnsi="仿宋"/>
          <w:sz w:val="24"/>
        </w:rPr>
        <w:t>日起实施；</w:t>
      </w:r>
    </w:p>
    <w:p w:rsidR="00E73474" w:rsidRPr="0044115A" w:rsidRDefault="001940F4">
      <w:pPr>
        <w:spacing w:line="360" w:lineRule="auto"/>
        <w:ind w:firstLineChars="200" w:firstLine="480"/>
        <w:jc w:val="left"/>
        <w:rPr>
          <w:rFonts w:eastAsia="仿宋"/>
          <w:sz w:val="24"/>
        </w:rPr>
      </w:pPr>
      <w:r w:rsidRPr="0044115A">
        <w:rPr>
          <w:rFonts w:eastAsia="仿宋" w:hAnsi="仿宋"/>
          <w:sz w:val="24"/>
        </w:rPr>
        <w:lastRenderedPageBreak/>
        <w:t>（</w:t>
      </w:r>
      <w:r w:rsidRPr="0044115A">
        <w:rPr>
          <w:rFonts w:eastAsia="仿宋"/>
          <w:sz w:val="24"/>
        </w:rPr>
        <w:t>10</w:t>
      </w:r>
      <w:r w:rsidRPr="0044115A">
        <w:rPr>
          <w:rFonts w:eastAsia="仿宋" w:hAnsi="仿宋"/>
          <w:sz w:val="24"/>
        </w:rPr>
        <w:t>）《建设项目环境保护管理条例》，</w:t>
      </w:r>
      <w:r w:rsidRPr="0044115A">
        <w:rPr>
          <w:rFonts w:eastAsia="仿宋"/>
          <w:sz w:val="24"/>
        </w:rPr>
        <w:t>2017</w:t>
      </w:r>
      <w:r w:rsidRPr="0044115A">
        <w:rPr>
          <w:rFonts w:eastAsia="仿宋" w:hAnsi="仿宋"/>
          <w:sz w:val="24"/>
        </w:rPr>
        <w:t>年</w:t>
      </w:r>
      <w:r w:rsidRPr="0044115A">
        <w:rPr>
          <w:rFonts w:eastAsia="仿宋"/>
          <w:sz w:val="24"/>
        </w:rPr>
        <w:t>6</w:t>
      </w:r>
      <w:r w:rsidRPr="0044115A">
        <w:rPr>
          <w:rFonts w:eastAsia="仿宋" w:hAnsi="仿宋"/>
          <w:sz w:val="24"/>
        </w:rPr>
        <w:t>月</w:t>
      </w:r>
      <w:r w:rsidRPr="0044115A">
        <w:rPr>
          <w:rFonts w:eastAsia="仿宋"/>
          <w:sz w:val="24"/>
        </w:rPr>
        <w:t>21</w:t>
      </w:r>
      <w:r w:rsidRPr="0044115A">
        <w:rPr>
          <w:rFonts w:eastAsia="仿宋" w:hAnsi="仿宋"/>
          <w:sz w:val="24"/>
        </w:rPr>
        <w:t>日国务院第</w:t>
      </w:r>
      <w:r w:rsidRPr="0044115A">
        <w:rPr>
          <w:rFonts w:eastAsia="仿宋"/>
          <w:sz w:val="24"/>
        </w:rPr>
        <w:t>177</w:t>
      </w:r>
      <w:r w:rsidRPr="0044115A">
        <w:rPr>
          <w:rFonts w:eastAsia="仿宋" w:hAnsi="仿宋"/>
          <w:sz w:val="24"/>
        </w:rPr>
        <w:t>次常务会议通过，自</w:t>
      </w:r>
      <w:r w:rsidRPr="0044115A">
        <w:rPr>
          <w:rFonts w:eastAsia="仿宋"/>
          <w:sz w:val="24"/>
        </w:rPr>
        <w:t>2017</w:t>
      </w:r>
      <w:r w:rsidRPr="0044115A">
        <w:rPr>
          <w:rFonts w:eastAsia="仿宋" w:hAnsi="仿宋"/>
          <w:sz w:val="24"/>
        </w:rPr>
        <w:t>年</w:t>
      </w:r>
      <w:r w:rsidRPr="0044115A">
        <w:rPr>
          <w:rFonts w:eastAsia="仿宋"/>
          <w:sz w:val="24"/>
        </w:rPr>
        <w:t>10</w:t>
      </w:r>
      <w:r w:rsidRPr="0044115A">
        <w:rPr>
          <w:rFonts w:eastAsia="仿宋" w:hAnsi="仿宋"/>
          <w:sz w:val="24"/>
        </w:rPr>
        <w:t>月</w:t>
      </w:r>
      <w:r w:rsidRPr="0044115A">
        <w:rPr>
          <w:rFonts w:eastAsia="仿宋"/>
          <w:sz w:val="24"/>
        </w:rPr>
        <w:t>1</w:t>
      </w:r>
      <w:r w:rsidRPr="0044115A">
        <w:rPr>
          <w:rFonts w:eastAsia="仿宋" w:hAnsi="仿宋"/>
          <w:sz w:val="24"/>
        </w:rPr>
        <w:t>日起施行；</w:t>
      </w:r>
    </w:p>
    <w:p w:rsidR="00E73474" w:rsidRPr="0044115A" w:rsidRDefault="001940F4">
      <w:pPr>
        <w:spacing w:line="360" w:lineRule="auto"/>
        <w:ind w:firstLineChars="200" w:firstLine="480"/>
        <w:jc w:val="left"/>
        <w:rPr>
          <w:rFonts w:eastAsia="仿宋"/>
          <w:sz w:val="24"/>
        </w:rPr>
      </w:pPr>
      <w:r w:rsidRPr="0044115A">
        <w:rPr>
          <w:rFonts w:eastAsia="仿宋" w:hAnsi="仿宋"/>
          <w:sz w:val="24"/>
        </w:rPr>
        <w:t>（</w:t>
      </w:r>
      <w:r w:rsidRPr="0044115A">
        <w:rPr>
          <w:rFonts w:eastAsia="仿宋"/>
          <w:sz w:val="24"/>
        </w:rPr>
        <w:t>11</w:t>
      </w:r>
      <w:r w:rsidRPr="0044115A">
        <w:rPr>
          <w:rFonts w:eastAsia="仿宋" w:hAnsi="仿宋"/>
          <w:sz w:val="24"/>
        </w:rPr>
        <w:t>）《建设项目环境影响评价分类管理名录》（环保部令</w:t>
      </w:r>
      <w:r w:rsidRPr="0044115A">
        <w:rPr>
          <w:rFonts w:eastAsia="仿宋"/>
          <w:sz w:val="24"/>
        </w:rPr>
        <w:t xml:space="preserve"> </w:t>
      </w:r>
      <w:r w:rsidRPr="0044115A">
        <w:rPr>
          <w:rFonts w:eastAsia="仿宋" w:hAnsi="仿宋"/>
          <w:sz w:val="24"/>
        </w:rPr>
        <w:t>第</w:t>
      </w:r>
      <w:r w:rsidRPr="0044115A">
        <w:rPr>
          <w:rFonts w:eastAsia="仿宋"/>
          <w:sz w:val="24"/>
        </w:rPr>
        <w:t>44</w:t>
      </w:r>
      <w:r w:rsidRPr="0044115A">
        <w:rPr>
          <w:rFonts w:eastAsia="仿宋" w:hAnsi="仿宋"/>
          <w:sz w:val="24"/>
        </w:rPr>
        <w:t>号）及修改内容（生态环境部</w:t>
      </w:r>
      <w:r w:rsidRPr="0044115A">
        <w:rPr>
          <w:rFonts w:eastAsia="仿宋"/>
          <w:sz w:val="24"/>
        </w:rPr>
        <w:t xml:space="preserve"> </w:t>
      </w:r>
      <w:r w:rsidRPr="0044115A">
        <w:rPr>
          <w:rFonts w:eastAsia="仿宋" w:hAnsi="仿宋"/>
          <w:sz w:val="24"/>
        </w:rPr>
        <w:t>部令</w:t>
      </w:r>
      <w:r w:rsidRPr="0044115A">
        <w:rPr>
          <w:rFonts w:eastAsia="仿宋"/>
          <w:sz w:val="24"/>
        </w:rPr>
        <w:t>1</w:t>
      </w:r>
      <w:r w:rsidRPr="0044115A">
        <w:rPr>
          <w:rFonts w:eastAsia="仿宋" w:hAnsi="仿宋"/>
          <w:sz w:val="24"/>
        </w:rPr>
        <w:t>号），</w:t>
      </w:r>
      <w:r w:rsidRPr="0044115A">
        <w:rPr>
          <w:rFonts w:eastAsia="仿宋"/>
          <w:sz w:val="24"/>
        </w:rPr>
        <w:t>2018</w:t>
      </w:r>
      <w:r w:rsidRPr="0044115A">
        <w:rPr>
          <w:rFonts w:eastAsia="仿宋" w:hAnsi="仿宋"/>
          <w:sz w:val="24"/>
        </w:rPr>
        <w:t>年</w:t>
      </w:r>
      <w:r w:rsidRPr="0044115A">
        <w:rPr>
          <w:rFonts w:eastAsia="仿宋"/>
          <w:sz w:val="24"/>
        </w:rPr>
        <w:t>4</w:t>
      </w:r>
      <w:r w:rsidRPr="0044115A">
        <w:rPr>
          <w:rFonts w:eastAsia="仿宋" w:hAnsi="仿宋"/>
          <w:sz w:val="24"/>
        </w:rPr>
        <w:t>月</w:t>
      </w:r>
      <w:r w:rsidRPr="0044115A">
        <w:rPr>
          <w:rFonts w:eastAsia="仿宋"/>
          <w:sz w:val="24"/>
        </w:rPr>
        <w:t>28</w:t>
      </w:r>
      <w:r w:rsidRPr="0044115A">
        <w:rPr>
          <w:rFonts w:eastAsia="仿宋" w:hAnsi="仿宋"/>
          <w:sz w:val="24"/>
        </w:rPr>
        <w:t>日起施行；</w:t>
      </w:r>
    </w:p>
    <w:p w:rsidR="00E73474" w:rsidRPr="0044115A" w:rsidRDefault="001940F4">
      <w:pPr>
        <w:spacing w:line="360" w:lineRule="auto"/>
        <w:ind w:firstLineChars="200" w:firstLine="480"/>
        <w:jc w:val="left"/>
        <w:rPr>
          <w:rFonts w:eastAsia="仿宋"/>
          <w:sz w:val="24"/>
        </w:rPr>
      </w:pPr>
      <w:r w:rsidRPr="0044115A">
        <w:rPr>
          <w:rFonts w:eastAsia="仿宋" w:hAnsi="仿宋"/>
          <w:sz w:val="24"/>
        </w:rPr>
        <w:t>（</w:t>
      </w:r>
      <w:r w:rsidRPr="0044115A">
        <w:rPr>
          <w:rFonts w:eastAsia="仿宋"/>
          <w:sz w:val="24"/>
        </w:rPr>
        <w:t>12</w:t>
      </w:r>
      <w:r w:rsidRPr="0044115A">
        <w:rPr>
          <w:rFonts w:eastAsia="仿宋" w:hAnsi="仿宋"/>
          <w:sz w:val="24"/>
        </w:rPr>
        <w:t>）中国环境保护部《建设项目竣工环境保护验收暂行办法》（国环规环评</w:t>
      </w:r>
      <w:r w:rsidRPr="0044115A">
        <w:rPr>
          <w:rFonts w:eastAsia="仿宋"/>
          <w:sz w:val="24"/>
        </w:rPr>
        <w:t>[2017]4</w:t>
      </w:r>
      <w:r w:rsidRPr="0044115A">
        <w:rPr>
          <w:rFonts w:eastAsia="仿宋" w:hAnsi="仿宋"/>
          <w:sz w:val="24"/>
        </w:rPr>
        <w:t>号），</w:t>
      </w:r>
      <w:r w:rsidRPr="0044115A">
        <w:rPr>
          <w:rFonts w:eastAsia="仿宋"/>
          <w:sz w:val="24"/>
        </w:rPr>
        <w:t>2017</w:t>
      </w:r>
      <w:r w:rsidRPr="0044115A">
        <w:rPr>
          <w:rFonts w:eastAsia="仿宋" w:hAnsi="仿宋"/>
          <w:sz w:val="24"/>
        </w:rPr>
        <w:t>年</w:t>
      </w:r>
      <w:r w:rsidRPr="0044115A">
        <w:rPr>
          <w:rFonts w:eastAsia="仿宋"/>
          <w:sz w:val="24"/>
        </w:rPr>
        <w:t>11</w:t>
      </w:r>
      <w:r w:rsidRPr="0044115A">
        <w:rPr>
          <w:rFonts w:eastAsia="仿宋" w:hAnsi="仿宋"/>
          <w:sz w:val="24"/>
        </w:rPr>
        <w:t>月</w:t>
      </w:r>
      <w:r w:rsidRPr="0044115A">
        <w:rPr>
          <w:rFonts w:eastAsia="仿宋"/>
          <w:sz w:val="24"/>
        </w:rPr>
        <w:t>20</w:t>
      </w:r>
      <w:r w:rsidRPr="0044115A">
        <w:rPr>
          <w:rFonts w:eastAsia="仿宋" w:hAnsi="仿宋"/>
          <w:sz w:val="24"/>
        </w:rPr>
        <w:t>日；</w:t>
      </w:r>
    </w:p>
    <w:p w:rsidR="00E73474" w:rsidRPr="0044115A" w:rsidRDefault="001940F4">
      <w:pPr>
        <w:spacing w:line="360" w:lineRule="auto"/>
        <w:ind w:firstLineChars="200" w:firstLine="480"/>
        <w:jc w:val="left"/>
        <w:rPr>
          <w:rFonts w:eastAsia="仿宋"/>
          <w:sz w:val="24"/>
        </w:rPr>
      </w:pPr>
      <w:r w:rsidRPr="0044115A">
        <w:rPr>
          <w:rFonts w:eastAsia="仿宋" w:hAnsi="仿宋"/>
          <w:sz w:val="24"/>
        </w:rPr>
        <w:t>（</w:t>
      </w:r>
      <w:r w:rsidRPr="0044115A">
        <w:rPr>
          <w:rFonts w:eastAsia="仿宋"/>
          <w:sz w:val="24"/>
        </w:rPr>
        <w:t>13</w:t>
      </w:r>
      <w:r w:rsidRPr="0044115A">
        <w:rPr>
          <w:rFonts w:eastAsia="仿宋" w:hAnsi="仿宋"/>
          <w:sz w:val="24"/>
        </w:rPr>
        <w:t>）《建设项目竣工环境保护验收现场检查及审查要点》（环办</w:t>
      </w:r>
      <w:r w:rsidRPr="0044115A">
        <w:rPr>
          <w:rFonts w:eastAsia="仿宋"/>
          <w:sz w:val="24"/>
        </w:rPr>
        <w:t>[2015]113</w:t>
      </w:r>
      <w:r w:rsidRPr="0044115A">
        <w:rPr>
          <w:rFonts w:eastAsia="仿宋" w:hAnsi="仿宋"/>
          <w:sz w:val="24"/>
        </w:rPr>
        <w:t>号）；</w:t>
      </w:r>
    </w:p>
    <w:p w:rsidR="00E73474" w:rsidRPr="0044115A" w:rsidRDefault="001940F4">
      <w:pPr>
        <w:spacing w:line="360" w:lineRule="auto"/>
        <w:ind w:firstLineChars="200" w:firstLine="480"/>
        <w:jc w:val="left"/>
        <w:rPr>
          <w:rFonts w:eastAsia="仿宋"/>
          <w:sz w:val="24"/>
        </w:rPr>
      </w:pPr>
      <w:r w:rsidRPr="0044115A">
        <w:rPr>
          <w:rFonts w:eastAsia="仿宋" w:hAnsi="仿宋"/>
          <w:sz w:val="24"/>
        </w:rPr>
        <w:t>（</w:t>
      </w:r>
      <w:r w:rsidRPr="0044115A">
        <w:rPr>
          <w:rFonts w:eastAsia="仿宋"/>
          <w:sz w:val="24"/>
        </w:rPr>
        <w:t>14</w:t>
      </w:r>
      <w:r w:rsidRPr="0044115A">
        <w:rPr>
          <w:rFonts w:eastAsia="仿宋" w:hAnsi="仿宋"/>
          <w:sz w:val="24"/>
        </w:rPr>
        <w:t>）《环评管理中部分行业建设项目重大变动清单》（环办</w:t>
      </w:r>
      <w:r w:rsidRPr="0044115A">
        <w:rPr>
          <w:rFonts w:eastAsia="仿宋"/>
          <w:sz w:val="24"/>
        </w:rPr>
        <w:t>[2015]52</w:t>
      </w:r>
      <w:r w:rsidRPr="0044115A">
        <w:rPr>
          <w:rFonts w:eastAsia="仿宋" w:hAnsi="仿宋"/>
          <w:sz w:val="24"/>
        </w:rPr>
        <w:t>号）；</w:t>
      </w:r>
    </w:p>
    <w:p w:rsidR="00E73474" w:rsidRPr="0044115A" w:rsidRDefault="001940F4">
      <w:pPr>
        <w:spacing w:line="360" w:lineRule="auto"/>
        <w:ind w:firstLineChars="200" w:firstLine="480"/>
        <w:jc w:val="left"/>
        <w:rPr>
          <w:rFonts w:eastAsia="仿宋"/>
          <w:sz w:val="24"/>
        </w:rPr>
      </w:pPr>
      <w:r w:rsidRPr="0044115A">
        <w:rPr>
          <w:rFonts w:eastAsia="仿宋" w:hAnsi="仿宋"/>
          <w:sz w:val="24"/>
        </w:rPr>
        <w:t>（</w:t>
      </w:r>
      <w:r w:rsidRPr="0044115A">
        <w:rPr>
          <w:rFonts w:eastAsia="仿宋"/>
          <w:sz w:val="24"/>
        </w:rPr>
        <w:t>15</w:t>
      </w:r>
      <w:r w:rsidRPr="0044115A">
        <w:rPr>
          <w:rFonts w:eastAsia="仿宋" w:hAnsi="仿宋"/>
          <w:sz w:val="24"/>
        </w:rPr>
        <w:t>）《排污口规范化整治技术要求（试行）》</w:t>
      </w:r>
      <w:r w:rsidRPr="0044115A">
        <w:rPr>
          <w:rFonts w:eastAsia="仿宋"/>
          <w:sz w:val="24"/>
        </w:rPr>
        <w:t>(</w:t>
      </w:r>
      <w:r w:rsidRPr="0044115A">
        <w:rPr>
          <w:rFonts w:eastAsia="仿宋" w:hAnsi="仿宋"/>
          <w:sz w:val="24"/>
        </w:rPr>
        <w:t>国家环保总局</w:t>
      </w:r>
      <w:r w:rsidRPr="0044115A">
        <w:rPr>
          <w:rFonts w:eastAsia="仿宋"/>
          <w:sz w:val="24"/>
        </w:rPr>
        <w:t xml:space="preserve"> </w:t>
      </w:r>
      <w:r w:rsidRPr="0044115A">
        <w:rPr>
          <w:rFonts w:eastAsia="仿宋" w:hAnsi="仿宋"/>
          <w:sz w:val="24"/>
        </w:rPr>
        <w:t>环监</w:t>
      </w:r>
      <w:r w:rsidRPr="0044115A">
        <w:rPr>
          <w:rFonts w:eastAsia="仿宋"/>
          <w:sz w:val="24"/>
        </w:rPr>
        <w:t>[1996]470</w:t>
      </w:r>
      <w:r w:rsidRPr="0044115A">
        <w:rPr>
          <w:rFonts w:eastAsia="仿宋" w:hAnsi="仿宋"/>
          <w:sz w:val="24"/>
        </w:rPr>
        <w:t>号</w:t>
      </w:r>
      <w:r w:rsidRPr="0044115A">
        <w:rPr>
          <w:rFonts w:eastAsia="仿宋"/>
          <w:sz w:val="24"/>
        </w:rPr>
        <w:t>)</w:t>
      </w:r>
      <w:bookmarkEnd w:id="44"/>
      <w:r w:rsidRPr="0044115A">
        <w:rPr>
          <w:rFonts w:eastAsia="仿宋" w:hAnsi="仿宋"/>
          <w:sz w:val="24"/>
        </w:rPr>
        <w:t>。</w:t>
      </w:r>
    </w:p>
    <w:p w:rsidR="00E73474" w:rsidRPr="0044115A" w:rsidRDefault="001940F4">
      <w:pPr>
        <w:pStyle w:val="2"/>
        <w:keepNext w:val="0"/>
        <w:keepLines w:val="0"/>
        <w:spacing w:beforeLines="0" w:afterLines="0"/>
        <w:jc w:val="left"/>
        <w:rPr>
          <w:rFonts w:ascii="Times New Roman" w:eastAsia="仿宋" w:hAnsi="Times New Roman"/>
          <w:sz w:val="32"/>
        </w:rPr>
      </w:pPr>
      <w:bookmarkStart w:id="45" w:name="_Toc28247"/>
      <w:bookmarkStart w:id="46" w:name="_Toc1469"/>
      <w:bookmarkStart w:id="47" w:name="_Toc166311111"/>
      <w:bookmarkStart w:id="48" w:name="_Toc21922"/>
      <w:bookmarkStart w:id="49" w:name="_Toc7984"/>
      <w:bookmarkStart w:id="50" w:name="_Toc24039"/>
      <w:bookmarkStart w:id="51" w:name="_Toc24055"/>
      <w:bookmarkStart w:id="52" w:name="_Toc6621"/>
      <w:bookmarkStart w:id="53" w:name="_Toc995"/>
      <w:bookmarkStart w:id="54" w:name="_Toc6942"/>
      <w:bookmarkStart w:id="55" w:name="_Toc26403"/>
      <w:bookmarkStart w:id="56" w:name="_Toc23635"/>
      <w:bookmarkStart w:id="57" w:name="_Toc533"/>
      <w:bookmarkStart w:id="58" w:name="_Toc21507"/>
      <w:bookmarkEnd w:id="29"/>
      <w:bookmarkEnd w:id="30"/>
      <w:bookmarkEnd w:id="31"/>
      <w:bookmarkEnd w:id="32"/>
      <w:bookmarkEnd w:id="33"/>
      <w:r w:rsidRPr="0044115A">
        <w:rPr>
          <w:rFonts w:ascii="Times New Roman" w:eastAsia="仿宋" w:hAnsi="Times New Roman"/>
          <w:sz w:val="32"/>
        </w:rPr>
        <w:t>2.2</w:t>
      </w:r>
      <w:bookmarkEnd w:id="45"/>
      <w:r w:rsidRPr="0044115A">
        <w:rPr>
          <w:rFonts w:ascii="Times New Roman" w:eastAsia="仿宋" w:hAnsi="仿宋"/>
          <w:sz w:val="30"/>
          <w:szCs w:val="30"/>
        </w:rPr>
        <w:t>建设项目竣工环境保护验收技术规范</w:t>
      </w:r>
      <w:bookmarkEnd w:id="46"/>
      <w:bookmarkEnd w:id="47"/>
    </w:p>
    <w:p w:rsidR="00E73474" w:rsidRPr="0044115A" w:rsidRDefault="001940F4">
      <w:pPr>
        <w:spacing w:line="360" w:lineRule="auto"/>
        <w:ind w:firstLineChars="200" w:firstLine="480"/>
        <w:jc w:val="left"/>
        <w:rPr>
          <w:rFonts w:eastAsia="仿宋"/>
          <w:sz w:val="24"/>
        </w:rPr>
      </w:pPr>
      <w:r w:rsidRPr="0044115A">
        <w:rPr>
          <w:rFonts w:eastAsia="仿宋" w:hAnsi="仿宋"/>
          <w:sz w:val="24"/>
        </w:rPr>
        <w:t>（</w:t>
      </w:r>
      <w:r w:rsidRPr="0044115A">
        <w:rPr>
          <w:rFonts w:eastAsia="仿宋"/>
          <w:sz w:val="24"/>
        </w:rPr>
        <w:t>1</w:t>
      </w:r>
      <w:r w:rsidRPr="0044115A">
        <w:rPr>
          <w:rFonts w:eastAsia="仿宋" w:hAnsi="仿宋"/>
          <w:sz w:val="24"/>
        </w:rPr>
        <w:t>）《建设项目竣工环境保护验收技术指南</w:t>
      </w:r>
      <w:r w:rsidRPr="0044115A">
        <w:rPr>
          <w:rFonts w:eastAsia="仿宋"/>
          <w:sz w:val="24"/>
        </w:rPr>
        <w:t xml:space="preserve"> </w:t>
      </w:r>
      <w:r w:rsidRPr="0044115A">
        <w:rPr>
          <w:rFonts w:eastAsia="仿宋" w:hAnsi="仿宋"/>
          <w:sz w:val="24"/>
        </w:rPr>
        <w:t>污染影响类》（生态环境部公告</w:t>
      </w:r>
      <w:r w:rsidRPr="0044115A">
        <w:rPr>
          <w:rFonts w:eastAsia="仿宋"/>
          <w:sz w:val="24"/>
        </w:rPr>
        <w:t xml:space="preserve"> 2018</w:t>
      </w:r>
      <w:r w:rsidRPr="0044115A">
        <w:rPr>
          <w:rFonts w:eastAsia="仿宋" w:hAnsi="仿宋"/>
          <w:sz w:val="24"/>
        </w:rPr>
        <w:t>年第</w:t>
      </w:r>
      <w:r w:rsidRPr="0044115A">
        <w:rPr>
          <w:rFonts w:eastAsia="仿宋"/>
          <w:sz w:val="24"/>
        </w:rPr>
        <w:t>9</w:t>
      </w:r>
      <w:r w:rsidRPr="0044115A">
        <w:rPr>
          <w:rFonts w:eastAsia="仿宋" w:hAnsi="仿宋"/>
          <w:sz w:val="24"/>
        </w:rPr>
        <w:t>号），</w:t>
      </w:r>
      <w:r w:rsidRPr="0044115A">
        <w:rPr>
          <w:rFonts w:eastAsia="仿宋"/>
          <w:sz w:val="24"/>
        </w:rPr>
        <w:t>2018</w:t>
      </w:r>
      <w:r w:rsidRPr="0044115A">
        <w:rPr>
          <w:rFonts w:eastAsia="仿宋" w:hAnsi="仿宋"/>
          <w:sz w:val="24"/>
        </w:rPr>
        <w:t>年</w:t>
      </w:r>
      <w:r w:rsidRPr="0044115A">
        <w:rPr>
          <w:rFonts w:eastAsia="仿宋"/>
          <w:sz w:val="24"/>
        </w:rPr>
        <w:t>5</w:t>
      </w:r>
      <w:r w:rsidRPr="0044115A">
        <w:rPr>
          <w:rFonts w:eastAsia="仿宋" w:hAnsi="仿宋"/>
          <w:sz w:val="24"/>
        </w:rPr>
        <w:t>月</w:t>
      </w:r>
      <w:r w:rsidRPr="0044115A">
        <w:rPr>
          <w:rFonts w:eastAsia="仿宋"/>
          <w:sz w:val="24"/>
        </w:rPr>
        <w:t>15</w:t>
      </w:r>
      <w:r w:rsidRPr="0044115A">
        <w:rPr>
          <w:rFonts w:eastAsia="仿宋" w:hAnsi="仿宋"/>
          <w:sz w:val="24"/>
        </w:rPr>
        <w:t>日。</w:t>
      </w:r>
    </w:p>
    <w:p w:rsidR="00E73474" w:rsidRPr="0044115A" w:rsidRDefault="001940F4">
      <w:pPr>
        <w:pStyle w:val="2"/>
        <w:spacing w:beforeLines="0" w:afterLines="0"/>
        <w:rPr>
          <w:rFonts w:ascii="Times New Roman" w:eastAsia="仿宋" w:hAnsi="Times New Roman"/>
          <w:sz w:val="30"/>
          <w:szCs w:val="30"/>
        </w:rPr>
      </w:pPr>
      <w:bookmarkStart w:id="59" w:name="_Toc29851"/>
      <w:bookmarkStart w:id="60" w:name="_Toc3095"/>
      <w:bookmarkStart w:id="61" w:name="_Toc11118"/>
      <w:bookmarkStart w:id="62" w:name="_Toc19746"/>
      <w:bookmarkStart w:id="63" w:name="_Toc3748"/>
      <w:bookmarkStart w:id="64" w:name="_Toc7710"/>
      <w:bookmarkStart w:id="65" w:name="_Toc19181"/>
      <w:bookmarkStart w:id="66" w:name="_Toc166311112"/>
      <w:r w:rsidRPr="0044115A">
        <w:rPr>
          <w:rFonts w:ascii="Times New Roman" w:eastAsia="仿宋" w:hAnsi="Times New Roman"/>
          <w:sz w:val="30"/>
          <w:szCs w:val="30"/>
        </w:rPr>
        <w:t xml:space="preserve">2.3 </w:t>
      </w:r>
      <w:r w:rsidRPr="0044115A">
        <w:rPr>
          <w:rFonts w:ascii="Times New Roman" w:eastAsia="仿宋" w:hAnsi="仿宋"/>
          <w:sz w:val="30"/>
          <w:szCs w:val="30"/>
        </w:rPr>
        <w:t>建设项目环境影响报告书（表）及其审批部门审批决定</w:t>
      </w:r>
      <w:bookmarkEnd w:id="59"/>
      <w:bookmarkEnd w:id="60"/>
      <w:bookmarkEnd w:id="61"/>
      <w:bookmarkEnd w:id="62"/>
      <w:bookmarkEnd w:id="63"/>
      <w:bookmarkEnd w:id="64"/>
      <w:bookmarkEnd w:id="65"/>
      <w:bookmarkEnd w:id="66"/>
    </w:p>
    <w:p w:rsidR="00E73474" w:rsidRPr="0044115A" w:rsidRDefault="001940F4">
      <w:pPr>
        <w:spacing w:line="360" w:lineRule="auto"/>
        <w:ind w:firstLineChars="200" w:firstLine="480"/>
        <w:jc w:val="left"/>
        <w:rPr>
          <w:rFonts w:eastAsia="仿宋"/>
          <w:sz w:val="24"/>
        </w:rPr>
      </w:pPr>
      <w:bookmarkStart w:id="67" w:name="_Toc21488"/>
      <w:r w:rsidRPr="0044115A">
        <w:rPr>
          <w:rFonts w:eastAsia="仿宋" w:hAnsi="仿宋"/>
          <w:sz w:val="24"/>
        </w:rPr>
        <w:t>（</w:t>
      </w:r>
      <w:r w:rsidRPr="0044115A">
        <w:rPr>
          <w:rFonts w:eastAsia="仿宋"/>
          <w:sz w:val="24"/>
        </w:rPr>
        <w:t>1</w:t>
      </w:r>
      <w:r w:rsidRPr="0044115A">
        <w:rPr>
          <w:rFonts w:eastAsia="仿宋" w:hAnsi="仿宋"/>
          <w:sz w:val="24"/>
        </w:rPr>
        <w:t>）《长沙汇智新城机械制造有限公司汇智新城挖掘机械智能制造园区建设项目环境影响报告表》，湖南景玺环保科技有限公司，</w:t>
      </w:r>
      <w:r w:rsidRPr="0044115A">
        <w:rPr>
          <w:rFonts w:eastAsia="仿宋"/>
          <w:sz w:val="24"/>
        </w:rPr>
        <w:t>2020</w:t>
      </w:r>
      <w:r w:rsidRPr="0044115A">
        <w:rPr>
          <w:rFonts w:eastAsia="仿宋" w:hAnsi="仿宋"/>
          <w:sz w:val="24"/>
        </w:rPr>
        <w:t>年</w:t>
      </w:r>
      <w:r w:rsidRPr="0044115A">
        <w:rPr>
          <w:rFonts w:eastAsia="仿宋"/>
          <w:sz w:val="24"/>
        </w:rPr>
        <w:t>3</w:t>
      </w:r>
      <w:r w:rsidRPr="0044115A">
        <w:rPr>
          <w:rFonts w:eastAsia="仿宋" w:hAnsi="仿宋"/>
          <w:sz w:val="24"/>
        </w:rPr>
        <w:t>月；</w:t>
      </w:r>
    </w:p>
    <w:p w:rsidR="00E73474" w:rsidRPr="0044115A" w:rsidRDefault="001940F4">
      <w:pPr>
        <w:spacing w:line="360" w:lineRule="auto"/>
        <w:ind w:firstLineChars="200" w:firstLine="480"/>
        <w:jc w:val="left"/>
        <w:rPr>
          <w:rFonts w:eastAsia="仿宋"/>
          <w:sz w:val="24"/>
        </w:rPr>
      </w:pPr>
      <w:r w:rsidRPr="0044115A">
        <w:rPr>
          <w:rFonts w:eastAsia="仿宋" w:hAnsi="仿宋"/>
          <w:sz w:val="24"/>
        </w:rPr>
        <w:t>（</w:t>
      </w:r>
      <w:r w:rsidRPr="0044115A">
        <w:rPr>
          <w:rFonts w:eastAsia="仿宋"/>
          <w:sz w:val="24"/>
        </w:rPr>
        <w:t>2</w:t>
      </w:r>
      <w:r w:rsidRPr="0044115A">
        <w:rPr>
          <w:rFonts w:eastAsia="仿宋" w:hAnsi="仿宋"/>
          <w:sz w:val="24"/>
        </w:rPr>
        <w:t>）《关于长沙汇智新城机械制造有限公司汇智新城挖掘机械智能制造园区建设项目环境影响报告表》（长高新环评</w:t>
      </w:r>
      <w:r w:rsidRPr="0044115A">
        <w:rPr>
          <w:rFonts w:eastAsia="仿宋"/>
          <w:sz w:val="24"/>
        </w:rPr>
        <w:t>[2020]14</w:t>
      </w:r>
      <w:r w:rsidRPr="0044115A">
        <w:rPr>
          <w:rFonts w:eastAsia="仿宋" w:hAnsi="仿宋"/>
          <w:sz w:val="24"/>
        </w:rPr>
        <w:t>号），长沙高新技术产业开发区管理委员会城管环保局，</w:t>
      </w:r>
      <w:r w:rsidRPr="0044115A">
        <w:rPr>
          <w:rFonts w:eastAsia="仿宋"/>
          <w:sz w:val="24"/>
        </w:rPr>
        <w:t>2020</w:t>
      </w:r>
      <w:r w:rsidRPr="0044115A">
        <w:rPr>
          <w:rFonts w:eastAsia="仿宋" w:hAnsi="仿宋"/>
          <w:sz w:val="24"/>
        </w:rPr>
        <w:t>年</w:t>
      </w:r>
      <w:r w:rsidRPr="0044115A">
        <w:rPr>
          <w:rFonts w:eastAsia="仿宋"/>
          <w:sz w:val="24"/>
        </w:rPr>
        <w:t>3</w:t>
      </w:r>
      <w:r w:rsidRPr="0044115A">
        <w:rPr>
          <w:rFonts w:eastAsia="仿宋" w:hAnsi="仿宋"/>
          <w:sz w:val="24"/>
        </w:rPr>
        <w:t>月</w:t>
      </w:r>
      <w:r w:rsidRPr="0044115A">
        <w:rPr>
          <w:rFonts w:eastAsia="仿宋"/>
          <w:sz w:val="24"/>
        </w:rPr>
        <w:t>21</w:t>
      </w:r>
      <w:r w:rsidRPr="0044115A">
        <w:rPr>
          <w:rFonts w:eastAsia="仿宋" w:hAnsi="仿宋"/>
          <w:sz w:val="24"/>
        </w:rPr>
        <w:t>日。</w:t>
      </w:r>
    </w:p>
    <w:p w:rsidR="00E73474" w:rsidRPr="0044115A" w:rsidRDefault="001940F4">
      <w:pPr>
        <w:pStyle w:val="2"/>
        <w:spacing w:beforeLines="0" w:afterLines="0"/>
        <w:rPr>
          <w:rFonts w:ascii="Times New Roman" w:eastAsia="仿宋" w:hAnsi="Times New Roman"/>
          <w:sz w:val="30"/>
          <w:szCs w:val="30"/>
        </w:rPr>
      </w:pPr>
      <w:bookmarkStart w:id="68" w:name="_Toc12180"/>
      <w:bookmarkStart w:id="69" w:name="_Toc452"/>
      <w:bookmarkStart w:id="70" w:name="_Toc29227"/>
      <w:bookmarkStart w:id="71" w:name="_Toc30903"/>
      <w:bookmarkStart w:id="72" w:name="_Toc8809"/>
      <w:bookmarkStart w:id="73" w:name="_Toc11661"/>
      <w:bookmarkStart w:id="74" w:name="_Toc28186"/>
      <w:bookmarkStart w:id="75" w:name="_Toc166311113"/>
      <w:bookmarkEnd w:id="67"/>
      <w:r w:rsidRPr="0044115A">
        <w:rPr>
          <w:rFonts w:ascii="Times New Roman" w:eastAsia="仿宋" w:hAnsi="Times New Roman"/>
          <w:sz w:val="30"/>
          <w:szCs w:val="30"/>
        </w:rPr>
        <w:t xml:space="preserve">2.4 </w:t>
      </w:r>
      <w:r w:rsidRPr="0044115A">
        <w:rPr>
          <w:rFonts w:ascii="Times New Roman" w:eastAsia="仿宋" w:hAnsi="仿宋"/>
          <w:sz w:val="30"/>
          <w:szCs w:val="30"/>
        </w:rPr>
        <w:t>其他相关文件</w:t>
      </w:r>
      <w:bookmarkEnd w:id="68"/>
      <w:bookmarkEnd w:id="69"/>
      <w:bookmarkEnd w:id="70"/>
      <w:bookmarkEnd w:id="71"/>
      <w:bookmarkEnd w:id="72"/>
      <w:bookmarkEnd w:id="73"/>
      <w:bookmarkEnd w:id="74"/>
      <w:bookmarkEnd w:id="75"/>
    </w:p>
    <w:p w:rsidR="00E73474" w:rsidRPr="0044115A" w:rsidRDefault="001940F4">
      <w:pPr>
        <w:spacing w:line="360" w:lineRule="auto"/>
        <w:ind w:firstLineChars="200" w:firstLine="480"/>
        <w:jc w:val="left"/>
        <w:rPr>
          <w:rFonts w:eastAsia="仿宋"/>
          <w:sz w:val="24"/>
        </w:rPr>
      </w:pPr>
      <w:bookmarkStart w:id="76" w:name="_Toc25971"/>
      <w:bookmarkStart w:id="77" w:name="_Toc24246"/>
      <w:r w:rsidRPr="0044115A">
        <w:rPr>
          <w:rFonts w:eastAsia="仿宋" w:hAnsi="仿宋"/>
          <w:sz w:val="24"/>
        </w:rPr>
        <w:t>（</w:t>
      </w:r>
      <w:r w:rsidRPr="0044115A">
        <w:rPr>
          <w:rFonts w:eastAsia="仿宋"/>
          <w:sz w:val="24"/>
        </w:rPr>
        <w:t>1</w:t>
      </w:r>
      <w:r w:rsidRPr="0044115A">
        <w:rPr>
          <w:rFonts w:eastAsia="仿宋" w:hAnsi="仿宋"/>
          <w:sz w:val="24"/>
        </w:rPr>
        <w:t>）中联重科土方机械有限公司提供的其它技术资料、证明文件等。</w:t>
      </w:r>
      <w:bookmarkEnd w:id="76"/>
      <w:bookmarkEnd w:id="77"/>
    </w:p>
    <w:p w:rsidR="00E73474" w:rsidRPr="0044115A" w:rsidRDefault="00E73474">
      <w:pPr>
        <w:pStyle w:val="Default"/>
        <w:rPr>
          <w:rFonts w:ascii="Times New Roman" w:eastAsia="仿宋" w:hAnsi="Times New Roman" w:cs="Times New Roman"/>
          <w:color w:val="auto"/>
        </w:rPr>
      </w:pPr>
    </w:p>
    <w:p w:rsidR="00E73474" w:rsidRPr="0044115A" w:rsidRDefault="00E73474">
      <w:pPr>
        <w:pStyle w:val="a0"/>
        <w:spacing w:line="360" w:lineRule="auto"/>
        <w:rPr>
          <w:rFonts w:eastAsia="仿宋"/>
          <w:sz w:val="24"/>
        </w:rPr>
      </w:pPr>
    </w:p>
    <w:p w:rsidR="00E73474" w:rsidRPr="0044115A" w:rsidRDefault="00E73474">
      <w:pPr>
        <w:pStyle w:val="a0"/>
        <w:spacing w:line="360" w:lineRule="auto"/>
        <w:rPr>
          <w:rFonts w:eastAsia="仿宋"/>
          <w:sz w:val="24"/>
        </w:rPr>
      </w:pPr>
    </w:p>
    <w:p w:rsidR="00E73474" w:rsidRPr="0044115A" w:rsidRDefault="00E73474">
      <w:pPr>
        <w:pStyle w:val="a0"/>
        <w:spacing w:line="360" w:lineRule="auto"/>
        <w:rPr>
          <w:rFonts w:eastAsia="仿宋"/>
          <w:sz w:val="24"/>
        </w:rPr>
      </w:pPr>
    </w:p>
    <w:p w:rsidR="00E73474" w:rsidRPr="0044115A" w:rsidRDefault="00E73474">
      <w:pPr>
        <w:pStyle w:val="a0"/>
        <w:spacing w:line="360" w:lineRule="auto"/>
        <w:rPr>
          <w:rFonts w:eastAsia="仿宋"/>
          <w:sz w:val="24"/>
        </w:rPr>
      </w:pPr>
    </w:p>
    <w:p w:rsidR="00E73474" w:rsidRPr="0044115A" w:rsidRDefault="00E73474">
      <w:pPr>
        <w:pStyle w:val="a0"/>
        <w:spacing w:line="360" w:lineRule="auto"/>
        <w:rPr>
          <w:rFonts w:eastAsia="仿宋"/>
          <w:sz w:val="24"/>
        </w:rPr>
      </w:pPr>
    </w:p>
    <w:p w:rsidR="00E73474" w:rsidRPr="0044115A" w:rsidRDefault="00E73474">
      <w:pPr>
        <w:pStyle w:val="a0"/>
        <w:spacing w:line="360" w:lineRule="auto"/>
        <w:rPr>
          <w:rFonts w:eastAsia="仿宋"/>
          <w:sz w:val="24"/>
        </w:rPr>
      </w:pPr>
    </w:p>
    <w:p w:rsidR="00E73474" w:rsidRPr="0044115A" w:rsidRDefault="001940F4">
      <w:pPr>
        <w:pStyle w:val="10"/>
        <w:keepNext w:val="0"/>
        <w:keepLines w:val="0"/>
        <w:spacing w:beforeLines="0" w:afterLines="0" w:line="360" w:lineRule="auto"/>
        <w:rPr>
          <w:rFonts w:eastAsia="仿宋"/>
          <w:szCs w:val="32"/>
        </w:rPr>
      </w:pPr>
      <w:bookmarkStart w:id="78" w:name="_Toc26397"/>
      <w:bookmarkStart w:id="79" w:name="_Toc16789"/>
      <w:bookmarkStart w:id="80" w:name="_Toc2647"/>
      <w:bookmarkStart w:id="81" w:name="_Toc166311114"/>
      <w:r w:rsidRPr="0044115A">
        <w:rPr>
          <w:rFonts w:eastAsia="仿宋"/>
          <w:szCs w:val="32"/>
        </w:rPr>
        <w:t xml:space="preserve">3 </w:t>
      </w:r>
      <w:bookmarkEnd w:id="48"/>
      <w:bookmarkEnd w:id="49"/>
      <w:bookmarkEnd w:id="50"/>
      <w:bookmarkEnd w:id="51"/>
      <w:bookmarkEnd w:id="52"/>
      <w:bookmarkEnd w:id="53"/>
      <w:bookmarkEnd w:id="54"/>
      <w:bookmarkEnd w:id="55"/>
      <w:bookmarkEnd w:id="56"/>
      <w:bookmarkEnd w:id="57"/>
      <w:bookmarkEnd w:id="58"/>
      <w:bookmarkEnd w:id="78"/>
      <w:bookmarkEnd w:id="79"/>
      <w:r w:rsidRPr="0044115A">
        <w:rPr>
          <w:rFonts w:eastAsia="仿宋" w:hAnsi="仿宋"/>
          <w:szCs w:val="32"/>
        </w:rPr>
        <w:t>项目建设情况</w:t>
      </w:r>
      <w:bookmarkEnd w:id="80"/>
      <w:bookmarkEnd w:id="81"/>
    </w:p>
    <w:p w:rsidR="00E73474" w:rsidRPr="0044115A" w:rsidRDefault="001940F4">
      <w:pPr>
        <w:pStyle w:val="2"/>
        <w:keepNext w:val="0"/>
        <w:keepLines w:val="0"/>
        <w:spacing w:beforeLines="0" w:afterLines="0"/>
        <w:jc w:val="left"/>
        <w:rPr>
          <w:rFonts w:ascii="Times New Roman" w:eastAsia="仿宋" w:hAnsi="Times New Roman"/>
          <w:sz w:val="32"/>
        </w:rPr>
      </w:pPr>
      <w:bookmarkStart w:id="82" w:name="_Toc7369"/>
      <w:bookmarkStart w:id="83" w:name="_Toc166311115"/>
      <w:bookmarkStart w:id="84" w:name="_Toc23726"/>
      <w:r w:rsidRPr="0044115A">
        <w:rPr>
          <w:rFonts w:ascii="Times New Roman" w:eastAsia="仿宋" w:hAnsi="Times New Roman"/>
          <w:sz w:val="32"/>
        </w:rPr>
        <w:t xml:space="preserve">3.1 </w:t>
      </w:r>
      <w:r w:rsidRPr="0044115A">
        <w:rPr>
          <w:rFonts w:ascii="Times New Roman" w:eastAsia="仿宋" w:hAnsi="仿宋"/>
          <w:sz w:val="32"/>
        </w:rPr>
        <w:t>地理位置及平面布置</w:t>
      </w:r>
      <w:bookmarkEnd w:id="82"/>
      <w:bookmarkEnd w:id="83"/>
    </w:p>
    <w:p w:rsidR="00E73474" w:rsidRPr="0044115A" w:rsidRDefault="001940F4">
      <w:pPr>
        <w:spacing w:line="360" w:lineRule="auto"/>
        <w:ind w:firstLineChars="200" w:firstLine="480"/>
        <w:jc w:val="left"/>
        <w:rPr>
          <w:rFonts w:eastAsia="仿宋"/>
          <w:sz w:val="24"/>
        </w:rPr>
      </w:pPr>
      <w:r w:rsidRPr="0044115A">
        <w:rPr>
          <w:rFonts w:eastAsia="仿宋" w:hAnsi="仿宋"/>
          <w:sz w:val="24"/>
        </w:rPr>
        <w:t>（</w:t>
      </w:r>
      <w:r w:rsidRPr="0044115A">
        <w:rPr>
          <w:rFonts w:eastAsia="仿宋"/>
          <w:sz w:val="24"/>
        </w:rPr>
        <w:t>1</w:t>
      </w:r>
      <w:r w:rsidRPr="0044115A">
        <w:rPr>
          <w:rFonts w:eastAsia="仿宋" w:hAnsi="仿宋"/>
          <w:sz w:val="24"/>
        </w:rPr>
        <w:t>）地理位置</w:t>
      </w:r>
    </w:p>
    <w:p w:rsidR="00E73474" w:rsidRPr="0044115A" w:rsidRDefault="001940F4">
      <w:pPr>
        <w:spacing w:line="360" w:lineRule="auto"/>
        <w:ind w:firstLineChars="200" w:firstLine="480"/>
        <w:jc w:val="left"/>
        <w:rPr>
          <w:rFonts w:eastAsia="仿宋"/>
          <w:sz w:val="24"/>
        </w:rPr>
      </w:pPr>
      <w:r w:rsidRPr="0044115A">
        <w:rPr>
          <w:rFonts w:eastAsia="仿宋" w:hAnsi="仿宋"/>
          <w:sz w:val="24"/>
        </w:rPr>
        <w:t>土方公司</w:t>
      </w:r>
      <w:r w:rsidR="00FE4494" w:rsidRPr="0044115A">
        <w:rPr>
          <w:rFonts w:eastAsia="仿宋" w:hAnsi="仿宋"/>
          <w:sz w:val="24"/>
        </w:rPr>
        <w:t>中联重科挖掘机械智能制造项目</w:t>
      </w:r>
      <w:r w:rsidRPr="0044115A">
        <w:rPr>
          <w:rFonts w:eastAsia="仿宋" w:hAnsi="仿宋"/>
          <w:sz w:val="24"/>
        </w:rPr>
        <w:t>位于湖南省湖南省长沙高新区枫林路以南黄桥大道以东月季路以西</w:t>
      </w:r>
      <w:r w:rsidR="00FE4494" w:rsidRPr="0044115A">
        <w:rPr>
          <w:rFonts w:eastAsia="仿宋" w:hAnsi="仿宋"/>
          <w:sz w:val="24"/>
        </w:rPr>
        <w:t>的东部</w:t>
      </w:r>
      <w:r w:rsidRPr="0044115A">
        <w:rPr>
          <w:rFonts w:eastAsia="仿宋" w:hAnsi="仿宋"/>
          <w:sz w:val="24"/>
        </w:rPr>
        <w:t>区域。</w:t>
      </w:r>
    </w:p>
    <w:p w:rsidR="00E73474" w:rsidRPr="0044115A" w:rsidRDefault="001940F4">
      <w:pPr>
        <w:spacing w:line="360" w:lineRule="auto"/>
        <w:ind w:firstLineChars="200" w:firstLine="480"/>
        <w:jc w:val="left"/>
        <w:rPr>
          <w:rFonts w:eastAsia="仿宋"/>
          <w:sz w:val="24"/>
        </w:rPr>
      </w:pPr>
      <w:r w:rsidRPr="0044115A">
        <w:rPr>
          <w:rFonts w:eastAsia="仿宋" w:hAnsi="仿宋"/>
          <w:sz w:val="24"/>
        </w:rPr>
        <w:t>项目周边主要敏感目标，见表</w:t>
      </w:r>
      <w:r w:rsidRPr="0044115A">
        <w:rPr>
          <w:rFonts w:eastAsia="仿宋"/>
          <w:sz w:val="24"/>
        </w:rPr>
        <w:t>3-1</w:t>
      </w:r>
      <w:r w:rsidRPr="0044115A">
        <w:rPr>
          <w:rFonts w:eastAsia="仿宋" w:hAnsi="仿宋"/>
          <w:sz w:val="24"/>
        </w:rPr>
        <w:t>。</w:t>
      </w:r>
    </w:p>
    <w:p w:rsidR="00E73474" w:rsidRPr="0044115A" w:rsidRDefault="001940F4">
      <w:pPr>
        <w:pStyle w:val="Default"/>
        <w:spacing w:line="360" w:lineRule="auto"/>
        <w:ind w:firstLineChars="200" w:firstLine="482"/>
        <w:rPr>
          <w:rFonts w:ascii="Times New Roman" w:eastAsia="仿宋" w:hAnsi="Times New Roman" w:cs="Times New Roman"/>
          <w:b/>
          <w:bCs/>
          <w:color w:val="auto"/>
        </w:rPr>
      </w:pPr>
      <w:r w:rsidRPr="0044115A">
        <w:rPr>
          <w:rFonts w:ascii="Times New Roman" w:eastAsia="仿宋" w:hAnsi="仿宋" w:cs="Times New Roman"/>
          <w:b/>
          <w:bCs/>
          <w:color w:val="auto"/>
        </w:rPr>
        <w:t>表</w:t>
      </w:r>
      <w:r w:rsidRPr="0044115A">
        <w:rPr>
          <w:rFonts w:ascii="Times New Roman" w:eastAsia="仿宋" w:hAnsi="Times New Roman" w:cs="Times New Roman"/>
          <w:b/>
          <w:bCs/>
          <w:color w:val="auto"/>
        </w:rPr>
        <w:t xml:space="preserve">3-1 </w:t>
      </w:r>
      <w:r w:rsidRPr="0044115A">
        <w:rPr>
          <w:rFonts w:ascii="Times New Roman" w:eastAsia="仿宋" w:hAnsi="仿宋" w:cs="Times New Roman"/>
          <w:b/>
          <w:bCs/>
          <w:color w:val="auto"/>
        </w:rPr>
        <w:t>项目周边主要环境敏感目标一览表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85" w:type="dxa"/>
          <w:right w:w="85" w:type="dxa"/>
        </w:tblCellMar>
        <w:tblLook w:val="04A0"/>
      </w:tblPr>
      <w:tblGrid>
        <w:gridCol w:w="556"/>
        <w:gridCol w:w="1492"/>
        <w:gridCol w:w="1389"/>
        <w:gridCol w:w="852"/>
        <w:gridCol w:w="1309"/>
        <w:gridCol w:w="1654"/>
        <w:gridCol w:w="618"/>
        <w:gridCol w:w="830"/>
      </w:tblGrid>
      <w:tr w:rsidR="00E73474" w:rsidRPr="0044115A">
        <w:trPr>
          <w:trHeight w:val="454"/>
          <w:tblHeader/>
          <w:jc w:val="center"/>
        </w:trPr>
        <w:tc>
          <w:tcPr>
            <w:tcW w:w="556" w:type="dxa"/>
            <w:vMerge w:val="restart"/>
            <w:tcBorders>
              <w:top w:val="single" w:sz="12" w:space="0" w:color="auto"/>
              <w:left w:val="single" w:sz="12"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仿宋"/>
                <w:color w:val="auto"/>
              </w:rPr>
              <w:t>类别</w:t>
            </w:r>
          </w:p>
        </w:tc>
        <w:tc>
          <w:tcPr>
            <w:tcW w:w="2881" w:type="dxa"/>
            <w:gridSpan w:val="2"/>
            <w:tcBorders>
              <w:top w:val="single" w:sz="12"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仿宋"/>
                <w:color w:val="auto"/>
              </w:rPr>
              <w:t>坐标</w:t>
            </w:r>
          </w:p>
        </w:tc>
        <w:tc>
          <w:tcPr>
            <w:tcW w:w="852" w:type="dxa"/>
            <w:vMerge w:val="restart"/>
            <w:tcBorders>
              <w:top w:val="single" w:sz="12"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仿宋"/>
                <w:color w:val="auto"/>
              </w:rPr>
              <w:t>保护对象</w:t>
            </w:r>
          </w:p>
        </w:tc>
        <w:tc>
          <w:tcPr>
            <w:tcW w:w="1309" w:type="dxa"/>
            <w:vMerge w:val="restart"/>
            <w:tcBorders>
              <w:top w:val="single" w:sz="12"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仿宋"/>
                <w:color w:val="auto"/>
              </w:rPr>
              <w:t>保护内容</w:t>
            </w:r>
          </w:p>
        </w:tc>
        <w:tc>
          <w:tcPr>
            <w:tcW w:w="1654" w:type="dxa"/>
            <w:vMerge w:val="restart"/>
            <w:tcBorders>
              <w:top w:val="single" w:sz="12"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仿宋"/>
                <w:color w:val="auto"/>
              </w:rPr>
              <w:t>环境功能区</w:t>
            </w:r>
          </w:p>
        </w:tc>
        <w:tc>
          <w:tcPr>
            <w:tcW w:w="618" w:type="dxa"/>
            <w:vMerge w:val="restart"/>
            <w:tcBorders>
              <w:top w:val="single" w:sz="12"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仿宋"/>
                <w:color w:val="auto"/>
              </w:rPr>
              <w:t>相对厂址方位</w:t>
            </w:r>
          </w:p>
        </w:tc>
        <w:tc>
          <w:tcPr>
            <w:tcW w:w="830" w:type="dxa"/>
            <w:vMerge w:val="restart"/>
            <w:tcBorders>
              <w:top w:val="single" w:sz="12" w:space="0" w:color="auto"/>
              <w:left w:val="single" w:sz="4" w:space="0" w:color="auto"/>
              <w:bottom w:val="single" w:sz="4" w:space="0" w:color="auto"/>
              <w:right w:val="single" w:sz="12"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仿宋"/>
                <w:color w:val="auto"/>
              </w:rPr>
              <w:t>与项目厂界最近距离</w:t>
            </w:r>
          </w:p>
        </w:tc>
      </w:tr>
      <w:tr w:rsidR="00E73474" w:rsidRPr="0044115A">
        <w:trPr>
          <w:trHeight w:val="454"/>
          <w:tblHeader/>
          <w:jc w:val="center"/>
        </w:trPr>
        <w:tc>
          <w:tcPr>
            <w:tcW w:w="556" w:type="dxa"/>
            <w:vMerge/>
            <w:tcBorders>
              <w:top w:val="single" w:sz="12" w:space="0" w:color="auto"/>
              <w:left w:val="single" w:sz="12" w:space="0" w:color="auto"/>
              <w:bottom w:val="single" w:sz="4"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1492"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仿宋"/>
                <w:color w:val="auto"/>
              </w:rPr>
              <w:t>东经</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仿宋"/>
                <w:color w:val="auto"/>
              </w:rPr>
              <w:t>北纬</w:t>
            </w:r>
          </w:p>
        </w:tc>
        <w:tc>
          <w:tcPr>
            <w:tcW w:w="852" w:type="dxa"/>
            <w:vMerge/>
            <w:tcBorders>
              <w:top w:val="single" w:sz="12" w:space="0" w:color="auto"/>
              <w:left w:val="single" w:sz="4" w:space="0" w:color="auto"/>
              <w:bottom w:val="single" w:sz="4"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1309" w:type="dxa"/>
            <w:vMerge/>
            <w:tcBorders>
              <w:top w:val="single" w:sz="12" w:space="0" w:color="auto"/>
              <w:left w:val="single" w:sz="4" w:space="0" w:color="auto"/>
              <w:bottom w:val="single" w:sz="4"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1654" w:type="dxa"/>
            <w:vMerge/>
            <w:tcBorders>
              <w:top w:val="single" w:sz="12" w:space="0" w:color="auto"/>
              <w:left w:val="single" w:sz="4" w:space="0" w:color="auto"/>
              <w:bottom w:val="single" w:sz="4"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618" w:type="dxa"/>
            <w:vMerge/>
            <w:tcBorders>
              <w:top w:val="single" w:sz="12" w:space="0" w:color="auto"/>
              <w:left w:val="single" w:sz="4" w:space="0" w:color="auto"/>
              <w:bottom w:val="single" w:sz="4"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830" w:type="dxa"/>
            <w:vMerge/>
            <w:tcBorders>
              <w:top w:val="single" w:sz="12" w:space="0" w:color="auto"/>
              <w:left w:val="single" w:sz="4" w:space="0" w:color="auto"/>
              <w:bottom w:val="single" w:sz="4" w:space="0" w:color="auto"/>
              <w:right w:val="single" w:sz="12" w:space="0" w:color="auto"/>
            </w:tcBorders>
            <w:shd w:val="clear" w:color="auto" w:fill="auto"/>
            <w:vAlign w:val="center"/>
          </w:tcPr>
          <w:p w:rsidR="00E73474" w:rsidRPr="0044115A" w:rsidRDefault="00E73474" w:rsidP="00052F7E">
            <w:pPr>
              <w:adjustRightInd w:val="0"/>
              <w:snapToGrid w:val="0"/>
              <w:rPr>
                <w:rFonts w:eastAsia="仿宋"/>
                <w:szCs w:val="22"/>
              </w:rPr>
            </w:pPr>
          </w:p>
        </w:tc>
      </w:tr>
      <w:tr w:rsidR="00E73474" w:rsidRPr="0044115A">
        <w:trPr>
          <w:trHeight w:val="454"/>
          <w:jc w:val="center"/>
        </w:trPr>
        <w:tc>
          <w:tcPr>
            <w:tcW w:w="556" w:type="dxa"/>
            <w:vMerge w:val="restart"/>
            <w:tcBorders>
              <w:top w:val="single" w:sz="4" w:space="0" w:color="auto"/>
              <w:left w:val="single" w:sz="12"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仿宋"/>
                <w:color w:val="auto"/>
              </w:rPr>
              <w:t>环境空气</w:t>
            </w:r>
            <w:r w:rsidRPr="0044115A">
              <w:rPr>
                <w:rFonts w:eastAsia="仿宋" w:hAnsi="Times New Roman"/>
                <w:color w:val="auto"/>
              </w:rPr>
              <w:t>/</w:t>
            </w:r>
            <w:r w:rsidRPr="0044115A">
              <w:rPr>
                <w:rFonts w:eastAsia="仿宋" w:hAnsi="仿宋"/>
                <w:color w:val="auto"/>
              </w:rPr>
              <w:t>环境风险</w:t>
            </w:r>
          </w:p>
        </w:tc>
        <w:tc>
          <w:tcPr>
            <w:tcW w:w="1492"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112.796751447</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28.206301925</w:t>
            </w: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仿宋"/>
                <w:color w:val="auto"/>
              </w:rPr>
              <w:t>储树咀</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仿宋"/>
                <w:color w:val="auto"/>
              </w:rPr>
              <w:t>居住区，约</w:t>
            </w:r>
            <w:r w:rsidRPr="0044115A">
              <w:rPr>
                <w:rFonts w:eastAsia="仿宋" w:hAnsi="Times New Roman"/>
                <w:color w:val="auto"/>
              </w:rPr>
              <w:t>20</w:t>
            </w:r>
            <w:r w:rsidRPr="0044115A">
              <w:rPr>
                <w:rFonts w:eastAsia="仿宋" w:hAnsi="仿宋"/>
                <w:color w:val="auto"/>
              </w:rPr>
              <w:t>户</w:t>
            </w:r>
          </w:p>
        </w:tc>
        <w:tc>
          <w:tcPr>
            <w:tcW w:w="165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 xml:space="preserve">GB3095-2012  </w:t>
            </w:r>
            <w:r w:rsidRPr="0044115A">
              <w:rPr>
                <w:rFonts w:eastAsia="仿宋" w:hAnsi="仿宋"/>
                <w:color w:val="auto"/>
              </w:rPr>
              <w:t>二级</w:t>
            </w:r>
          </w:p>
        </w:tc>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NW</w:t>
            </w:r>
          </w:p>
        </w:tc>
        <w:tc>
          <w:tcPr>
            <w:tcW w:w="830" w:type="dxa"/>
            <w:tcBorders>
              <w:top w:val="single" w:sz="4" w:space="0" w:color="auto"/>
              <w:left w:val="single" w:sz="4" w:space="0" w:color="auto"/>
              <w:bottom w:val="single" w:sz="4" w:space="0" w:color="auto"/>
              <w:right w:val="single" w:sz="12"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250m</w:t>
            </w:r>
          </w:p>
        </w:tc>
      </w:tr>
      <w:tr w:rsidR="00E73474" w:rsidRPr="0044115A">
        <w:trPr>
          <w:trHeight w:val="372"/>
          <w:jc w:val="center"/>
        </w:trPr>
        <w:tc>
          <w:tcPr>
            <w:tcW w:w="556" w:type="dxa"/>
            <w:vMerge/>
            <w:tcBorders>
              <w:top w:val="single" w:sz="4" w:space="0" w:color="auto"/>
              <w:left w:val="single" w:sz="12" w:space="0" w:color="auto"/>
              <w:bottom w:val="single" w:sz="4"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1492"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112.793098278</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28.206500409</w:t>
            </w: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仿宋"/>
                <w:color w:val="auto"/>
              </w:rPr>
              <w:t>董家屋场</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仿宋"/>
                <w:color w:val="auto"/>
              </w:rPr>
              <w:t>居住区，约</w:t>
            </w:r>
            <w:r w:rsidRPr="0044115A">
              <w:rPr>
                <w:rFonts w:eastAsia="仿宋" w:hAnsi="Times New Roman"/>
                <w:color w:val="auto"/>
              </w:rPr>
              <w:t>20</w:t>
            </w:r>
            <w:r w:rsidRPr="0044115A">
              <w:rPr>
                <w:rFonts w:eastAsia="仿宋" w:hAnsi="仿宋"/>
                <w:color w:val="auto"/>
              </w:rPr>
              <w:t>户</w:t>
            </w:r>
          </w:p>
        </w:tc>
        <w:tc>
          <w:tcPr>
            <w:tcW w:w="165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NW</w:t>
            </w:r>
          </w:p>
        </w:tc>
        <w:tc>
          <w:tcPr>
            <w:tcW w:w="830" w:type="dxa"/>
            <w:tcBorders>
              <w:top w:val="single" w:sz="4" w:space="0" w:color="auto"/>
              <w:left w:val="single" w:sz="4" w:space="0" w:color="auto"/>
              <w:bottom w:val="single" w:sz="4" w:space="0" w:color="auto"/>
              <w:right w:val="single" w:sz="12"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600m</w:t>
            </w:r>
          </w:p>
        </w:tc>
      </w:tr>
      <w:tr w:rsidR="00E73474" w:rsidRPr="0044115A">
        <w:trPr>
          <w:trHeight w:val="454"/>
          <w:jc w:val="center"/>
        </w:trPr>
        <w:tc>
          <w:tcPr>
            <w:tcW w:w="556" w:type="dxa"/>
            <w:vMerge/>
            <w:tcBorders>
              <w:top w:val="single" w:sz="4" w:space="0" w:color="auto"/>
              <w:left w:val="single" w:sz="12" w:space="0" w:color="auto"/>
              <w:bottom w:val="single" w:sz="4"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1492"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112.791891284</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28.215898869</w:t>
            </w: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仿宋"/>
                <w:color w:val="auto"/>
              </w:rPr>
              <w:t>新华电脑学院</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仿宋"/>
                <w:color w:val="auto"/>
              </w:rPr>
              <w:t>学校，师生约</w:t>
            </w:r>
            <w:r w:rsidRPr="0044115A">
              <w:rPr>
                <w:rFonts w:eastAsia="仿宋" w:hAnsi="Times New Roman"/>
                <w:color w:val="auto"/>
              </w:rPr>
              <w:t>1000</w:t>
            </w:r>
            <w:r w:rsidRPr="0044115A">
              <w:rPr>
                <w:rFonts w:eastAsia="仿宋" w:hAnsi="仿宋"/>
                <w:color w:val="auto"/>
              </w:rPr>
              <w:t>人</w:t>
            </w:r>
          </w:p>
        </w:tc>
        <w:tc>
          <w:tcPr>
            <w:tcW w:w="165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NW</w:t>
            </w:r>
          </w:p>
        </w:tc>
        <w:tc>
          <w:tcPr>
            <w:tcW w:w="830" w:type="dxa"/>
            <w:tcBorders>
              <w:top w:val="single" w:sz="4" w:space="0" w:color="auto"/>
              <w:left w:val="single" w:sz="4" w:space="0" w:color="auto"/>
              <w:bottom w:val="single" w:sz="4" w:space="0" w:color="auto"/>
              <w:right w:val="single" w:sz="12"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1.4km</w:t>
            </w:r>
          </w:p>
        </w:tc>
      </w:tr>
      <w:tr w:rsidR="00E73474" w:rsidRPr="0044115A">
        <w:trPr>
          <w:trHeight w:val="454"/>
          <w:jc w:val="center"/>
        </w:trPr>
        <w:tc>
          <w:tcPr>
            <w:tcW w:w="556" w:type="dxa"/>
            <w:vMerge/>
            <w:tcBorders>
              <w:top w:val="single" w:sz="4" w:space="0" w:color="auto"/>
              <w:left w:val="single" w:sz="12" w:space="0" w:color="auto"/>
              <w:bottom w:val="single" w:sz="4"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1492"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112.798253484</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28.204327819</w:t>
            </w: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仿宋"/>
                <w:color w:val="auto"/>
              </w:rPr>
              <w:t>江兰农庄</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仿宋"/>
                <w:color w:val="auto"/>
              </w:rPr>
              <w:t>居住区，约</w:t>
            </w:r>
            <w:r w:rsidRPr="0044115A">
              <w:rPr>
                <w:rFonts w:eastAsia="仿宋" w:hAnsi="Times New Roman"/>
                <w:color w:val="auto"/>
              </w:rPr>
              <w:t>10</w:t>
            </w:r>
            <w:r w:rsidRPr="0044115A">
              <w:rPr>
                <w:rFonts w:eastAsia="仿宋" w:hAnsi="仿宋"/>
                <w:color w:val="auto"/>
              </w:rPr>
              <w:t>户</w:t>
            </w:r>
          </w:p>
        </w:tc>
        <w:tc>
          <w:tcPr>
            <w:tcW w:w="165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W</w:t>
            </w:r>
          </w:p>
        </w:tc>
        <w:tc>
          <w:tcPr>
            <w:tcW w:w="830" w:type="dxa"/>
            <w:tcBorders>
              <w:top w:val="single" w:sz="4" w:space="0" w:color="auto"/>
              <w:left w:val="single" w:sz="4" w:space="0" w:color="auto"/>
              <w:bottom w:val="single" w:sz="4" w:space="0" w:color="auto"/>
              <w:right w:val="single" w:sz="12"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60m</w:t>
            </w:r>
          </w:p>
        </w:tc>
      </w:tr>
      <w:tr w:rsidR="00E73474" w:rsidRPr="0044115A">
        <w:trPr>
          <w:trHeight w:val="454"/>
          <w:jc w:val="center"/>
        </w:trPr>
        <w:tc>
          <w:tcPr>
            <w:tcW w:w="556" w:type="dxa"/>
            <w:vMerge/>
            <w:tcBorders>
              <w:top w:val="single" w:sz="4" w:space="0" w:color="auto"/>
              <w:left w:val="single" w:sz="12" w:space="0" w:color="auto"/>
              <w:bottom w:val="single" w:sz="4"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1492"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112.793597169</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28.204241989</w:t>
            </w: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仿宋"/>
                <w:color w:val="auto"/>
              </w:rPr>
              <w:t>枫树村</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仿宋"/>
                <w:color w:val="auto"/>
              </w:rPr>
              <w:t>居住区，约</w:t>
            </w:r>
            <w:r w:rsidRPr="0044115A">
              <w:rPr>
                <w:rFonts w:eastAsia="仿宋" w:hAnsi="Times New Roman"/>
                <w:color w:val="auto"/>
              </w:rPr>
              <w:t>30</w:t>
            </w:r>
            <w:r w:rsidRPr="0044115A">
              <w:rPr>
                <w:rFonts w:eastAsia="仿宋" w:hAnsi="仿宋"/>
                <w:color w:val="auto"/>
              </w:rPr>
              <w:t>户</w:t>
            </w:r>
          </w:p>
        </w:tc>
        <w:tc>
          <w:tcPr>
            <w:tcW w:w="165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W</w:t>
            </w:r>
          </w:p>
        </w:tc>
        <w:tc>
          <w:tcPr>
            <w:tcW w:w="830" w:type="dxa"/>
            <w:tcBorders>
              <w:top w:val="single" w:sz="4" w:space="0" w:color="auto"/>
              <w:left w:val="single" w:sz="4" w:space="0" w:color="auto"/>
              <w:bottom w:val="single" w:sz="4" w:space="0" w:color="auto"/>
              <w:right w:val="single" w:sz="12"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510m</w:t>
            </w:r>
          </w:p>
        </w:tc>
      </w:tr>
      <w:tr w:rsidR="00E73474" w:rsidRPr="0044115A">
        <w:trPr>
          <w:trHeight w:val="454"/>
          <w:jc w:val="center"/>
        </w:trPr>
        <w:tc>
          <w:tcPr>
            <w:tcW w:w="556" w:type="dxa"/>
            <w:vMerge/>
            <w:tcBorders>
              <w:top w:val="single" w:sz="4" w:space="0" w:color="auto"/>
              <w:left w:val="single" w:sz="12" w:space="0" w:color="auto"/>
              <w:bottom w:val="single" w:sz="4"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1492"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112.795501537</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28.201715348</w:t>
            </w: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仿宋"/>
                <w:color w:val="auto"/>
              </w:rPr>
              <w:t>朱家老屋</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仿宋"/>
                <w:color w:val="auto"/>
              </w:rPr>
              <w:t>居住区，约</w:t>
            </w:r>
            <w:r w:rsidRPr="0044115A">
              <w:rPr>
                <w:rFonts w:eastAsia="仿宋" w:hAnsi="Times New Roman"/>
                <w:color w:val="auto"/>
              </w:rPr>
              <w:t>10</w:t>
            </w:r>
            <w:r w:rsidRPr="0044115A">
              <w:rPr>
                <w:rFonts w:eastAsia="仿宋" w:hAnsi="仿宋"/>
                <w:color w:val="auto"/>
              </w:rPr>
              <w:t>户</w:t>
            </w:r>
          </w:p>
        </w:tc>
        <w:tc>
          <w:tcPr>
            <w:tcW w:w="165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WS</w:t>
            </w:r>
          </w:p>
        </w:tc>
        <w:tc>
          <w:tcPr>
            <w:tcW w:w="830" w:type="dxa"/>
            <w:tcBorders>
              <w:top w:val="single" w:sz="4" w:space="0" w:color="auto"/>
              <w:left w:val="single" w:sz="4" w:space="0" w:color="auto"/>
              <w:bottom w:val="single" w:sz="4" w:space="0" w:color="auto"/>
              <w:right w:val="single" w:sz="12"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400m</w:t>
            </w:r>
          </w:p>
        </w:tc>
      </w:tr>
      <w:tr w:rsidR="00E73474" w:rsidRPr="0044115A">
        <w:trPr>
          <w:trHeight w:val="454"/>
          <w:jc w:val="center"/>
        </w:trPr>
        <w:tc>
          <w:tcPr>
            <w:tcW w:w="556" w:type="dxa"/>
            <w:vMerge/>
            <w:tcBorders>
              <w:top w:val="single" w:sz="4" w:space="0" w:color="auto"/>
              <w:left w:val="single" w:sz="12" w:space="0" w:color="auto"/>
              <w:bottom w:val="single" w:sz="4"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1492"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112.797432728</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28.191946742</w:t>
            </w: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仿宋"/>
                <w:color w:val="auto"/>
              </w:rPr>
              <w:t>石家屋场</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仿宋"/>
                <w:color w:val="auto"/>
              </w:rPr>
              <w:t>居住区，约</w:t>
            </w:r>
            <w:r w:rsidRPr="0044115A">
              <w:rPr>
                <w:rFonts w:eastAsia="仿宋" w:hAnsi="Times New Roman"/>
                <w:color w:val="auto"/>
              </w:rPr>
              <w:t>10</w:t>
            </w:r>
            <w:r w:rsidRPr="0044115A">
              <w:rPr>
                <w:rFonts w:eastAsia="仿宋" w:hAnsi="仿宋"/>
                <w:color w:val="auto"/>
              </w:rPr>
              <w:t>户</w:t>
            </w:r>
          </w:p>
        </w:tc>
        <w:tc>
          <w:tcPr>
            <w:tcW w:w="165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S</w:t>
            </w:r>
          </w:p>
        </w:tc>
        <w:tc>
          <w:tcPr>
            <w:tcW w:w="830" w:type="dxa"/>
            <w:tcBorders>
              <w:top w:val="single" w:sz="4" w:space="0" w:color="auto"/>
              <w:left w:val="single" w:sz="4" w:space="0" w:color="auto"/>
              <w:bottom w:val="single" w:sz="4" w:space="0" w:color="auto"/>
              <w:right w:val="single" w:sz="12"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830m</w:t>
            </w:r>
          </w:p>
        </w:tc>
      </w:tr>
      <w:tr w:rsidR="00E73474" w:rsidRPr="0044115A">
        <w:trPr>
          <w:trHeight w:val="454"/>
          <w:jc w:val="center"/>
        </w:trPr>
        <w:tc>
          <w:tcPr>
            <w:tcW w:w="556" w:type="dxa"/>
            <w:vMerge/>
            <w:tcBorders>
              <w:top w:val="single" w:sz="4" w:space="0" w:color="auto"/>
              <w:left w:val="single" w:sz="12" w:space="0" w:color="auto"/>
              <w:bottom w:val="single" w:sz="4"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1492"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112.814448662</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28.204912541</w:t>
            </w: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仿宋"/>
                <w:color w:val="auto"/>
              </w:rPr>
              <w:t>湖南新世纪城</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仿宋"/>
                <w:color w:val="auto"/>
              </w:rPr>
              <w:t>居住区，约</w:t>
            </w:r>
            <w:r w:rsidRPr="0044115A">
              <w:rPr>
                <w:rFonts w:eastAsia="仿宋" w:hAnsi="Times New Roman"/>
                <w:color w:val="auto"/>
              </w:rPr>
              <w:t>300</w:t>
            </w:r>
            <w:r w:rsidRPr="0044115A">
              <w:rPr>
                <w:rFonts w:eastAsia="仿宋" w:hAnsi="仿宋"/>
                <w:color w:val="auto"/>
              </w:rPr>
              <w:t>户</w:t>
            </w:r>
          </w:p>
        </w:tc>
        <w:tc>
          <w:tcPr>
            <w:tcW w:w="165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E</w:t>
            </w:r>
          </w:p>
        </w:tc>
        <w:tc>
          <w:tcPr>
            <w:tcW w:w="830" w:type="dxa"/>
            <w:tcBorders>
              <w:top w:val="single" w:sz="4" w:space="0" w:color="auto"/>
              <w:left w:val="single" w:sz="4" w:space="0" w:color="auto"/>
              <w:bottom w:val="single" w:sz="4" w:space="0" w:color="auto"/>
              <w:right w:val="single" w:sz="12"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250m</w:t>
            </w:r>
          </w:p>
        </w:tc>
      </w:tr>
      <w:tr w:rsidR="00E73474" w:rsidRPr="0044115A">
        <w:trPr>
          <w:trHeight w:val="454"/>
          <w:jc w:val="center"/>
        </w:trPr>
        <w:tc>
          <w:tcPr>
            <w:tcW w:w="556" w:type="dxa"/>
            <w:vMerge/>
            <w:tcBorders>
              <w:top w:val="single" w:sz="4" w:space="0" w:color="auto"/>
              <w:left w:val="single" w:sz="12" w:space="0" w:color="auto"/>
              <w:bottom w:val="single" w:sz="4"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1492"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112.816090174</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28.205921051</w:t>
            </w: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仿宋"/>
                <w:color w:val="auto"/>
              </w:rPr>
              <w:t>湖南电子科技学院</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仿宋"/>
                <w:color w:val="auto"/>
              </w:rPr>
              <w:t>学校，约</w:t>
            </w:r>
            <w:r w:rsidRPr="0044115A">
              <w:rPr>
                <w:rFonts w:eastAsia="仿宋" w:hAnsi="Times New Roman"/>
                <w:color w:val="auto"/>
              </w:rPr>
              <w:t>3000</w:t>
            </w:r>
            <w:r w:rsidRPr="0044115A">
              <w:rPr>
                <w:rFonts w:eastAsia="仿宋" w:hAnsi="仿宋"/>
                <w:color w:val="auto"/>
              </w:rPr>
              <w:t>人</w:t>
            </w:r>
          </w:p>
        </w:tc>
        <w:tc>
          <w:tcPr>
            <w:tcW w:w="165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NE</w:t>
            </w:r>
          </w:p>
        </w:tc>
        <w:tc>
          <w:tcPr>
            <w:tcW w:w="830" w:type="dxa"/>
            <w:tcBorders>
              <w:top w:val="single" w:sz="4" w:space="0" w:color="auto"/>
              <w:left w:val="single" w:sz="4" w:space="0" w:color="auto"/>
              <w:bottom w:val="single" w:sz="4" w:space="0" w:color="auto"/>
              <w:right w:val="single" w:sz="12"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400km</w:t>
            </w:r>
          </w:p>
        </w:tc>
      </w:tr>
      <w:tr w:rsidR="00E73474" w:rsidRPr="0044115A">
        <w:trPr>
          <w:trHeight w:val="454"/>
          <w:jc w:val="center"/>
        </w:trPr>
        <w:tc>
          <w:tcPr>
            <w:tcW w:w="556" w:type="dxa"/>
            <w:vMerge/>
            <w:tcBorders>
              <w:top w:val="single" w:sz="4" w:space="0" w:color="auto"/>
              <w:left w:val="single" w:sz="12" w:space="0" w:color="auto"/>
              <w:bottom w:val="single" w:sz="4"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1492"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112.806509323</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28.205845950</w:t>
            </w: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仿宋"/>
                <w:color w:val="auto"/>
              </w:rPr>
              <w:t>童心幼儿园</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仿宋"/>
                <w:color w:val="auto"/>
              </w:rPr>
              <w:t>学校，约</w:t>
            </w:r>
            <w:r w:rsidRPr="0044115A">
              <w:rPr>
                <w:rFonts w:eastAsia="仿宋" w:hAnsi="Times New Roman"/>
                <w:color w:val="auto"/>
              </w:rPr>
              <w:t>60</w:t>
            </w:r>
            <w:r w:rsidRPr="0044115A">
              <w:rPr>
                <w:rFonts w:eastAsia="仿宋" w:hAnsi="仿宋"/>
                <w:color w:val="auto"/>
              </w:rPr>
              <w:t>人</w:t>
            </w:r>
          </w:p>
        </w:tc>
        <w:tc>
          <w:tcPr>
            <w:tcW w:w="165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NE</w:t>
            </w:r>
          </w:p>
        </w:tc>
        <w:tc>
          <w:tcPr>
            <w:tcW w:w="830" w:type="dxa"/>
            <w:tcBorders>
              <w:top w:val="single" w:sz="4" w:space="0" w:color="auto"/>
              <w:left w:val="single" w:sz="4" w:space="0" w:color="auto"/>
              <w:bottom w:val="single" w:sz="4" w:space="0" w:color="auto"/>
              <w:right w:val="single" w:sz="12"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60m</w:t>
            </w:r>
          </w:p>
        </w:tc>
      </w:tr>
      <w:tr w:rsidR="00E73474" w:rsidRPr="0044115A">
        <w:trPr>
          <w:trHeight w:val="454"/>
          <w:jc w:val="center"/>
        </w:trPr>
        <w:tc>
          <w:tcPr>
            <w:tcW w:w="556" w:type="dxa"/>
            <w:vMerge/>
            <w:tcBorders>
              <w:top w:val="single" w:sz="4" w:space="0" w:color="auto"/>
              <w:left w:val="single" w:sz="12" w:space="0" w:color="auto"/>
              <w:bottom w:val="single" w:sz="4"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1492"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u w:val="single"/>
              </w:rPr>
            </w:pPr>
            <w:r w:rsidRPr="0044115A">
              <w:rPr>
                <w:rFonts w:eastAsia="仿宋" w:hAnsi="Times New Roman"/>
                <w:color w:val="auto"/>
                <w:u w:val="single"/>
              </w:rPr>
              <w:t>112.798028454</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u w:val="single"/>
              </w:rPr>
            </w:pPr>
            <w:r w:rsidRPr="0044115A">
              <w:rPr>
                <w:rFonts w:eastAsia="仿宋" w:hAnsi="Times New Roman"/>
                <w:color w:val="auto"/>
                <w:u w:val="single"/>
              </w:rPr>
              <w:t>28.20486564</w:t>
            </w:r>
          </w:p>
        </w:tc>
        <w:tc>
          <w:tcPr>
            <w:tcW w:w="85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u w:val="single"/>
              </w:rPr>
            </w:pPr>
            <w:r w:rsidRPr="0044115A">
              <w:rPr>
                <w:rFonts w:eastAsia="仿宋" w:hAnsi="仿宋"/>
                <w:color w:val="auto"/>
                <w:u w:val="single"/>
              </w:rPr>
              <w:t>规划的居住用地</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u w:val="single"/>
              </w:rPr>
            </w:pPr>
            <w:r w:rsidRPr="0044115A">
              <w:rPr>
                <w:rFonts w:eastAsia="仿宋" w:hAnsi="Times New Roman"/>
                <w:color w:val="auto"/>
                <w:u w:val="single"/>
              </w:rPr>
              <w:t>/</w:t>
            </w:r>
          </w:p>
        </w:tc>
        <w:tc>
          <w:tcPr>
            <w:tcW w:w="165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u w:val="single"/>
              </w:rPr>
            </w:pPr>
            <w:r w:rsidRPr="0044115A">
              <w:rPr>
                <w:rFonts w:eastAsia="仿宋" w:hAnsi="Times New Roman"/>
                <w:color w:val="auto"/>
                <w:u w:val="single"/>
              </w:rPr>
              <w:t>W</w:t>
            </w:r>
          </w:p>
        </w:tc>
        <w:tc>
          <w:tcPr>
            <w:tcW w:w="830" w:type="dxa"/>
            <w:tcBorders>
              <w:top w:val="single" w:sz="4" w:space="0" w:color="auto"/>
              <w:left w:val="single" w:sz="4" w:space="0" w:color="auto"/>
              <w:bottom w:val="single" w:sz="4" w:space="0" w:color="auto"/>
              <w:right w:val="single" w:sz="12"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u w:val="single"/>
              </w:rPr>
            </w:pPr>
            <w:r w:rsidRPr="0044115A">
              <w:rPr>
                <w:rFonts w:eastAsia="仿宋" w:hAnsi="Times New Roman"/>
                <w:color w:val="auto"/>
                <w:u w:val="single"/>
              </w:rPr>
              <w:t>100m</w:t>
            </w:r>
          </w:p>
        </w:tc>
      </w:tr>
      <w:tr w:rsidR="00E73474" w:rsidRPr="0044115A">
        <w:trPr>
          <w:trHeight w:val="454"/>
          <w:jc w:val="center"/>
        </w:trPr>
        <w:tc>
          <w:tcPr>
            <w:tcW w:w="556" w:type="dxa"/>
            <w:vMerge/>
            <w:tcBorders>
              <w:top w:val="single" w:sz="4" w:space="0" w:color="auto"/>
              <w:left w:val="single" w:sz="12" w:space="0" w:color="auto"/>
              <w:bottom w:val="single" w:sz="4"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1492"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u w:val="single"/>
              </w:rPr>
            </w:pPr>
            <w:r w:rsidRPr="0044115A">
              <w:rPr>
                <w:rFonts w:eastAsia="仿宋" w:hAnsi="Times New Roman"/>
                <w:color w:val="auto"/>
                <w:u w:val="single"/>
              </w:rPr>
              <w:t>112.799836263</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u w:val="single"/>
              </w:rPr>
            </w:pPr>
            <w:r w:rsidRPr="0044115A">
              <w:rPr>
                <w:rFonts w:eastAsia="仿宋" w:hAnsi="Times New Roman"/>
                <w:color w:val="auto"/>
                <w:u w:val="single"/>
              </w:rPr>
              <w:t>28.206064829</w:t>
            </w:r>
          </w:p>
        </w:tc>
        <w:tc>
          <w:tcPr>
            <w:tcW w:w="852" w:type="dxa"/>
            <w:vMerge/>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u w:val="single"/>
              </w:rPr>
            </w:pPr>
            <w:r w:rsidRPr="0044115A">
              <w:rPr>
                <w:rFonts w:eastAsia="仿宋" w:hAnsi="Times New Roman"/>
                <w:color w:val="auto"/>
                <w:u w:val="single"/>
              </w:rPr>
              <w:t>/</w:t>
            </w:r>
          </w:p>
        </w:tc>
        <w:tc>
          <w:tcPr>
            <w:tcW w:w="165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u w:val="single"/>
              </w:rPr>
            </w:pPr>
            <w:r w:rsidRPr="0044115A">
              <w:rPr>
                <w:rFonts w:eastAsia="仿宋" w:hAnsi="Times New Roman"/>
                <w:color w:val="auto"/>
                <w:u w:val="single"/>
              </w:rPr>
              <w:t>N</w:t>
            </w:r>
          </w:p>
        </w:tc>
        <w:tc>
          <w:tcPr>
            <w:tcW w:w="830" w:type="dxa"/>
            <w:tcBorders>
              <w:top w:val="single" w:sz="4" w:space="0" w:color="auto"/>
              <w:left w:val="single" w:sz="4" w:space="0" w:color="auto"/>
              <w:bottom w:val="single" w:sz="4" w:space="0" w:color="auto"/>
              <w:right w:val="single" w:sz="12"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u w:val="single"/>
              </w:rPr>
            </w:pPr>
            <w:r w:rsidRPr="0044115A">
              <w:rPr>
                <w:rFonts w:eastAsia="仿宋" w:hAnsi="Times New Roman"/>
                <w:color w:val="auto"/>
                <w:u w:val="single"/>
              </w:rPr>
              <w:t>100m</w:t>
            </w:r>
          </w:p>
        </w:tc>
      </w:tr>
      <w:tr w:rsidR="00E73474" w:rsidRPr="0044115A">
        <w:trPr>
          <w:trHeight w:val="454"/>
          <w:jc w:val="center"/>
        </w:trPr>
        <w:tc>
          <w:tcPr>
            <w:tcW w:w="556" w:type="dxa"/>
            <w:vMerge/>
            <w:tcBorders>
              <w:top w:val="single" w:sz="4" w:space="0" w:color="auto"/>
              <w:left w:val="single" w:sz="12" w:space="0" w:color="auto"/>
              <w:bottom w:val="single" w:sz="4"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1492"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112.800442166</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28.205915687</w:t>
            </w: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仿宋"/>
                <w:color w:val="auto"/>
              </w:rPr>
              <w:t>乾坡子</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仿宋"/>
                <w:color w:val="auto"/>
              </w:rPr>
              <w:t>居住区，约</w:t>
            </w:r>
            <w:r w:rsidRPr="0044115A">
              <w:rPr>
                <w:rFonts w:eastAsia="仿宋" w:hAnsi="Times New Roman"/>
                <w:color w:val="auto"/>
              </w:rPr>
              <w:t>10</w:t>
            </w:r>
            <w:r w:rsidRPr="0044115A">
              <w:rPr>
                <w:rFonts w:eastAsia="仿宋" w:hAnsi="仿宋"/>
                <w:color w:val="auto"/>
              </w:rPr>
              <w:t>户</w:t>
            </w:r>
          </w:p>
        </w:tc>
        <w:tc>
          <w:tcPr>
            <w:tcW w:w="165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NE</w:t>
            </w:r>
          </w:p>
        </w:tc>
        <w:tc>
          <w:tcPr>
            <w:tcW w:w="830" w:type="dxa"/>
            <w:tcBorders>
              <w:top w:val="single" w:sz="4" w:space="0" w:color="auto"/>
              <w:left w:val="single" w:sz="4" w:space="0" w:color="auto"/>
              <w:bottom w:val="single" w:sz="4" w:space="0" w:color="auto"/>
              <w:right w:val="single" w:sz="12"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60m</w:t>
            </w:r>
          </w:p>
        </w:tc>
      </w:tr>
      <w:tr w:rsidR="00E73474" w:rsidRPr="0044115A">
        <w:trPr>
          <w:trHeight w:val="454"/>
          <w:jc w:val="center"/>
        </w:trPr>
        <w:tc>
          <w:tcPr>
            <w:tcW w:w="556" w:type="dxa"/>
            <w:vMerge w:val="restart"/>
            <w:tcBorders>
              <w:top w:val="single" w:sz="4" w:space="0" w:color="auto"/>
              <w:left w:val="single" w:sz="12"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仿宋"/>
                <w:color w:val="auto"/>
              </w:rPr>
              <w:t>地表水</w:t>
            </w:r>
          </w:p>
        </w:tc>
        <w:tc>
          <w:tcPr>
            <w:tcW w:w="1492"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112.822100</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28.232113</w:t>
            </w: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仿宋"/>
                <w:color w:val="auto"/>
              </w:rPr>
              <w:t>湘江</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仿宋"/>
                <w:color w:val="auto"/>
              </w:rPr>
              <w:t>大河，平均流量</w:t>
            </w:r>
            <w:r w:rsidRPr="0044115A">
              <w:rPr>
                <w:rFonts w:eastAsia="仿宋" w:hAnsi="Times New Roman"/>
                <w:color w:val="auto"/>
              </w:rPr>
              <w:t>2131m</w:t>
            </w:r>
            <w:r w:rsidRPr="0044115A">
              <w:rPr>
                <w:rFonts w:eastAsia="仿宋" w:hAnsi="Times New Roman"/>
                <w:color w:val="auto"/>
                <w:vertAlign w:val="superscript"/>
              </w:rPr>
              <w:t>3</w:t>
            </w:r>
            <w:r w:rsidRPr="0044115A">
              <w:rPr>
                <w:rFonts w:eastAsia="仿宋" w:hAnsi="Times New Roman"/>
                <w:color w:val="auto"/>
              </w:rPr>
              <w:t xml:space="preserve">/s </w:t>
            </w:r>
          </w:p>
        </w:tc>
        <w:tc>
          <w:tcPr>
            <w:tcW w:w="165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仿宋"/>
                <w:color w:val="auto"/>
              </w:rPr>
              <w:t>《地表水环境质量标准》（</w:t>
            </w:r>
            <w:r w:rsidRPr="0044115A">
              <w:rPr>
                <w:rFonts w:eastAsia="仿宋" w:hAnsi="Times New Roman"/>
                <w:color w:val="auto"/>
              </w:rPr>
              <w:t>GB3838-2002</w:t>
            </w:r>
            <w:r w:rsidRPr="0044115A">
              <w:rPr>
                <w:rFonts w:eastAsia="仿宋" w:hAnsi="仿宋"/>
                <w:color w:val="auto"/>
              </w:rPr>
              <w:t>）</w:t>
            </w:r>
            <w:r w:rsidRPr="0044115A">
              <w:rPr>
                <w:rFonts w:eastAsia="仿宋" w:hAnsi="Times New Roman"/>
                <w:color w:val="auto"/>
              </w:rPr>
              <w:t>III</w:t>
            </w:r>
            <w:r w:rsidRPr="0044115A">
              <w:rPr>
                <w:rFonts w:eastAsia="仿宋" w:hAnsi="仿宋"/>
                <w:color w:val="auto"/>
              </w:rPr>
              <w:t>类</w:t>
            </w:r>
          </w:p>
        </w:tc>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E</w:t>
            </w:r>
          </w:p>
        </w:tc>
        <w:tc>
          <w:tcPr>
            <w:tcW w:w="830" w:type="dxa"/>
            <w:tcBorders>
              <w:top w:val="single" w:sz="4" w:space="0" w:color="auto"/>
              <w:left w:val="single" w:sz="4" w:space="0" w:color="auto"/>
              <w:bottom w:val="single" w:sz="4" w:space="0" w:color="auto"/>
              <w:right w:val="single" w:sz="12"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15km</w:t>
            </w:r>
          </w:p>
        </w:tc>
      </w:tr>
      <w:tr w:rsidR="00E73474" w:rsidRPr="0044115A">
        <w:trPr>
          <w:trHeight w:val="454"/>
          <w:jc w:val="center"/>
        </w:trPr>
        <w:tc>
          <w:tcPr>
            <w:tcW w:w="556" w:type="dxa"/>
            <w:vMerge/>
            <w:tcBorders>
              <w:top w:val="single" w:sz="4" w:space="0" w:color="auto"/>
              <w:left w:val="single" w:sz="12" w:space="0" w:color="auto"/>
              <w:bottom w:val="single" w:sz="4"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1492"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112.823473</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28.235260</w:t>
            </w: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仿宋"/>
                <w:color w:val="auto"/>
              </w:rPr>
              <w:t>龙王港</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仿宋"/>
                <w:color w:val="auto"/>
              </w:rPr>
              <w:t>项目纳污水体</w:t>
            </w:r>
          </w:p>
        </w:tc>
        <w:tc>
          <w:tcPr>
            <w:tcW w:w="165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b"/>
              <w:widowControl/>
              <w:adjustRightInd w:val="0"/>
              <w:rPr>
                <w:rFonts w:eastAsia="仿宋"/>
                <w:kern w:val="2"/>
              </w:rPr>
            </w:pPr>
            <w:r w:rsidRPr="0044115A">
              <w:rPr>
                <w:rFonts w:eastAsia="仿宋"/>
                <w:kern w:val="2"/>
              </w:rPr>
              <w:t>ES</w:t>
            </w:r>
          </w:p>
        </w:tc>
        <w:tc>
          <w:tcPr>
            <w:tcW w:w="830" w:type="dxa"/>
            <w:tcBorders>
              <w:top w:val="single" w:sz="4" w:space="0" w:color="auto"/>
              <w:left w:val="single" w:sz="4" w:space="0" w:color="auto"/>
              <w:bottom w:val="single" w:sz="4" w:space="0" w:color="auto"/>
              <w:right w:val="single" w:sz="12"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5km</w:t>
            </w:r>
          </w:p>
        </w:tc>
      </w:tr>
      <w:tr w:rsidR="00E73474" w:rsidRPr="0044115A">
        <w:trPr>
          <w:trHeight w:val="454"/>
          <w:jc w:val="center"/>
        </w:trPr>
        <w:tc>
          <w:tcPr>
            <w:tcW w:w="556" w:type="dxa"/>
            <w:vMerge/>
            <w:tcBorders>
              <w:top w:val="single" w:sz="4" w:space="0" w:color="auto"/>
              <w:left w:val="single" w:sz="12" w:space="0" w:color="auto"/>
              <w:bottom w:val="single" w:sz="4"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1492"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112.827980</w:t>
            </w:r>
          </w:p>
        </w:tc>
        <w:tc>
          <w:tcPr>
            <w:tcW w:w="1389"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28.238616</w:t>
            </w: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仿宋"/>
                <w:color w:val="auto"/>
              </w:rPr>
              <w:t>雷锋水质净化厂</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仿宋"/>
                <w:color w:val="auto"/>
              </w:rPr>
              <w:t>污水处理厂，近期处理能力为</w:t>
            </w:r>
            <w:r w:rsidRPr="0044115A">
              <w:rPr>
                <w:rFonts w:eastAsia="仿宋" w:hAnsi="Times New Roman"/>
                <w:color w:val="auto"/>
              </w:rPr>
              <w:t>12.5</w:t>
            </w:r>
            <w:r w:rsidRPr="0044115A">
              <w:rPr>
                <w:rFonts w:eastAsia="仿宋" w:hAnsi="仿宋"/>
                <w:color w:val="auto"/>
              </w:rPr>
              <w:t>万</w:t>
            </w:r>
            <w:r w:rsidRPr="0044115A">
              <w:rPr>
                <w:rFonts w:eastAsia="仿宋" w:hAnsi="Times New Roman"/>
                <w:color w:val="auto"/>
              </w:rPr>
              <w:t>m</w:t>
            </w:r>
            <w:r w:rsidRPr="0044115A">
              <w:rPr>
                <w:rFonts w:eastAsia="仿宋" w:hAnsi="Times New Roman"/>
                <w:color w:val="auto"/>
                <w:vertAlign w:val="superscript"/>
              </w:rPr>
              <w:t>3</w:t>
            </w:r>
            <w:r w:rsidRPr="0044115A">
              <w:rPr>
                <w:rFonts w:eastAsia="仿宋" w:hAnsi="Times New Roman"/>
                <w:color w:val="auto"/>
              </w:rPr>
              <w:t>/d</w:t>
            </w:r>
          </w:p>
        </w:tc>
        <w:tc>
          <w:tcPr>
            <w:tcW w:w="1654"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仿宋"/>
                <w:color w:val="auto"/>
              </w:rPr>
              <w:t>《地表水环境质量标准》（</w:t>
            </w:r>
            <w:r w:rsidRPr="0044115A">
              <w:rPr>
                <w:rFonts w:eastAsia="仿宋" w:hAnsi="Times New Roman"/>
                <w:color w:val="auto"/>
              </w:rPr>
              <w:t>GB3838-2002</w:t>
            </w:r>
            <w:r w:rsidRPr="0044115A">
              <w:rPr>
                <w:rFonts w:eastAsia="仿宋" w:hAnsi="仿宋"/>
                <w:color w:val="auto"/>
              </w:rPr>
              <w:t>）</w:t>
            </w:r>
            <w:r w:rsidRPr="0044115A">
              <w:rPr>
                <w:rFonts w:eastAsia="仿宋" w:hAnsi="Times New Roman"/>
                <w:color w:val="auto"/>
              </w:rPr>
              <w:t>III</w:t>
            </w:r>
            <w:r w:rsidRPr="0044115A">
              <w:rPr>
                <w:rFonts w:eastAsia="仿宋" w:hAnsi="仿宋"/>
                <w:color w:val="auto"/>
              </w:rPr>
              <w:t>类</w:t>
            </w:r>
          </w:p>
        </w:tc>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b"/>
              <w:widowControl/>
              <w:adjustRightInd w:val="0"/>
              <w:rPr>
                <w:rFonts w:eastAsia="仿宋"/>
                <w:kern w:val="2"/>
              </w:rPr>
            </w:pPr>
            <w:r w:rsidRPr="0044115A">
              <w:rPr>
                <w:rFonts w:eastAsia="仿宋"/>
                <w:kern w:val="2"/>
              </w:rPr>
              <w:t>ES</w:t>
            </w:r>
          </w:p>
        </w:tc>
        <w:tc>
          <w:tcPr>
            <w:tcW w:w="830" w:type="dxa"/>
            <w:tcBorders>
              <w:top w:val="single" w:sz="4" w:space="0" w:color="auto"/>
              <w:left w:val="single" w:sz="4" w:space="0" w:color="auto"/>
              <w:bottom w:val="single" w:sz="4" w:space="0" w:color="auto"/>
              <w:right w:val="single" w:sz="12"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rPr>
              <w:t>4.2km</w:t>
            </w:r>
          </w:p>
        </w:tc>
      </w:tr>
      <w:tr w:rsidR="00E73474" w:rsidRPr="0044115A">
        <w:trPr>
          <w:trHeight w:val="465"/>
          <w:jc w:val="center"/>
        </w:trPr>
        <w:tc>
          <w:tcPr>
            <w:tcW w:w="556" w:type="dxa"/>
            <w:vMerge w:val="restart"/>
            <w:tcBorders>
              <w:top w:val="single" w:sz="4" w:space="0" w:color="auto"/>
              <w:left w:val="single" w:sz="12" w:space="0" w:color="auto"/>
              <w:bottom w:val="single" w:sz="12"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u w:val="single"/>
              </w:rPr>
            </w:pPr>
            <w:r w:rsidRPr="0044115A">
              <w:rPr>
                <w:rFonts w:eastAsia="仿宋" w:hAnsi="仿宋"/>
                <w:color w:val="auto"/>
                <w:u w:val="single"/>
              </w:rPr>
              <w:t>土壤环境</w:t>
            </w:r>
          </w:p>
        </w:tc>
        <w:tc>
          <w:tcPr>
            <w:tcW w:w="149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u w:val="single"/>
              </w:rPr>
            </w:pPr>
            <w:r w:rsidRPr="0044115A">
              <w:rPr>
                <w:rFonts w:eastAsia="仿宋" w:hAnsi="Times New Roman"/>
                <w:color w:val="auto"/>
                <w:u w:val="single"/>
              </w:rPr>
              <w:t>112.800442166</w:t>
            </w:r>
          </w:p>
        </w:tc>
        <w:tc>
          <w:tcPr>
            <w:tcW w:w="138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u w:val="single"/>
              </w:rPr>
            </w:pPr>
            <w:r w:rsidRPr="0044115A">
              <w:rPr>
                <w:rFonts w:eastAsia="仿宋" w:hAnsi="Times New Roman"/>
                <w:color w:val="auto"/>
                <w:u w:val="single"/>
              </w:rPr>
              <w:t>28.205915687</w:t>
            </w:r>
          </w:p>
        </w:tc>
        <w:tc>
          <w:tcPr>
            <w:tcW w:w="85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u w:val="single"/>
              </w:rPr>
            </w:pPr>
            <w:r w:rsidRPr="0044115A">
              <w:rPr>
                <w:rFonts w:eastAsia="仿宋" w:hAnsi="仿宋"/>
                <w:color w:val="auto"/>
                <w:u w:val="single"/>
              </w:rPr>
              <w:t>居民区</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u w:val="single"/>
              </w:rPr>
            </w:pPr>
            <w:r w:rsidRPr="0044115A">
              <w:rPr>
                <w:rFonts w:eastAsia="仿宋" w:hAnsi="仿宋"/>
                <w:color w:val="auto"/>
                <w:u w:val="single"/>
              </w:rPr>
              <w:t>居住地，约</w:t>
            </w:r>
            <w:r w:rsidRPr="0044115A">
              <w:rPr>
                <w:rFonts w:eastAsia="仿宋" w:hAnsi="Times New Roman"/>
                <w:color w:val="auto"/>
                <w:u w:val="single"/>
              </w:rPr>
              <w:t>10</w:t>
            </w:r>
            <w:r w:rsidRPr="0044115A">
              <w:rPr>
                <w:rFonts w:eastAsia="仿宋" w:hAnsi="仿宋"/>
                <w:color w:val="auto"/>
                <w:u w:val="single"/>
              </w:rPr>
              <w:t>万</w:t>
            </w:r>
            <w:r w:rsidRPr="0044115A">
              <w:rPr>
                <w:rFonts w:eastAsia="仿宋" w:hAnsi="Times New Roman"/>
                <w:color w:val="auto"/>
              </w:rPr>
              <w:t>m</w:t>
            </w:r>
            <w:r w:rsidRPr="0044115A">
              <w:rPr>
                <w:rFonts w:eastAsia="仿宋" w:hAnsi="Times New Roman"/>
                <w:color w:val="auto"/>
                <w:vertAlign w:val="superscript"/>
              </w:rPr>
              <w:t>2</w:t>
            </w:r>
          </w:p>
        </w:tc>
        <w:tc>
          <w:tcPr>
            <w:tcW w:w="165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u w:val="single"/>
              </w:rPr>
            </w:pPr>
            <w:r w:rsidRPr="0044115A">
              <w:rPr>
                <w:rFonts w:eastAsia="仿宋" w:hAnsi="仿宋"/>
                <w:color w:val="auto"/>
                <w:u w:val="single"/>
              </w:rPr>
              <w:t>《土壤环境质量建设用地土壤污染风险管控标准》（</w:t>
            </w:r>
            <w:r w:rsidRPr="0044115A">
              <w:rPr>
                <w:rFonts w:eastAsia="仿宋" w:hAnsi="Times New Roman"/>
                <w:color w:val="auto"/>
                <w:u w:val="single"/>
              </w:rPr>
              <w:t>GB36600-2018</w:t>
            </w:r>
            <w:r w:rsidRPr="0044115A">
              <w:rPr>
                <w:rFonts w:eastAsia="仿宋" w:hAnsi="仿宋"/>
                <w:color w:val="auto"/>
                <w:u w:val="single"/>
              </w:rPr>
              <w:t>）</w:t>
            </w:r>
          </w:p>
        </w:tc>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u w:val="single"/>
              </w:rPr>
            </w:pPr>
            <w:r w:rsidRPr="0044115A">
              <w:rPr>
                <w:rFonts w:eastAsia="仿宋" w:hAnsi="Times New Roman"/>
                <w:color w:val="auto"/>
                <w:u w:val="single"/>
              </w:rPr>
              <w:t>N</w:t>
            </w:r>
          </w:p>
        </w:tc>
        <w:tc>
          <w:tcPr>
            <w:tcW w:w="830" w:type="dxa"/>
            <w:tcBorders>
              <w:top w:val="single" w:sz="4" w:space="0" w:color="auto"/>
              <w:left w:val="single" w:sz="4" w:space="0" w:color="auto"/>
              <w:bottom w:val="single" w:sz="4" w:space="0" w:color="auto"/>
              <w:right w:val="single" w:sz="12"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u w:val="single"/>
              </w:rPr>
            </w:pPr>
            <w:r w:rsidRPr="0044115A">
              <w:rPr>
                <w:rFonts w:eastAsia="仿宋" w:hAnsi="Times New Roman"/>
                <w:color w:val="auto"/>
                <w:u w:val="single"/>
              </w:rPr>
              <w:t>100-1000m</w:t>
            </w:r>
          </w:p>
        </w:tc>
      </w:tr>
      <w:tr w:rsidR="00E73474" w:rsidRPr="0044115A">
        <w:trPr>
          <w:trHeight w:val="465"/>
          <w:jc w:val="center"/>
        </w:trPr>
        <w:tc>
          <w:tcPr>
            <w:tcW w:w="556" w:type="dxa"/>
            <w:vMerge/>
            <w:tcBorders>
              <w:top w:val="single" w:sz="4" w:space="0" w:color="auto"/>
              <w:left w:val="single" w:sz="12" w:space="0" w:color="auto"/>
              <w:bottom w:val="single" w:sz="12"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14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1389" w:type="dxa"/>
            <w:vMerge/>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852" w:type="dxa"/>
            <w:vMerge/>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仿宋"/>
                <w:color w:val="auto"/>
                <w:u w:val="single"/>
              </w:rPr>
              <w:t>居住地，约</w:t>
            </w:r>
            <w:r w:rsidRPr="0044115A">
              <w:rPr>
                <w:rFonts w:eastAsia="仿宋" w:hAnsi="Times New Roman"/>
                <w:color w:val="auto"/>
                <w:u w:val="single"/>
              </w:rPr>
              <w:t>12</w:t>
            </w:r>
            <w:r w:rsidRPr="0044115A">
              <w:rPr>
                <w:rFonts w:eastAsia="仿宋" w:hAnsi="仿宋"/>
                <w:color w:val="auto"/>
                <w:u w:val="single"/>
              </w:rPr>
              <w:t>万</w:t>
            </w:r>
            <w:r w:rsidRPr="0044115A">
              <w:rPr>
                <w:rFonts w:eastAsia="仿宋" w:hAnsi="Times New Roman"/>
                <w:color w:val="auto"/>
              </w:rPr>
              <w:t>m</w:t>
            </w:r>
            <w:r w:rsidRPr="0044115A">
              <w:rPr>
                <w:rFonts w:eastAsia="仿宋" w:hAnsi="Times New Roman"/>
                <w:color w:val="auto"/>
                <w:vertAlign w:val="superscript"/>
              </w:rPr>
              <w:t>2</w:t>
            </w:r>
          </w:p>
        </w:tc>
        <w:tc>
          <w:tcPr>
            <w:tcW w:w="165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u w:val="single"/>
              </w:rPr>
              <w:t>S</w:t>
            </w:r>
          </w:p>
        </w:tc>
        <w:tc>
          <w:tcPr>
            <w:tcW w:w="830" w:type="dxa"/>
            <w:tcBorders>
              <w:top w:val="single" w:sz="4" w:space="0" w:color="auto"/>
              <w:left w:val="single" w:sz="4" w:space="0" w:color="auto"/>
              <w:bottom w:val="single" w:sz="4" w:space="0" w:color="auto"/>
              <w:right w:val="single" w:sz="12"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u w:val="single"/>
              </w:rPr>
              <w:t>350-1000m</w:t>
            </w:r>
          </w:p>
        </w:tc>
      </w:tr>
      <w:tr w:rsidR="00E73474" w:rsidRPr="0044115A">
        <w:trPr>
          <w:trHeight w:val="465"/>
          <w:jc w:val="center"/>
        </w:trPr>
        <w:tc>
          <w:tcPr>
            <w:tcW w:w="556" w:type="dxa"/>
            <w:vMerge/>
            <w:tcBorders>
              <w:top w:val="single" w:sz="4" w:space="0" w:color="auto"/>
              <w:left w:val="single" w:sz="12" w:space="0" w:color="auto"/>
              <w:bottom w:val="single" w:sz="12"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14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1389" w:type="dxa"/>
            <w:vMerge/>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852" w:type="dxa"/>
            <w:vMerge/>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仿宋"/>
                <w:color w:val="auto"/>
                <w:u w:val="single"/>
              </w:rPr>
              <w:t>居住地，约</w:t>
            </w:r>
            <w:r w:rsidRPr="0044115A">
              <w:rPr>
                <w:rFonts w:eastAsia="仿宋" w:hAnsi="Times New Roman"/>
                <w:color w:val="auto"/>
                <w:u w:val="single"/>
              </w:rPr>
              <w:t>8</w:t>
            </w:r>
            <w:r w:rsidRPr="0044115A">
              <w:rPr>
                <w:rFonts w:eastAsia="仿宋" w:hAnsi="仿宋"/>
                <w:color w:val="auto"/>
                <w:u w:val="single"/>
              </w:rPr>
              <w:t>万</w:t>
            </w:r>
            <w:r w:rsidRPr="0044115A">
              <w:rPr>
                <w:rFonts w:eastAsia="仿宋" w:hAnsi="Times New Roman"/>
                <w:color w:val="auto"/>
              </w:rPr>
              <w:t>m</w:t>
            </w:r>
            <w:r w:rsidRPr="0044115A">
              <w:rPr>
                <w:rFonts w:eastAsia="仿宋" w:hAnsi="Times New Roman"/>
                <w:color w:val="auto"/>
                <w:vertAlign w:val="superscript"/>
              </w:rPr>
              <w:t>2</w:t>
            </w:r>
          </w:p>
        </w:tc>
        <w:tc>
          <w:tcPr>
            <w:tcW w:w="165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u w:val="single"/>
              </w:rPr>
              <w:t>W</w:t>
            </w:r>
          </w:p>
        </w:tc>
        <w:tc>
          <w:tcPr>
            <w:tcW w:w="830" w:type="dxa"/>
            <w:tcBorders>
              <w:top w:val="single" w:sz="4" w:space="0" w:color="auto"/>
              <w:left w:val="single" w:sz="4" w:space="0" w:color="auto"/>
              <w:bottom w:val="single" w:sz="4" w:space="0" w:color="auto"/>
              <w:right w:val="single" w:sz="12"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u w:val="single"/>
              </w:rPr>
              <w:t>60-1000m</w:t>
            </w:r>
          </w:p>
        </w:tc>
      </w:tr>
      <w:tr w:rsidR="00E73474" w:rsidRPr="0044115A">
        <w:trPr>
          <w:trHeight w:val="465"/>
          <w:jc w:val="center"/>
        </w:trPr>
        <w:tc>
          <w:tcPr>
            <w:tcW w:w="556" w:type="dxa"/>
            <w:vMerge/>
            <w:tcBorders>
              <w:top w:val="single" w:sz="4" w:space="0" w:color="auto"/>
              <w:left w:val="single" w:sz="12" w:space="0" w:color="auto"/>
              <w:bottom w:val="single" w:sz="12"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14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1389" w:type="dxa"/>
            <w:vMerge/>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852" w:type="dxa"/>
            <w:vMerge/>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仿宋"/>
                <w:color w:val="auto"/>
                <w:u w:val="single"/>
              </w:rPr>
              <w:t>居住地，约</w:t>
            </w:r>
            <w:r w:rsidRPr="0044115A">
              <w:rPr>
                <w:rFonts w:eastAsia="仿宋" w:hAnsi="Times New Roman"/>
                <w:color w:val="auto"/>
                <w:u w:val="single"/>
              </w:rPr>
              <w:t>12</w:t>
            </w:r>
            <w:r w:rsidRPr="0044115A">
              <w:rPr>
                <w:rFonts w:eastAsia="仿宋" w:hAnsi="仿宋"/>
                <w:color w:val="auto"/>
                <w:u w:val="single"/>
              </w:rPr>
              <w:t>万</w:t>
            </w:r>
            <w:r w:rsidRPr="0044115A">
              <w:rPr>
                <w:rFonts w:eastAsia="仿宋" w:hAnsi="Times New Roman"/>
                <w:color w:val="auto"/>
              </w:rPr>
              <w:t>m</w:t>
            </w:r>
            <w:r w:rsidRPr="0044115A">
              <w:rPr>
                <w:rFonts w:eastAsia="仿宋" w:hAnsi="Times New Roman"/>
                <w:color w:val="auto"/>
                <w:vertAlign w:val="superscript"/>
              </w:rPr>
              <w:t>2</w:t>
            </w:r>
          </w:p>
        </w:tc>
        <w:tc>
          <w:tcPr>
            <w:tcW w:w="165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u w:val="single"/>
              </w:rPr>
              <w:t>E</w:t>
            </w:r>
          </w:p>
        </w:tc>
        <w:tc>
          <w:tcPr>
            <w:tcW w:w="830" w:type="dxa"/>
            <w:tcBorders>
              <w:top w:val="single" w:sz="4" w:space="0" w:color="auto"/>
              <w:left w:val="single" w:sz="4" w:space="0" w:color="auto"/>
              <w:bottom w:val="single" w:sz="4" w:space="0" w:color="auto"/>
              <w:right w:val="single" w:sz="12"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u w:val="single"/>
              </w:rPr>
              <w:t>60-1000m</w:t>
            </w:r>
          </w:p>
        </w:tc>
      </w:tr>
      <w:tr w:rsidR="00E73474" w:rsidRPr="0044115A">
        <w:trPr>
          <w:trHeight w:val="468"/>
          <w:jc w:val="center"/>
        </w:trPr>
        <w:tc>
          <w:tcPr>
            <w:tcW w:w="556" w:type="dxa"/>
            <w:vMerge/>
            <w:tcBorders>
              <w:top w:val="single" w:sz="4" w:space="0" w:color="auto"/>
              <w:left w:val="single" w:sz="12" w:space="0" w:color="auto"/>
              <w:bottom w:val="single" w:sz="12"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1492" w:type="dxa"/>
            <w:vMerge w:val="restart"/>
            <w:tcBorders>
              <w:top w:val="single" w:sz="4" w:space="0" w:color="auto"/>
              <w:left w:val="single" w:sz="4" w:space="0" w:color="auto"/>
              <w:bottom w:val="single" w:sz="12"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u w:val="single"/>
              </w:rPr>
            </w:pPr>
            <w:r w:rsidRPr="0044115A">
              <w:rPr>
                <w:rFonts w:eastAsia="仿宋" w:hAnsi="Times New Roman"/>
                <w:color w:val="auto"/>
                <w:u w:val="single"/>
              </w:rPr>
              <w:t>112.798969910</w:t>
            </w:r>
          </w:p>
        </w:tc>
        <w:tc>
          <w:tcPr>
            <w:tcW w:w="1389" w:type="dxa"/>
            <w:vMerge w:val="restart"/>
            <w:tcBorders>
              <w:top w:val="single" w:sz="4" w:space="0" w:color="auto"/>
              <w:left w:val="single" w:sz="4" w:space="0" w:color="auto"/>
              <w:bottom w:val="single" w:sz="12"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u w:val="single"/>
              </w:rPr>
            </w:pPr>
            <w:r w:rsidRPr="0044115A">
              <w:rPr>
                <w:rFonts w:eastAsia="仿宋" w:hAnsi="Times New Roman"/>
                <w:color w:val="auto"/>
                <w:u w:val="single"/>
              </w:rPr>
              <w:t>28.207719752</w:t>
            </w:r>
          </w:p>
        </w:tc>
        <w:tc>
          <w:tcPr>
            <w:tcW w:w="852" w:type="dxa"/>
            <w:vMerge w:val="restart"/>
            <w:tcBorders>
              <w:top w:val="single" w:sz="4" w:space="0" w:color="auto"/>
              <w:left w:val="single" w:sz="4" w:space="0" w:color="auto"/>
              <w:bottom w:val="single" w:sz="12"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u w:val="single"/>
              </w:rPr>
            </w:pPr>
            <w:r w:rsidRPr="0044115A">
              <w:rPr>
                <w:rFonts w:eastAsia="仿宋" w:hAnsi="仿宋"/>
                <w:color w:val="auto"/>
                <w:u w:val="single"/>
              </w:rPr>
              <w:t>农用地</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u w:val="single"/>
              </w:rPr>
            </w:pPr>
            <w:r w:rsidRPr="0044115A">
              <w:rPr>
                <w:rFonts w:eastAsia="仿宋" w:hAnsi="仿宋"/>
                <w:color w:val="auto"/>
                <w:u w:val="single"/>
              </w:rPr>
              <w:t>旱地、农田，约</w:t>
            </w:r>
            <w:r w:rsidRPr="0044115A">
              <w:rPr>
                <w:rFonts w:eastAsia="仿宋" w:hAnsi="Times New Roman"/>
                <w:color w:val="auto"/>
                <w:u w:val="single"/>
              </w:rPr>
              <w:t>4</w:t>
            </w:r>
            <w:r w:rsidRPr="0044115A">
              <w:rPr>
                <w:rFonts w:eastAsia="仿宋" w:hAnsi="仿宋"/>
                <w:color w:val="auto"/>
                <w:u w:val="single"/>
              </w:rPr>
              <w:t>万</w:t>
            </w:r>
            <w:r w:rsidRPr="0044115A">
              <w:rPr>
                <w:rFonts w:eastAsia="仿宋" w:hAnsi="Times New Roman"/>
                <w:color w:val="auto"/>
              </w:rPr>
              <w:t>m</w:t>
            </w:r>
            <w:r w:rsidRPr="0044115A">
              <w:rPr>
                <w:rFonts w:eastAsia="仿宋" w:hAnsi="Times New Roman"/>
                <w:color w:val="auto"/>
                <w:vertAlign w:val="superscript"/>
              </w:rPr>
              <w:t>2</w:t>
            </w:r>
          </w:p>
        </w:tc>
        <w:tc>
          <w:tcPr>
            <w:tcW w:w="1654" w:type="dxa"/>
            <w:vMerge w:val="restart"/>
            <w:tcBorders>
              <w:top w:val="single" w:sz="4" w:space="0" w:color="auto"/>
              <w:left w:val="single" w:sz="4" w:space="0" w:color="auto"/>
              <w:bottom w:val="single" w:sz="12"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u w:val="single"/>
              </w:rPr>
            </w:pPr>
            <w:r w:rsidRPr="0044115A">
              <w:rPr>
                <w:rFonts w:eastAsia="仿宋" w:hAnsi="仿宋"/>
                <w:color w:val="auto"/>
                <w:szCs w:val="21"/>
                <w:u w:val="single"/>
              </w:rPr>
              <w:t>土壤环境质量农用地土壤污染风险管控标准（试行）》（</w:t>
            </w:r>
            <w:r w:rsidRPr="0044115A">
              <w:rPr>
                <w:rFonts w:eastAsia="仿宋" w:hAnsi="Times New Roman"/>
                <w:color w:val="auto"/>
                <w:szCs w:val="21"/>
                <w:u w:val="single"/>
              </w:rPr>
              <w:t>GB15618-2018</w:t>
            </w:r>
            <w:r w:rsidRPr="0044115A">
              <w:rPr>
                <w:rFonts w:eastAsia="仿宋" w:hAnsi="仿宋"/>
                <w:color w:val="auto"/>
                <w:szCs w:val="21"/>
                <w:u w:val="single"/>
              </w:rPr>
              <w:t>）</w:t>
            </w:r>
          </w:p>
        </w:tc>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u w:val="single"/>
              </w:rPr>
            </w:pPr>
            <w:r w:rsidRPr="0044115A">
              <w:rPr>
                <w:rFonts w:eastAsia="仿宋" w:hAnsi="Times New Roman"/>
                <w:color w:val="auto"/>
                <w:u w:val="single"/>
              </w:rPr>
              <w:t>N</w:t>
            </w:r>
          </w:p>
        </w:tc>
        <w:tc>
          <w:tcPr>
            <w:tcW w:w="830" w:type="dxa"/>
            <w:tcBorders>
              <w:top w:val="single" w:sz="4" w:space="0" w:color="auto"/>
              <w:left w:val="single" w:sz="4" w:space="0" w:color="auto"/>
              <w:bottom w:val="single" w:sz="4" w:space="0" w:color="auto"/>
              <w:right w:val="single" w:sz="12"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u w:val="single"/>
              </w:rPr>
            </w:pPr>
            <w:r w:rsidRPr="0044115A">
              <w:rPr>
                <w:rFonts w:eastAsia="仿宋" w:hAnsi="Times New Roman"/>
                <w:color w:val="auto"/>
                <w:u w:val="single"/>
              </w:rPr>
              <w:t>300-1000m</w:t>
            </w:r>
          </w:p>
        </w:tc>
      </w:tr>
      <w:tr w:rsidR="00E73474" w:rsidRPr="0044115A">
        <w:trPr>
          <w:trHeight w:val="468"/>
          <w:jc w:val="center"/>
        </w:trPr>
        <w:tc>
          <w:tcPr>
            <w:tcW w:w="556" w:type="dxa"/>
            <w:vMerge/>
            <w:tcBorders>
              <w:top w:val="single" w:sz="4" w:space="0" w:color="auto"/>
              <w:left w:val="single" w:sz="12" w:space="0" w:color="auto"/>
              <w:bottom w:val="single" w:sz="12"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1492" w:type="dxa"/>
            <w:vMerge/>
            <w:tcBorders>
              <w:top w:val="single" w:sz="4" w:space="0" w:color="auto"/>
              <w:left w:val="single" w:sz="4" w:space="0" w:color="auto"/>
              <w:bottom w:val="single" w:sz="12"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1389" w:type="dxa"/>
            <w:vMerge/>
            <w:tcBorders>
              <w:top w:val="single" w:sz="4" w:space="0" w:color="auto"/>
              <w:left w:val="single" w:sz="4" w:space="0" w:color="auto"/>
              <w:bottom w:val="single" w:sz="12"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852" w:type="dxa"/>
            <w:vMerge/>
            <w:tcBorders>
              <w:top w:val="single" w:sz="4" w:space="0" w:color="auto"/>
              <w:left w:val="single" w:sz="4" w:space="0" w:color="auto"/>
              <w:bottom w:val="single" w:sz="12"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仿宋"/>
                <w:color w:val="auto"/>
                <w:u w:val="single"/>
              </w:rPr>
              <w:t>旱地、农田，约</w:t>
            </w:r>
            <w:r w:rsidRPr="0044115A">
              <w:rPr>
                <w:rFonts w:eastAsia="仿宋" w:hAnsi="Times New Roman"/>
                <w:color w:val="auto"/>
                <w:u w:val="single"/>
              </w:rPr>
              <w:t>6</w:t>
            </w:r>
            <w:r w:rsidRPr="0044115A">
              <w:rPr>
                <w:rFonts w:eastAsia="仿宋" w:hAnsi="仿宋"/>
                <w:color w:val="auto"/>
                <w:u w:val="single"/>
              </w:rPr>
              <w:t>万</w:t>
            </w:r>
            <w:r w:rsidRPr="0044115A">
              <w:rPr>
                <w:rFonts w:eastAsia="仿宋" w:hAnsi="Times New Roman"/>
                <w:color w:val="auto"/>
              </w:rPr>
              <w:t>m</w:t>
            </w:r>
            <w:r w:rsidRPr="0044115A">
              <w:rPr>
                <w:rFonts w:eastAsia="仿宋" w:hAnsi="Times New Roman"/>
                <w:color w:val="auto"/>
                <w:vertAlign w:val="superscript"/>
              </w:rPr>
              <w:t>2</w:t>
            </w:r>
          </w:p>
        </w:tc>
        <w:tc>
          <w:tcPr>
            <w:tcW w:w="1654" w:type="dxa"/>
            <w:vMerge/>
            <w:tcBorders>
              <w:top w:val="single" w:sz="4" w:space="0" w:color="auto"/>
              <w:left w:val="single" w:sz="4" w:space="0" w:color="auto"/>
              <w:bottom w:val="single" w:sz="12"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u w:val="single"/>
              </w:rPr>
              <w:t>S</w:t>
            </w:r>
          </w:p>
        </w:tc>
        <w:tc>
          <w:tcPr>
            <w:tcW w:w="830" w:type="dxa"/>
            <w:tcBorders>
              <w:top w:val="single" w:sz="4" w:space="0" w:color="auto"/>
              <w:left w:val="single" w:sz="4" w:space="0" w:color="auto"/>
              <w:bottom w:val="single" w:sz="4" w:space="0" w:color="auto"/>
              <w:right w:val="single" w:sz="12"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u w:val="single"/>
              </w:rPr>
              <w:t>700-1000m</w:t>
            </w:r>
          </w:p>
        </w:tc>
      </w:tr>
      <w:tr w:rsidR="00E73474" w:rsidRPr="0044115A">
        <w:trPr>
          <w:trHeight w:val="468"/>
          <w:jc w:val="center"/>
        </w:trPr>
        <w:tc>
          <w:tcPr>
            <w:tcW w:w="556" w:type="dxa"/>
            <w:vMerge/>
            <w:tcBorders>
              <w:top w:val="single" w:sz="4" w:space="0" w:color="auto"/>
              <w:left w:val="single" w:sz="12" w:space="0" w:color="auto"/>
              <w:bottom w:val="single" w:sz="12"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1492" w:type="dxa"/>
            <w:vMerge/>
            <w:tcBorders>
              <w:top w:val="single" w:sz="4" w:space="0" w:color="auto"/>
              <w:left w:val="single" w:sz="4" w:space="0" w:color="auto"/>
              <w:bottom w:val="single" w:sz="12"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1389" w:type="dxa"/>
            <w:vMerge/>
            <w:tcBorders>
              <w:top w:val="single" w:sz="4" w:space="0" w:color="auto"/>
              <w:left w:val="single" w:sz="4" w:space="0" w:color="auto"/>
              <w:bottom w:val="single" w:sz="12"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852" w:type="dxa"/>
            <w:vMerge/>
            <w:tcBorders>
              <w:top w:val="single" w:sz="4" w:space="0" w:color="auto"/>
              <w:left w:val="single" w:sz="4" w:space="0" w:color="auto"/>
              <w:bottom w:val="single" w:sz="12"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仿宋"/>
                <w:color w:val="auto"/>
                <w:u w:val="single"/>
              </w:rPr>
              <w:t>旱地、农田，约</w:t>
            </w:r>
            <w:r w:rsidRPr="0044115A">
              <w:rPr>
                <w:rFonts w:eastAsia="仿宋" w:hAnsi="Times New Roman"/>
                <w:color w:val="auto"/>
                <w:u w:val="single"/>
              </w:rPr>
              <w:t>6</w:t>
            </w:r>
            <w:r w:rsidRPr="0044115A">
              <w:rPr>
                <w:rFonts w:eastAsia="仿宋" w:hAnsi="仿宋"/>
                <w:color w:val="auto"/>
                <w:u w:val="single"/>
              </w:rPr>
              <w:t>万</w:t>
            </w:r>
            <w:r w:rsidRPr="0044115A">
              <w:rPr>
                <w:rFonts w:eastAsia="仿宋" w:hAnsi="Times New Roman"/>
                <w:color w:val="auto"/>
              </w:rPr>
              <w:t>m</w:t>
            </w:r>
            <w:r w:rsidRPr="0044115A">
              <w:rPr>
                <w:rFonts w:eastAsia="仿宋" w:hAnsi="Times New Roman"/>
                <w:color w:val="auto"/>
                <w:vertAlign w:val="superscript"/>
              </w:rPr>
              <w:t>2</w:t>
            </w:r>
          </w:p>
        </w:tc>
        <w:tc>
          <w:tcPr>
            <w:tcW w:w="1654" w:type="dxa"/>
            <w:vMerge/>
            <w:tcBorders>
              <w:top w:val="single" w:sz="4" w:space="0" w:color="auto"/>
              <w:left w:val="single" w:sz="4" w:space="0" w:color="auto"/>
              <w:bottom w:val="single" w:sz="12"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u w:val="single"/>
              </w:rPr>
              <w:t>W</w:t>
            </w:r>
          </w:p>
        </w:tc>
        <w:tc>
          <w:tcPr>
            <w:tcW w:w="830" w:type="dxa"/>
            <w:tcBorders>
              <w:top w:val="single" w:sz="4" w:space="0" w:color="auto"/>
              <w:left w:val="single" w:sz="4" w:space="0" w:color="auto"/>
              <w:bottom w:val="single" w:sz="4" w:space="0" w:color="auto"/>
              <w:right w:val="single" w:sz="12"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u w:val="single"/>
              </w:rPr>
              <w:t>500-1000m</w:t>
            </w:r>
          </w:p>
        </w:tc>
      </w:tr>
      <w:tr w:rsidR="00E73474" w:rsidRPr="0044115A">
        <w:trPr>
          <w:trHeight w:val="468"/>
          <w:jc w:val="center"/>
        </w:trPr>
        <w:tc>
          <w:tcPr>
            <w:tcW w:w="556" w:type="dxa"/>
            <w:vMerge/>
            <w:tcBorders>
              <w:top w:val="single" w:sz="4" w:space="0" w:color="auto"/>
              <w:left w:val="single" w:sz="12" w:space="0" w:color="auto"/>
              <w:bottom w:val="single" w:sz="12"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1492" w:type="dxa"/>
            <w:vMerge/>
            <w:tcBorders>
              <w:top w:val="single" w:sz="4" w:space="0" w:color="auto"/>
              <w:left w:val="single" w:sz="4" w:space="0" w:color="auto"/>
              <w:bottom w:val="single" w:sz="12"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1389" w:type="dxa"/>
            <w:vMerge/>
            <w:tcBorders>
              <w:top w:val="single" w:sz="4" w:space="0" w:color="auto"/>
              <w:left w:val="single" w:sz="4" w:space="0" w:color="auto"/>
              <w:bottom w:val="single" w:sz="12"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852" w:type="dxa"/>
            <w:vMerge/>
            <w:tcBorders>
              <w:top w:val="single" w:sz="4" w:space="0" w:color="auto"/>
              <w:left w:val="single" w:sz="4" w:space="0" w:color="auto"/>
              <w:bottom w:val="single" w:sz="12"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1309" w:type="dxa"/>
            <w:tcBorders>
              <w:top w:val="single" w:sz="4" w:space="0" w:color="auto"/>
              <w:left w:val="single" w:sz="4" w:space="0" w:color="auto"/>
              <w:bottom w:val="single" w:sz="12"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仿宋"/>
                <w:color w:val="auto"/>
                <w:u w:val="single"/>
              </w:rPr>
              <w:t>旱地、农田，约</w:t>
            </w:r>
            <w:r w:rsidRPr="0044115A">
              <w:rPr>
                <w:rFonts w:eastAsia="仿宋" w:hAnsi="Times New Roman"/>
                <w:color w:val="auto"/>
                <w:u w:val="single"/>
              </w:rPr>
              <w:t>5</w:t>
            </w:r>
            <w:r w:rsidRPr="0044115A">
              <w:rPr>
                <w:rFonts w:eastAsia="仿宋" w:hAnsi="仿宋"/>
                <w:color w:val="auto"/>
                <w:u w:val="single"/>
              </w:rPr>
              <w:t>万</w:t>
            </w:r>
            <w:r w:rsidRPr="0044115A">
              <w:rPr>
                <w:rFonts w:eastAsia="仿宋" w:hAnsi="Times New Roman"/>
                <w:color w:val="auto"/>
              </w:rPr>
              <w:t>m</w:t>
            </w:r>
            <w:r w:rsidRPr="0044115A">
              <w:rPr>
                <w:rFonts w:eastAsia="仿宋" w:hAnsi="Times New Roman"/>
                <w:color w:val="auto"/>
                <w:vertAlign w:val="superscript"/>
              </w:rPr>
              <w:t>2</w:t>
            </w:r>
          </w:p>
        </w:tc>
        <w:tc>
          <w:tcPr>
            <w:tcW w:w="1654" w:type="dxa"/>
            <w:vMerge/>
            <w:tcBorders>
              <w:top w:val="single" w:sz="4" w:space="0" w:color="auto"/>
              <w:left w:val="single" w:sz="4" w:space="0" w:color="auto"/>
              <w:bottom w:val="single" w:sz="12" w:space="0" w:color="auto"/>
              <w:right w:val="single" w:sz="4" w:space="0" w:color="auto"/>
            </w:tcBorders>
            <w:shd w:val="clear" w:color="auto" w:fill="auto"/>
            <w:vAlign w:val="center"/>
          </w:tcPr>
          <w:p w:rsidR="00E73474" w:rsidRPr="0044115A" w:rsidRDefault="00E73474" w:rsidP="00052F7E">
            <w:pPr>
              <w:adjustRightInd w:val="0"/>
              <w:snapToGrid w:val="0"/>
              <w:rPr>
                <w:rFonts w:eastAsia="仿宋"/>
                <w:szCs w:val="22"/>
              </w:rPr>
            </w:pPr>
          </w:p>
        </w:tc>
        <w:tc>
          <w:tcPr>
            <w:tcW w:w="618" w:type="dxa"/>
            <w:tcBorders>
              <w:top w:val="single" w:sz="4" w:space="0" w:color="auto"/>
              <w:left w:val="single" w:sz="4" w:space="0" w:color="auto"/>
              <w:bottom w:val="single" w:sz="12" w:space="0" w:color="auto"/>
              <w:right w:val="single" w:sz="4"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u w:val="single"/>
              </w:rPr>
              <w:t>E</w:t>
            </w:r>
          </w:p>
        </w:tc>
        <w:tc>
          <w:tcPr>
            <w:tcW w:w="830" w:type="dxa"/>
            <w:tcBorders>
              <w:top w:val="single" w:sz="4" w:space="0" w:color="auto"/>
              <w:left w:val="single" w:sz="4" w:space="0" w:color="auto"/>
              <w:bottom w:val="single" w:sz="12" w:space="0" w:color="auto"/>
              <w:right w:val="single" w:sz="12" w:space="0" w:color="auto"/>
            </w:tcBorders>
            <w:shd w:val="clear" w:color="auto" w:fill="auto"/>
            <w:vAlign w:val="center"/>
          </w:tcPr>
          <w:p w:rsidR="00E73474" w:rsidRPr="0044115A" w:rsidRDefault="001940F4" w:rsidP="00052F7E">
            <w:pPr>
              <w:pStyle w:val="aff3"/>
              <w:widowControl/>
              <w:adjustRightInd w:val="0"/>
              <w:snapToGrid w:val="0"/>
              <w:rPr>
                <w:rFonts w:eastAsia="仿宋" w:hAnsi="Times New Roman"/>
                <w:color w:val="auto"/>
              </w:rPr>
            </w:pPr>
            <w:r w:rsidRPr="0044115A">
              <w:rPr>
                <w:rFonts w:eastAsia="仿宋" w:hAnsi="Times New Roman"/>
                <w:color w:val="auto"/>
                <w:u w:val="single"/>
              </w:rPr>
              <w:t>700-1000m</w:t>
            </w:r>
          </w:p>
        </w:tc>
      </w:tr>
    </w:tbl>
    <w:p w:rsidR="00E73474" w:rsidRPr="0044115A" w:rsidRDefault="001940F4">
      <w:pPr>
        <w:spacing w:line="360" w:lineRule="auto"/>
        <w:ind w:firstLineChars="200" w:firstLine="480"/>
        <w:jc w:val="left"/>
        <w:rPr>
          <w:rFonts w:eastAsia="仿宋"/>
          <w:sz w:val="24"/>
        </w:rPr>
      </w:pPr>
      <w:r w:rsidRPr="0044115A">
        <w:rPr>
          <w:rFonts w:eastAsia="仿宋" w:hAnsi="仿宋"/>
          <w:sz w:val="24"/>
        </w:rPr>
        <w:t>根据现场调查，本次验收项目，周边环境保护目标均未发生变化。</w:t>
      </w:r>
    </w:p>
    <w:p w:rsidR="00E73474" w:rsidRPr="0044115A" w:rsidRDefault="001940F4">
      <w:pPr>
        <w:spacing w:line="360" w:lineRule="auto"/>
        <w:ind w:firstLineChars="200" w:firstLine="480"/>
        <w:jc w:val="left"/>
        <w:rPr>
          <w:rFonts w:eastAsia="仿宋"/>
          <w:sz w:val="24"/>
        </w:rPr>
      </w:pPr>
      <w:r w:rsidRPr="0044115A">
        <w:rPr>
          <w:rFonts w:eastAsia="仿宋" w:hAnsi="仿宋"/>
          <w:sz w:val="24"/>
        </w:rPr>
        <w:t>（</w:t>
      </w:r>
      <w:r w:rsidRPr="0044115A">
        <w:rPr>
          <w:rFonts w:eastAsia="仿宋"/>
          <w:sz w:val="24"/>
        </w:rPr>
        <w:t>2</w:t>
      </w:r>
      <w:r w:rsidRPr="0044115A">
        <w:rPr>
          <w:rFonts w:eastAsia="仿宋" w:hAnsi="仿宋"/>
          <w:sz w:val="24"/>
        </w:rPr>
        <w:t>）平面布置</w:t>
      </w:r>
    </w:p>
    <w:p w:rsidR="00E73474" w:rsidRPr="0044115A" w:rsidRDefault="001940F4">
      <w:pPr>
        <w:spacing w:line="360" w:lineRule="auto"/>
        <w:ind w:firstLineChars="200" w:firstLine="480"/>
        <w:rPr>
          <w:rFonts w:eastAsia="仿宋"/>
          <w:szCs w:val="22"/>
        </w:rPr>
      </w:pPr>
      <w:r w:rsidRPr="0044115A">
        <w:rPr>
          <w:rFonts w:eastAsia="仿宋" w:hAnsi="仿宋"/>
          <w:sz w:val="24"/>
          <w:szCs w:val="22"/>
        </w:rPr>
        <w:t>本次验收项目主要建筑由</w:t>
      </w:r>
      <w:r w:rsidR="00C11BC6" w:rsidRPr="0044115A">
        <w:rPr>
          <w:rFonts w:eastAsia="仿宋" w:hAnsi="仿宋"/>
          <w:sz w:val="24"/>
        </w:rPr>
        <w:t>备料中心、中大挖结构件车间、微小挖装配车间、中大挖装配车间、调试车间及锅炉房</w:t>
      </w:r>
      <w:r w:rsidRPr="0044115A">
        <w:rPr>
          <w:rFonts w:eastAsia="仿宋" w:hAnsi="仿宋"/>
          <w:sz w:val="24"/>
          <w:szCs w:val="22"/>
        </w:rPr>
        <w:t>组成。</w:t>
      </w:r>
    </w:p>
    <w:p w:rsidR="00E73474" w:rsidRPr="0044115A" w:rsidRDefault="001940F4">
      <w:pPr>
        <w:spacing w:line="360" w:lineRule="auto"/>
        <w:ind w:firstLineChars="200" w:firstLine="480"/>
        <w:jc w:val="left"/>
        <w:rPr>
          <w:rFonts w:eastAsia="仿宋"/>
          <w:sz w:val="24"/>
        </w:rPr>
      </w:pPr>
      <w:r w:rsidRPr="0044115A">
        <w:rPr>
          <w:rFonts w:eastAsia="仿宋" w:hAnsi="仿宋"/>
          <w:sz w:val="24"/>
        </w:rPr>
        <w:t>项目位于湖南省湖南省长沙高新区枫林路以南黄桥大道以东月季路以</w:t>
      </w:r>
      <w:r w:rsidR="00B10C18" w:rsidRPr="0044115A">
        <w:rPr>
          <w:rFonts w:eastAsia="仿宋" w:hAnsi="仿宋"/>
          <w:sz w:val="24"/>
        </w:rPr>
        <w:t>西</w:t>
      </w:r>
      <w:r w:rsidRPr="0044115A">
        <w:rPr>
          <w:rFonts w:eastAsia="仿宋" w:hAnsi="仿宋"/>
          <w:sz w:val="24"/>
        </w:rPr>
        <w:t>区域</w:t>
      </w:r>
      <w:r w:rsidR="00B10C18" w:rsidRPr="0044115A">
        <w:rPr>
          <w:rFonts w:eastAsia="仿宋" w:hAnsi="仿宋"/>
          <w:sz w:val="24"/>
        </w:rPr>
        <w:t>的东部片区</w:t>
      </w:r>
      <w:r w:rsidRPr="0044115A">
        <w:rPr>
          <w:rFonts w:eastAsia="仿宋" w:hAnsi="仿宋"/>
          <w:sz w:val="24"/>
        </w:rPr>
        <w:t>。</w:t>
      </w:r>
    </w:p>
    <w:p w:rsidR="00E73474" w:rsidRPr="0044115A" w:rsidRDefault="001940F4">
      <w:pPr>
        <w:spacing w:line="360" w:lineRule="auto"/>
        <w:ind w:firstLineChars="200" w:firstLine="480"/>
        <w:rPr>
          <w:rFonts w:eastAsia="仿宋"/>
          <w:szCs w:val="22"/>
        </w:rPr>
      </w:pPr>
      <w:r w:rsidRPr="0044115A">
        <w:rPr>
          <w:rFonts w:eastAsia="仿宋" w:hAnsi="仿宋"/>
          <w:sz w:val="24"/>
          <w:szCs w:val="22"/>
        </w:rPr>
        <w:t>本项目生产区按照生产工艺流程合理布置，项目总图布置在满足项目的工艺、运输、防火、卫生及安全要求的前提下，合理利用土地、功能分区明确、组织协作良好，方便联系和管理，避免人流、物流相互干扰，确保生产运输和安全，厂区总平面布置合理。</w:t>
      </w:r>
    </w:p>
    <w:p w:rsidR="00E73474" w:rsidRPr="0044115A" w:rsidRDefault="001940F4">
      <w:pPr>
        <w:spacing w:line="360" w:lineRule="auto"/>
        <w:ind w:firstLineChars="200" w:firstLine="480"/>
        <w:jc w:val="left"/>
        <w:rPr>
          <w:rFonts w:eastAsia="仿宋"/>
        </w:rPr>
      </w:pPr>
      <w:r w:rsidRPr="0044115A">
        <w:rPr>
          <w:rFonts w:eastAsia="仿宋" w:hAnsi="仿宋"/>
          <w:sz w:val="24"/>
        </w:rPr>
        <w:t>厂区平面布置图，见附图</w:t>
      </w:r>
      <w:r w:rsidRPr="0044115A">
        <w:rPr>
          <w:rFonts w:eastAsia="仿宋"/>
          <w:sz w:val="24"/>
        </w:rPr>
        <w:t>2</w:t>
      </w:r>
      <w:r w:rsidRPr="0044115A">
        <w:rPr>
          <w:rFonts w:eastAsia="仿宋" w:hAnsi="仿宋"/>
          <w:sz w:val="24"/>
        </w:rPr>
        <w:t>。</w:t>
      </w:r>
    </w:p>
    <w:p w:rsidR="00E73474" w:rsidRPr="0044115A" w:rsidRDefault="001940F4">
      <w:pPr>
        <w:pStyle w:val="2"/>
        <w:keepNext w:val="0"/>
        <w:keepLines w:val="0"/>
        <w:spacing w:beforeLines="0" w:afterLines="0"/>
        <w:jc w:val="left"/>
        <w:rPr>
          <w:rFonts w:ascii="Times New Roman" w:eastAsia="仿宋" w:hAnsi="Times New Roman"/>
          <w:sz w:val="32"/>
        </w:rPr>
      </w:pPr>
      <w:bookmarkStart w:id="85" w:name="_Toc10994"/>
      <w:bookmarkStart w:id="86" w:name="_Toc166311116"/>
      <w:r w:rsidRPr="0044115A">
        <w:rPr>
          <w:rFonts w:ascii="Times New Roman" w:eastAsia="仿宋" w:hAnsi="Times New Roman"/>
          <w:sz w:val="32"/>
        </w:rPr>
        <w:t xml:space="preserve">3.2 </w:t>
      </w:r>
      <w:r w:rsidRPr="0044115A">
        <w:rPr>
          <w:rFonts w:ascii="Times New Roman" w:eastAsia="仿宋" w:hAnsi="仿宋"/>
          <w:sz w:val="32"/>
        </w:rPr>
        <w:t>建设内容</w:t>
      </w:r>
      <w:bookmarkEnd w:id="85"/>
      <w:bookmarkEnd w:id="86"/>
    </w:p>
    <w:p w:rsidR="00E73474" w:rsidRPr="0044115A" w:rsidRDefault="001940F4">
      <w:pPr>
        <w:spacing w:line="360" w:lineRule="auto"/>
        <w:ind w:firstLineChars="200" w:firstLine="480"/>
        <w:jc w:val="left"/>
        <w:rPr>
          <w:rFonts w:eastAsia="仿宋"/>
          <w:sz w:val="24"/>
        </w:rPr>
      </w:pPr>
      <w:r w:rsidRPr="0044115A">
        <w:rPr>
          <w:rFonts w:eastAsia="仿宋" w:hAnsi="仿宋"/>
          <w:sz w:val="24"/>
        </w:rPr>
        <w:t>项目基本情况，见表</w:t>
      </w:r>
      <w:r w:rsidRPr="0044115A">
        <w:rPr>
          <w:rFonts w:eastAsia="仿宋"/>
          <w:sz w:val="24"/>
        </w:rPr>
        <w:t>3-2</w:t>
      </w:r>
      <w:r w:rsidRPr="0044115A">
        <w:rPr>
          <w:rFonts w:eastAsia="仿宋" w:hAnsi="仿宋"/>
          <w:sz w:val="24"/>
        </w:rPr>
        <w:t>。</w:t>
      </w:r>
      <w:bookmarkStart w:id="87" w:name="_Toc28906"/>
    </w:p>
    <w:p w:rsidR="00E73474" w:rsidRPr="0044115A" w:rsidRDefault="001940F4">
      <w:pPr>
        <w:pStyle w:val="Default"/>
        <w:spacing w:line="360" w:lineRule="auto"/>
        <w:ind w:firstLineChars="200" w:firstLine="482"/>
        <w:rPr>
          <w:rFonts w:ascii="Times New Roman" w:eastAsia="仿宋" w:hAnsi="Times New Roman" w:cs="Times New Roman"/>
          <w:b/>
          <w:bCs/>
          <w:color w:val="auto"/>
        </w:rPr>
      </w:pPr>
      <w:r w:rsidRPr="0044115A">
        <w:rPr>
          <w:rFonts w:ascii="Times New Roman" w:eastAsia="仿宋" w:hAnsi="仿宋" w:cs="Times New Roman"/>
          <w:b/>
          <w:bCs/>
          <w:color w:val="auto"/>
        </w:rPr>
        <w:t>表</w:t>
      </w:r>
      <w:r w:rsidRPr="0044115A">
        <w:rPr>
          <w:rFonts w:ascii="Times New Roman" w:eastAsia="仿宋" w:hAnsi="Times New Roman" w:cs="Times New Roman"/>
          <w:b/>
          <w:bCs/>
          <w:color w:val="auto"/>
        </w:rPr>
        <w:t xml:space="preserve">3-2 </w:t>
      </w:r>
      <w:r w:rsidRPr="0044115A">
        <w:rPr>
          <w:rFonts w:ascii="Times New Roman" w:eastAsia="仿宋" w:hAnsi="仿宋" w:cs="Times New Roman"/>
          <w:b/>
          <w:bCs/>
          <w:color w:val="auto"/>
        </w:rPr>
        <w:t>项目基本情况一览表</w:t>
      </w:r>
      <w:bookmarkEnd w:id="87"/>
    </w:p>
    <w:tbl>
      <w:tblPr>
        <w:tblW w:w="852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1945"/>
        <w:gridCol w:w="1365"/>
        <w:gridCol w:w="1710"/>
        <w:gridCol w:w="1252"/>
        <w:gridCol w:w="806"/>
        <w:gridCol w:w="1444"/>
      </w:tblGrid>
      <w:tr w:rsidR="00E73474" w:rsidRPr="0044115A">
        <w:trPr>
          <w:trHeight w:val="283"/>
          <w:jc w:val="center"/>
        </w:trPr>
        <w:tc>
          <w:tcPr>
            <w:tcW w:w="1945" w:type="dxa"/>
            <w:tcBorders>
              <w:tl2br w:val="nil"/>
              <w:tr2bl w:val="nil"/>
            </w:tcBorders>
            <w:vAlign w:val="center"/>
          </w:tcPr>
          <w:p w:rsidR="00E73474" w:rsidRPr="0044115A" w:rsidRDefault="001940F4">
            <w:pPr>
              <w:pStyle w:val="Default"/>
              <w:adjustRightInd/>
              <w:rPr>
                <w:rFonts w:ascii="Times New Roman" w:eastAsia="仿宋" w:hAnsi="Times New Roman" w:cs="Times New Roman"/>
                <w:color w:val="auto"/>
                <w:sz w:val="21"/>
                <w:szCs w:val="21"/>
                <w:lang w:val="en-GB"/>
              </w:rPr>
            </w:pPr>
            <w:r w:rsidRPr="0044115A">
              <w:rPr>
                <w:rFonts w:ascii="Times New Roman" w:eastAsia="仿宋" w:hAnsi="仿宋" w:cs="Times New Roman"/>
                <w:color w:val="auto"/>
                <w:sz w:val="21"/>
                <w:szCs w:val="21"/>
                <w:lang w:val="en-GB"/>
              </w:rPr>
              <w:t>项目名称</w:t>
            </w:r>
          </w:p>
        </w:tc>
        <w:tc>
          <w:tcPr>
            <w:tcW w:w="6577" w:type="dxa"/>
            <w:gridSpan w:val="5"/>
            <w:tcBorders>
              <w:tl2br w:val="nil"/>
              <w:tr2bl w:val="nil"/>
            </w:tcBorders>
            <w:vAlign w:val="center"/>
          </w:tcPr>
          <w:p w:rsidR="00E73474" w:rsidRPr="0044115A" w:rsidRDefault="00FE4494">
            <w:pPr>
              <w:jc w:val="center"/>
              <w:rPr>
                <w:rFonts w:eastAsia="仿宋"/>
                <w:kern w:val="0"/>
                <w:szCs w:val="21"/>
                <w:lang w:val="en-GB"/>
              </w:rPr>
            </w:pPr>
            <w:r w:rsidRPr="0044115A">
              <w:rPr>
                <w:rFonts w:eastAsia="仿宋" w:hAnsi="仿宋"/>
                <w:kern w:val="0"/>
                <w:szCs w:val="21"/>
                <w:lang w:val="en-GB"/>
              </w:rPr>
              <w:t>中联重科挖掘机械智能制造项目</w:t>
            </w:r>
          </w:p>
        </w:tc>
      </w:tr>
      <w:tr w:rsidR="00E73474" w:rsidRPr="0044115A">
        <w:trPr>
          <w:trHeight w:val="283"/>
          <w:jc w:val="center"/>
        </w:trPr>
        <w:tc>
          <w:tcPr>
            <w:tcW w:w="1945" w:type="dxa"/>
            <w:tcBorders>
              <w:tl2br w:val="nil"/>
              <w:tr2bl w:val="nil"/>
            </w:tcBorders>
            <w:vAlign w:val="center"/>
          </w:tcPr>
          <w:p w:rsidR="00E73474" w:rsidRPr="0044115A" w:rsidRDefault="001940F4">
            <w:pPr>
              <w:jc w:val="center"/>
              <w:rPr>
                <w:rFonts w:eastAsia="仿宋"/>
                <w:kern w:val="0"/>
                <w:szCs w:val="21"/>
                <w:lang w:val="en-GB"/>
              </w:rPr>
            </w:pPr>
            <w:r w:rsidRPr="0044115A">
              <w:rPr>
                <w:rFonts w:eastAsia="仿宋" w:hAnsi="仿宋"/>
                <w:kern w:val="0"/>
                <w:szCs w:val="21"/>
                <w:lang w:val="en-GB"/>
              </w:rPr>
              <w:lastRenderedPageBreak/>
              <w:t>建设单位</w:t>
            </w:r>
          </w:p>
        </w:tc>
        <w:tc>
          <w:tcPr>
            <w:tcW w:w="6577" w:type="dxa"/>
            <w:gridSpan w:val="5"/>
            <w:tcBorders>
              <w:tl2br w:val="nil"/>
              <w:tr2bl w:val="nil"/>
            </w:tcBorders>
            <w:vAlign w:val="center"/>
          </w:tcPr>
          <w:p w:rsidR="00E73474" w:rsidRPr="0044115A" w:rsidRDefault="001940F4">
            <w:pPr>
              <w:jc w:val="center"/>
              <w:rPr>
                <w:rFonts w:eastAsia="仿宋"/>
                <w:kern w:val="0"/>
                <w:szCs w:val="21"/>
                <w:lang w:val="en-GB"/>
              </w:rPr>
            </w:pPr>
            <w:r w:rsidRPr="0044115A">
              <w:rPr>
                <w:rFonts w:eastAsia="仿宋" w:hAnsi="仿宋"/>
                <w:kern w:val="0"/>
                <w:szCs w:val="21"/>
                <w:lang w:val="en-GB"/>
              </w:rPr>
              <w:t>中联重科土方机械有限公司（长沙汇智新城机械制造有限责任公司）</w:t>
            </w:r>
          </w:p>
        </w:tc>
      </w:tr>
      <w:tr w:rsidR="00E73474" w:rsidRPr="0044115A">
        <w:trPr>
          <w:trHeight w:val="283"/>
          <w:jc w:val="center"/>
        </w:trPr>
        <w:tc>
          <w:tcPr>
            <w:tcW w:w="1945" w:type="dxa"/>
            <w:tcBorders>
              <w:tl2br w:val="nil"/>
              <w:tr2bl w:val="nil"/>
            </w:tcBorders>
            <w:vAlign w:val="center"/>
          </w:tcPr>
          <w:p w:rsidR="00E73474" w:rsidRPr="0044115A" w:rsidRDefault="001940F4">
            <w:pPr>
              <w:jc w:val="center"/>
              <w:rPr>
                <w:rFonts w:eastAsia="仿宋"/>
                <w:kern w:val="0"/>
                <w:szCs w:val="21"/>
                <w:lang w:val="en-GB"/>
              </w:rPr>
            </w:pPr>
            <w:r w:rsidRPr="0044115A">
              <w:rPr>
                <w:rFonts w:eastAsia="仿宋" w:hAnsi="仿宋"/>
                <w:kern w:val="0"/>
                <w:szCs w:val="21"/>
                <w:lang w:val="en-GB"/>
              </w:rPr>
              <w:t>建设地点</w:t>
            </w:r>
          </w:p>
        </w:tc>
        <w:tc>
          <w:tcPr>
            <w:tcW w:w="6577" w:type="dxa"/>
            <w:gridSpan w:val="5"/>
            <w:tcBorders>
              <w:tl2br w:val="nil"/>
              <w:tr2bl w:val="nil"/>
            </w:tcBorders>
            <w:vAlign w:val="center"/>
          </w:tcPr>
          <w:p w:rsidR="00E73474" w:rsidRPr="0044115A" w:rsidRDefault="001940F4">
            <w:pPr>
              <w:jc w:val="center"/>
              <w:rPr>
                <w:rFonts w:eastAsia="仿宋"/>
                <w:kern w:val="0"/>
                <w:szCs w:val="21"/>
                <w:lang w:val="en-GB"/>
              </w:rPr>
            </w:pPr>
            <w:r w:rsidRPr="0044115A">
              <w:rPr>
                <w:rFonts w:eastAsia="仿宋" w:hAnsi="仿宋"/>
                <w:kern w:val="0"/>
                <w:szCs w:val="21"/>
                <w:lang w:val="en-GB"/>
              </w:rPr>
              <w:t>湖南省长沙高新区枫林路以南黄桥大道以东月季路以西区域</w:t>
            </w:r>
          </w:p>
        </w:tc>
      </w:tr>
      <w:tr w:rsidR="00E73474" w:rsidRPr="0044115A">
        <w:trPr>
          <w:trHeight w:val="283"/>
          <w:jc w:val="center"/>
        </w:trPr>
        <w:tc>
          <w:tcPr>
            <w:tcW w:w="1945" w:type="dxa"/>
            <w:tcBorders>
              <w:tl2br w:val="nil"/>
              <w:tr2bl w:val="nil"/>
            </w:tcBorders>
            <w:vAlign w:val="center"/>
          </w:tcPr>
          <w:p w:rsidR="00E73474" w:rsidRPr="0044115A" w:rsidRDefault="001940F4">
            <w:pPr>
              <w:pStyle w:val="Default"/>
              <w:adjustRightInd/>
              <w:rPr>
                <w:rFonts w:ascii="Times New Roman" w:eastAsia="仿宋" w:hAnsi="Times New Roman" w:cs="Times New Roman"/>
                <w:color w:val="auto"/>
                <w:sz w:val="21"/>
                <w:szCs w:val="21"/>
                <w:lang w:val="en-GB"/>
              </w:rPr>
            </w:pPr>
            <w:r w:rsidRPr="0044115A">
              <w:rPr>
                <w:rFonts w:ascii="Times New Roman" w:eastAsia="仿宋" w:hAnsi="仿宋" w:cs="Times New Roman"/>
                <w:color w:val="auto"/>
                <w:sz w:val="21"/>
                <w:szCs w:val="21"/>
                <w:lang w:val="en-GB"/>
              </w:rPr>
              <w:t>建设性质</w:t>
            </w:r>
          </w:p>
        </w:tc>
        <w:tc>
          <w:tcPr>
            <w:tcW w:w="6577" w:type="dxa"/>
            <w:gridSpan w:val="5"/>
            <w:tcBorders>
              <w:tl2br w:val="nil"/>
              <w:tr2bl w:val="nil"/>
            </w:tcBorders>
            <w:vAlign w:val="center"/>
          </w:tcPr>
          <w:p w:rsidR="00E73474" w:rsidRPr="0044115A" w:rsidRDefault="001940F4">
            <w:pPr>
              <w:pStyle w:val="Default"/>
              <w:adjustRightInd/>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新建</w:t>
            </w:r>
          </w:p>
        </w:tc>
      </w:tr>
      <w:tr w:rsidR="00E73474" w:rsidRPr="0044115A">
        <w:trPr>
          <w:trHeight w:val="283"/>
          <w:jc w:val="center"/>
        </w:trPr>
        <w:tc>
          <w:tcPr>
            <w:tcW w:w="1945" w:type="dxa"/>
            <w:tcBorders>
              <w:tl2br w:val="nil"/>
              <w:tr2bl w:val="nil"/>
            </w:tcBorders>
            <w:vAlign w:val="center"/>
          </w:tcPr>
          <w:p w:rsidR="00E73474" w:rsidRPr="0044115A" w:rsidRDefault="001940F4">
            <w:pPr>
              <w:pStyle w:val="Default"/>
              <w:adjustRightInd/>
              <w:rPr>
                <w:rFonts w:ascii="Times New Roman" w:eastAsia="仿宋" w:hAnsi="Times New Roman" w:cs="Times New Roman"/>
                <w:color w:val="auto"/>
                <w:sz w:val="21"/>
                <w:szCs w:val="21"/>
                <w:lang w:val="en-GB"/>
              </w:rPr>
            </w:pPr>
            <w:r w:rsidRPr="0044115A">
              <w:rPr>
                <w:rFonts w:ascii="Times New Roman" w:eastAsia="仿宋" w:hAnsi="仿宋" w:cs="Times New Roman"/>
                <w:color w:val="auto"/>
                <w:sz w:val="21"/>
                <w:szCs w:val="21"/>
                <w:lang w:val="en-GB"/>
              </w:rPr>
              <w:t>行业类别及代码</w:t>
            </w:r>
          </w:p>
        </w:tc>
        <w:tc>
          <w:tcPr>
            <w:tcW w:w="6577" w:type="dxa"/>
            <w:gridSpan w:val="5"/>
            <w:tcBorders>
              <w:tl2br w:val="nil"/>
              <w:tr2bl w:val="nil"/>
            </w:tcBorders>
            <w:vAlign w:val="center"/>
          </w:tcPr>
          <w:p w:rsidR="00E73474" w:rsidRPr="0044115A" w:rsidRDefault="001940F4">
            <w:pPr>
              <w:pStyle w:val="Default"/>
              <w:adjustRightInd/>
              <w:rPr>
                <w:rFonts w:ascii="Times New Roman" w:eastAsia="仿宋" w:hAnsi="Times New Roman" w:cs="Times New Roman"/>
                <w:color w:val="auto"/>
                <w:sz w:val="21"/>
                <w:szCs w:val="21"/>
              </w:rPr>
            </w:pPr>
            <w:r w:rsidRPr="0044115A">
              <w:rPr>
                <w:rFonts w:ascii="Times New Roman" w:eastAsia="仿宋" w:hAnsi="Times New Roman" w:cs="Times New Roman"/>
                <w:color w:val="auto"/>
                <w:sz w:val="21"/>
                <w:szCs w:val="21"/>
              </w:rPr>
              <w:t>C3514</w:t>
            </w:r>
            <w:r w:rsidRPr="0044115A">
              <w:rPr>
                <w:rFonts w:ascii="Times New Roman" w:eastAsia="仿宋" w:hAnsi="仿宋" w:cs="Times New Roman"/>
                <w:color w:val="auto"/>
                <w:sz w:val="21"/>
                <w:szCs w:val="21"/>
              </w:rPr>
              <w:t>建筑工程用机械制造</w:t>
            </w:r>
          </w:p>
        </w:tc>
      </w:tr>
      <w:tr w:rsidR="00E73474" w:rsidRPr="0044115A">
        <w:trPr>
          <w:trHeight w:val="283"/>
          <w:jc w:val="center"/>
        </w:trPr>
        <w:tc>
          <w:tcPr>
            <w:tcW w:w="1945" w:type="dxa"/>
            <w:tcBorders>
              <w:tl2br w:val="nil"/>
              <w:tr2bl w:val="nil"/>
            </w:tcBorders>
            <w:vAlign w:val="center"/>
          </w:tcPr>
          <w:p w:rsidR="00E73474" w:rsidRPr="0044115A" w:rsidRDefault="001940F4">
            <w:pPr>
              <w:pStyle w:val="Default"/>
              <w:adjustRightInd/>
              <w:rPr>
                <w:rFonts w:ascii="Times New Roman" w:eastAsia="仿宋" w:hAnsi="Times New Roman" w:cs="Times New Roman"/>
                <w:color w:val="auto"/>
                <w:sz w:val="21"/>
                <w:szCs w:val="21"/>
                <w:lang w:val="en-GB"/>
              </w:rPr>
            </w:pPr>
            <w:r w:rsidRPr="0044115A">
              <w:rPr>
                <w:rFonts w:ascii="Times New Roman" w:eastAsia="仿宋" w:hAnsi="仿宋" w:cs="Times New Roman"/>
                <w:color w:val="auto"/>
                <w:sz w:val="21"/>
                <w:szCs w:val="21"/>
              </w:rPr>
              <w:t>法人代表</w:t>
            </w:r>
          </w:p>
        </w:tc>
        <w:tc>
          <w:tcPr>
            <w:tcW w:w="6577" w:type="dxa"/>
            <w:gridSpan w:val="5"/>
            <w:tcBorders>
              <w:tl2br w:val="nil"/>
              <w:tr2bl w:val="nil"/>
            </w:tcBorders>
            <w:vAlign w:val="center"/>
          </w:tcPr>
          <w:p w:rsidR="00E73474" w:rsidRPr="0044115A" w:rsidRDefault="001940F4">
            <w:pPr>
              <w:pStyle w:val="Default"/>
              <w:adjustRightInd/>
              <w:rPr>
                <w:rFonts w:ascii="Times New Roman" w:eastAsia="仿宋" w:hAnsi="Times New Roman" w:cs="Times New Roman"/>
                <w:color w:val="auto"/>
                <w:sz w:val="21"/>
                <w:szCs w:val="21"/>
                <w:lang w:val="en-GB"/>
              </w:rPr>
            </w:pPr>
            <w:r w:rsidRPr="0044115A">
              <w:rPr>
                <w:rFonts w:ascii="Times New Roman" w:eastAsia="仿宋" w:hAnsi="仿宋" w:cs="Times New Roman"/>
                <w:color w:val="auto"/>
                <w:sz w:val="21"/>
                <w:szCs w:val="21"/>
                <w:lang w:val="en-GB"/>
              </w:rPr>
              <w:t>申柯</w:t>
            </w:r>
          </w:p>
        </w:tc>
      </w:tr>
      <w:tr w:rsidR="00E73474" w:rsidRPr="0044115A">
        <w:trPr>
          <w:trHeight w:val="283"/>
          <w:jc w:val="center"/>
        </w:trPr>
        <w:tc>
          <w:tcPr>
            <w:tcW w:w="1945" w:type="dxa"/>
            <w:tcBorders>
              <w:tl2br w:val="nil"/>
              <w:tr2bl w:val="nil"/>
            </w:tcBorders>
            <w:vAlign w:val="center"/>
          </w:tcPr>
          <w:p w:rsidR="00E73474" w:rsidRPr="0044115A" w:rsidRDefault="001940F4">
            <w:pPr>
              <w:pStyle w:val="Default"/>
              <w:adjustRightInd/>
              <w:rPr>
                <w:rFonts w:ascii="Times New Roman" w:eastAsia="仿宋" w:hAnsi="Times New Roman" w:cs="Times New Roman"/>
                <w:color w:val="auto"/>
                <w:sz w:val="21"/>
                <w:szCs w:val="21"/>
                <w:lang w:val="en-GB"/>
              </w:rPr>
            </w:pPr>
            <w:r w:rsidRPr="0044115A">
              <w:rPr>
                <w:rFonts w:ascii="Times New Roman" w:eastAsia="仿宋" w:hAnsi="仿宋" w:cs="Times New Roman"/>
                <w:color w:val="auto"/>
                <w:sz w:val="21"/>
                <w:szCs w:val="21"/>
                <w:lang w:val="en-GB"/>
              </w:rPr>
              <w:t>建设内容</w:t>
            </w:r>
          </w:p>
        </w:tc>
        <w:tc>
          <w:tcPr>
            <w:tcW w:w="6577" w:type="dxa"/>
            <w:gridSpan w:val="5"/>
            <w:tcBorders>
              <w:tl2br w:val="nil"/>
              <w:tr2bl w:val="nil"/>
            </w:tcBorders>
            <w:vAlign w:val="center"/>
          </w:tcPr>
          <w:p w:rsidR="00E73474" w:rsidRPr="0044115A" w:rsidRDefault="00B10C18">
            <w:pPr>
              <w:pStyle w:val="Default"/>
              <w:adjustRightInd/>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微型挖掘机</w:t>
            </w:r>
            <w:r w:rsidRPr="0044115A">
              <w:rPr>
                <w:rFonts w:ascii="Times New Roman" w:eastAsia="仿宋" w:hAnsi="Times New Roman" w:cs="Times New Roman"/>
                <w:color w:val="auto"/>
                <w:sz w:val="21"/>
                <w:szCs w:val="21"/>
              </w:rPr>
              <w:t>1920</w:t>
            </w:r>
            <w:r w:rsidRPr="0044115A">
              <w:rPr>
                <w:rFonts w:ascii="Times New Roman" w:eastAsia="仿宋" w:hAnsi="仿宋" w:cs="Times New Roman"/>
                <w:color w:val="auto"/>
                <w:sz w:val="21"/>
                <w:szCs w:val="21"/>
              </w:rPr>
              <w:t>台、小型挖掘机</w:t>
            </w:r>
            <w:r w:rsidRPr="0044115A">
              <w:rPr>
                <w:rFonts w:ascii="Times New Roman" w:eastAsia="仿宋" w:hAnsi="Times New Roman" w:cs="Times New Roman"/>
                <w:color w:val="auto"/>
                <w:sz w:val="21"/>
                <w:szCs w:val="21"/>
              </w:rPr>
              <w:t>14580</w:t>
            </w:r>
            <w:r w:rsidRPr="0044115A">
              <w:rPr>
                <w:rFonts w:ascii="Times New Roman" w:eastAsia="仿宋" w:hAnsi="仿宋" w:cs="Times New Roman"/>
                <w:color w:val="auto"/>
                <w:sz w:val="21"/>
                <w:szCs w:val="21"/>
              </w:rPr>
              <w:t>台、中型挖掘机</w:t>
            </w:r>
            <w:r w:rsidRPr="0044115A">
              <w:rPr>
                <w:rFonts w:ascii="Times New Roman" w:eastAsia="仿宋" w:hAnsi="Times New Roman" w:cs="Times New Roman"/>
                <w:color w:val="auto"/>
                <w:sz w:val="21"/>
                <w:szCs w:val="21"/>
              </w:rPr>
              <w:t>11690</w:t>
            </w:r>
            <w:r w:rsidRPr="0044115A">
              <w:rPr>
                <w:rFonts w:ascii="Times New Roman" w:eastAsia="仿宋" w:hAnsi="仿宋" w:cs="Times New Roman"/>
                <w:color w:val="auto"/>
                <w:sz w:val="21"/>
                <w:szCs w:val="21"/>
              </w:rPr>
              <w:t>台、大型挖掘机</w:t>
            </w:r>
            <w:r w:rsidRPr="0044115A">
              <w:rPr>
                <w:rFonts w:ascii="Times New Roman" w:eastAsia="仿宋" w:hAnsi="Times New Roman" w:cs="Times New Roman"/>
                <w:color w:val="auto"/>
                <w:sz w:val="21"/>
                <w:szCs w:val="21"/>
              </w:rPr>
              <w:t>4810</w:t>
            </w:r>
            <w:r w:rsidRPr="0044115A">
              <w:rPr>
                <w:rFonts w:ascii="Times New Roman" w:eastAsia="仿宋" w:hAnsi="仿宋" w:cs="Times New Roman"/>
                <w:color w:val="auto"/>
                <w:sz w:val="21"/>
                <w:szCs w:val="21"/>
              </w:rPr>
              <w:t>台，共生产挖掘机</w:t>
            </w:r>
            <w:r w:rsidRPr="0044115A">
              <w:rPr>
                <w:rFonts w:ascii="Times New Roman" w:eastAsia="仿宋" w:hAnsi="Times New Roman" w:cs="Times New Roman"/>
                <w:color w:val="auto"/>
                <w:sz w:val="21"/>
                <w:szCs w:val="21"/>
              </w:rPr>
              <w:t>33000</w:t>
            </w:r>
            <w:r w:rsidRPr="0044115A">
              <w:rPr>
                <w:rFonts w:ascii="Times New Roman" w:eastAsia="仿宋" w:hAnsi="仿宋" w:cs="Times New Roman"/>
                <w:color w:val="auto"/>
                <w:sz w:val="21"/>
                <w:szCs w:val="21"/>
              </w:rPr>
              <w:t>台</w:t>
            </w:r>
          </w:p>
        </w:tc>
      </w:tr>
      <w:tr w:rsidR="00E73474" w:rsidRPr="0044115A">
        <w:trPr>
          <w:trHeight w:val="283"/>
          <w:jc w:val="center"/>
        </w:trPr>
        <w:tc>
          <w:tcPr>
            <w:tcW w:w="1945" w:type="dxa"/>
            <w:tcBorders>
              <w:tl2br w:val="nil"/>
              <w:tr2bl w:val="nil"/>
            </w:tcBorders>
            <w:vAlign w:val="center"/>
          </w:tcPr>
          <w:p w:rsidR="00E73474" w:rsidRPr="0044115A" w:rsidRDefault="001940F4">
            <w:pPr>
              <w:pStyle w:val="Default"/>
              <w:adjustRightInd/>
              <w:rPr>
                <w:rFonts w:ascii="Times New Roman" w:eastAsia="仿宋" w:hAnsi="Times New Roman" w:cs="Times New Roman"/>
                <w:color w:val="auto"/>
                <w:sz w:val="21"/>
                <w:szCs w:val="21"/>
                <w:lang w:val="en-GB"/>
              </w:rPr>
            </w:pPr>
            <w:r w:rsidRPr="0044115A">
              <w:rPr>
                <w:rFonts w:ascii="Times New Roman" w:eastAsia="仿宋" w:hAnsi="仿宋" w:cs="Times New Roman"/>
                <w:color w:val="auto"/>
                <w:sz w:val="21"/>
                <w:szCs w:val="21"/>
                <w:lang w:val="en-GB"/>
              </w:rPr>
              <w:t>产品名称及规格</w:t>
            </w:r>
          </w:p>
        </w:tc>
        <w:tc>
          <w:tcPr>
            <w:tcW w:w="6577" w:type="dxa"/>
            <w:gridSpan w:val="5"/>
            <w:tcBorders>
              <w:tl2br w:val="nil"/>
              <w:tr2bl w:val="nil"/>
            </w:tcBorders>
            <w:vAlign w:val="center"/>
          </w:tcPr>
          <w:p w:rsidR="00E73474" w:rsidRPr="0044115A" w:rsidRDefault="00B10C18">
            <w:pPr>
              <w:pStyle w:val="Default"/>
              <w:adjustRightInd/>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微型挖掘机</w:t>
            </w:r>
            <w:r w:rsidRPr="0044115A">
              <w:rPr>
                <w:rFonts w:ascii="Times New Roman" w:eastAsia="仿宋" w:hAnsi="Times New Roman" w:cs="Times New Roman"/>
                <w:color w:val="auto"/>
                <w:sz w:val="21"/>
                <w:szCs w:val="21"/>
              </w:rPr>
              <w:t>1920</w:t>
            </w:r>
            <w:r w:rsidRPr="0044115A">
              <w:rPr>
                <w:rFonts w:ascii="Times New Roman" w:eastAsia="仿宋" w:hAnsi="仿宋" w:cs="Times New Roman"/>
                <w:color w:val="auto"/>
                <w:sz w:val="21"/>
                <w:szCs w:val="21"/>
              </w:rPr>
              <w:t>台、小型挖掘机</w:t>
            </w:r>
            <w:r w:rsidRPr="0044115A">
              <w:rPr>
                <w:rFonts w:ascii="Times New Roman" w:eastAsia="仿宋" w:hAnsi="Times New Roman" w:cs="Times New Roman"/>
                <w:color w:val="auto"/>
                <w:sz w:val="21"/>
                <w:szCs w:val="21"/>
              </w:rPr>
              <w:t>14580</w:t>
            </w:r>
            <w:r w:rsidRPr="0044115A">
              <w:rPr>
                <w:rFonts w:ascii="Times New Roman" w:eastAsia="仿宋" w:hAnsi="仿宋" w:cs="Times New Roman"/>
                <w:color w:val="auto"/>
                <w:sz w:val="21"/>
                <w:szCs w:val="21"/>
              </w:rPr>
              <w:t>台、中型挖掘机</w:t>
            </w:r>
            <w:r w:rsidRPr="0044115A">
              <w:rPr>
                <w:rFonts w:ascii="Times New Roman" w:eastAsia="仿宋" w:hAnsi="Times New Roman" w:cs="Times New Roman"/>
                <w:color w:val="auto"/>
                <w:sz w:val="21"/>
                <w:szCs w:val="21"/>
              </w:rPr>
              <w:t>11690</w:t>
            </w:r>
            <w:r w:rsidRPr="0044115A">
              <w:rPr>
                <w:rFonts w:ascii="Times New Roman" w:eastAsia="仿宋" w:hAnsi="仿宋" w:cs="Times New Roman"/>
                <w:color w:val="auto"/>
                <w:sz w:val="21"/>
                <w:szCs w:val="21"/>
              </w:rPr>
              <w:t>台、大型挖掘机</w:t>
            </w:r>
            <w:r w:rsidRPr="0044115A">
              <w:rPr>
                <w:rFonts w:ascii="Times New Roman" w:eastAsia="仿宋" w:hAnsi="Times New Roman" w:cs="Times New Roman"/>
                <w:color w:val="auto"/>
                <w:sz w:val="21"/>
                <w:szCs w:val="21"/>
              </w:rPr>
              <w:t>4810</w:t>
            </w:r>
            <w:r w:rsidRPr="0044115A">
              <w:rPr>
                <w:rFonts w:ascii="Times New Roman" w:eastAsia="仿宋" w:hAnsi="仿宋" w:cs="Times New Roman"/>
                <w:color w:val="auto"/>
                <w:sz w:val="21"/>
                <w:szCs w:val="21"/>
              </w:rPr>
              <w:t>台，共生产挖掘机</w:t>
            </w:r>
            <w:r w:rsidRPr="0044115A">
              <w:rPr>
                <w:rFonts w:ascii="Times New Roman" w:eastAsia="仿宋" w:hAnsi="Times New Roman" w:cs="Times New Roman"/>
                <w:color w:val="auto"/>
                <w:sz w:val="21"/>
                <w:szCs w:val="21"/>
              </w:rPr>
              <w:t>33000</w:t>
            </w:r>
            <w:r w:rsidRPr="0044115A">
              <w:rPr>
                <w:rFonts w:ascii="Times New Roman" w:eastAsia="仿宋" w:hAnsi="仿宋" w:cs="Times New Roman"/>
                <w:color w:val="auto"/>
                <w:sz w:val="21"/>
                <w:szCs w:val="21"/>
              </w:rPr>
              <w:t>台</w:t>
            </w:r>
          </w:p>
        </w:tc>
      </w:tr>
      <w:tr w:rsidR="00E73474" w:rsidRPr="0044115A">
        <w:trPr>
          <w:trHeight w:val="283"/>
          <w:jc w:val="center"/>
        </w:trPr>
        <w:tc>
          <w:tcPr>
            <w:tcW w:w="1945" w:type="dxa"/>
            <w:tcBorders>
              <w:tl2br w:val="nil"/>
              <w:tr2bl w:val="nil"/>
            </w:tcBorders>
            <w:vAlign w:val="center"/>
          </w:tcPr>
          <w:p w:rsidR="00E73474" w:rsidRPr="0044115A" w:rsidRDefault="001940F4">
            <w:pPr>
              <w:pStyle w:val="Default"/>
              <w:adjustRightInd/>
              <w:rPr>
                <w:rFonts w:ascii="Times New Roman" w:eastAsia="仿宋" w:hAnsi="Times New Roman" w:cs="Times New Roman"/>
                <w:color w:val="auto"/>
                <w:sz w:val="21"/>
                <w:szCs w:val="21"/>
                <w:lang w:val="en-GB"/>
              </w:rPr>
            </w:pPr>
            <w:r w:rsidRPr="0044115A">
              <w:rPr>
                <w:rFonts w:ascii="Times New Roman" w:eastAsia="仿宋" w:hAnsi="仿宋" w:cs="Times New Roman"/>
                <w:color w:val="auto"/>
                <w:sz w:val="21"/>
                <w:szCs w:val="21"/>
                <w:lang w:val="en-GB"/>
              </w:rPr>
              <w:t>建筑面积</w:t>
            </w:r>
          </w:p>
        </w:tc>
        <w:tc>
          <w:tcPr>
            <w:tcW w:w="6577" w:type="dxa"/>
            <w:gridSpan w:val="5"/>
            <w:tcBorders>
              <w:tl2br w:val="nil"/>
              <w:tr2bl w:val="nil"/>
            </w:tcBorders>
            <w:vAlign w:val="center"/>
          </w:tcPr>
          <w:p w:rsidR="00E73474" w:rsidRPr="0044115A" w:rsidRDefault="001940F4">
            <w:pPr>
              <w:pStyle w:val="Default"/>
              <w:adjustRightInd/>
              <w:rPr>
                <w:rFonts w:ascii="Times New Roman" w:eastAsia="仿宋" w:hAnsi="Times New Roman" w:cs="Times New Roman"/>
                <w:color w:val="auto"/>
                <w:sz w:val="21"/>
                <w:szCs w:val="21"/>
              </w:rPr>
            </w:pPr>
            <w:r w:rsidRPr="0044115A">
              <w:rPr>
                <w:rFonts w:ascii="Times New Roman" w:eastAsia="仿宋" w:hAnsi="Times New Roman" w:cs="Times New Roman"/>
                <w:color w:val="auto"/>
                <w:sz w:val="21"/>
                <w:szCs w:val="21"/>
              </w:rPr>
              <w:t>176801.69m</w:t>
            </w:r>
            <w:r w:rsidRPr="0044115A">
              <w:rPr>
                <w:rFonts w:ascii="Times New Roman" w:eastAsia="仿宋" w:hAnsi="Times New Roman" w:cs="Times New Roman"/>
                <w:color w:val="auto"/>
                <w:sz w:val="21"/>
                <w:szCs w:val="21"/>
                <w:vertAlign w:val="superscript"/>
              </w:rPr>
              <w:t>2</w:t>
            </w:r>
          </w:p>
        </w:tc>
      </w:tr>
      <w:tr w:rsidR="00E73474" w:rsidRPr="0044115A">
        <w:trPr>
          <w:trHeight w:val="283"/>
          <w:jc w:val="center"/>
        </w:trPr>
        <w:tc>
          <w:tcPr>
            <w:tcW w:w="1945" w:type="dxa"/>
            <w:tcBorders>
              <w:tl2br w:val="nil"/>
              <w:tr2bl w:val="nil"/>
            </w:tcBorders>
            <w:vAlign w:val="center"/>
          </w:tcPr>
          <w:p w:rsidR="00E73474" w:rsidRPr="0044115A" w:rsidRDefault="001940F4">
            <w:pPr>
              <w:pStyle w:val="Default"/>
              <w:adjustRightInd/>
              <w:rPr>
                <w:rFonts w:ascii="Times New Roman" w:eastAsia="仿宋" w:hAnsi="Times New Roman" w:cs="Times New Roman"/>
                <w:color w:val="auto"/>
                <w:sz w:val="21"/>
                <w:szCs w:val="21"/>
                <w:lang w:val="en-GB"/>
              </w:rPr>
            </w:pPr>
            <w:r w:rsidRPr="0044115A">
              <w:rPr>
                <w:rFonts w:ascii="Times New Roman" w:eastAsia="仿宋" w:hAnsi="仿宋" w:cs="Times New Roman"/>
                <w:color w:val="auto"/>
                <w:sz w:val="21"/>
                <w:szCs w:val="21"/>
                <w:lang w:val="en-GB"/>
              </w:rPr>
              <w:t>开工建设日期</w:t>
            </w:r>
          </w:p>
        </w:tc>
        <w:tc>
          <w:tcPr>
            <w:tcW w:w="1365" w:type="dxa"/>
            <w:tcBorders>
              <w:tl2br w:val="nil"/>
              <w:tr2bl w:val="nil"/>
            </w:tcBorders>
            <w:vAlign w:val="center"/>
          </w:tcPr>
          <w:p w:rsidR="00E73474" w:rsidRPr="0044115A" w:rsidRDefault="001940F4">
            <w:pPr>
              <w:pStyle w:val="Default"/>
              <w:adjustRightInd/>
              <w:rPr>
                <w:rFonts w:ascii="Times New Roman" w:eastAsia="仿宋" w:hAnsi="Times New Roman" w:cs="Times New Roman"/>
                <w:color w:val="auto"/>
                <w:sz w:val="21"/>
                <w:szCs w:val="21"/>
                <w:lang w:val="en-GB"/>
              </w:rPr>
            </w:pPr>
            <w:r w:rsidRPr="0044115A">
              <w:rPr>
                <w:rFonts w:ascii="Times New Roman" w:eastAsia="仿宋" w:hAnsi="Times New Roman" w:cs="Times New Roman"/>
                <w:color w:val="auto"/>
                <w:sz w:val="21"/>
                <w:szCs w:val="21"/>
                <w:lang w:val="en-GB"/>
              </w:rPr>
              <w:t>20</w:t>
            </w:r>
            <w:r w:rsidRPr="0044115A">
              <w:rPr>
                <w:rFonts w:ascii="Times New Roman" w:eastAsia="仿宋" w:hAnsi="Times New Roman" w:cs="Times New Roman"/>
                <w:color w:val="auto"/>
                <w:sz w:val="21"/>
                <w:szCs w:val="21"/>
              </w:rPr>
              <w:t>20</w:t>
            </w:r>
            <w:r w:rsidRPr="0044115A">
              <w:rPr>
                <w:rFonts w:ascii="Times New Roman" w:eastAsia="仿宋" w:hAnsi="仿宋" w:cs="Times New Roman"/>
                <w:color w:val="auto"/>
                <w:sz w:val="21"/>
                <w:szCs w:val="21"/>
                <w:lang w:val="en-GB"/>
              </w:rPr>
              <w:t>年</w:t>
            </w:r>
            <w:r w:rsidRPr="0044115A">
              <w:rPr>
                <w:rFonts w:ascii="Times New Roman" w:eastAsia="仿宋" w:hAnsi="Times New Roman" w:cs="Times New Roman"/>
                <w:color w:val="auto"/>
                <w:sz w:val="21"/>
                <w:szCs w:val="21"/>
              </w:rPr>
              <w:t>6</w:t>
            </w:r>
            <w:r w:rsidRPr="0044115A">
              <w:rPr>
                <w:rFonts w:ascii="Times New Roman" w:eastAsia="仿宋" w:hAnsi="仿宋" w:cs="Times New Roman"/>
                <w:color w:val="auto"/>
                <w:sz w:val="21"/>
                <w:szCs w:val="21"/>
                <w:lang w:val="en-GB"/>
              </w:rPr>
              <w:t>月</w:t>
            </w:r>
          </w:p>
        </w:tc>
        <w:tc>
          <w:tcPr>
            <w:tcW w:w="2962" w:type="dxa"/>
            <w:gridSpan w:val="2"/>
            <w:tcBorders>
              <w:tl2br w:val="nil"/>
              <w:tr2bl w:val="nil"/>
            </w:tcBorders>
            <w:vAlign w:val="center"/>
          </w:tcPr>
          <w:p w:rsidR="00E73474" w:rsidRPr="0044115A" w:rsidRDefault="001940F4">
            <w:pPr>
              <w:pStyle w:val="Default"/>
              <w:adjustRightInd/>
              <w:rPr>
                <w:rFonts w:ascii="Times New Roman" w:eastAsia="仿宋" w:hAnsi="Times New Roman" w:cs="Times New Roman"/>
                <w:color w:val="auto"/>
                <w:sz w:val="21"/>
                <w:szCs w:val="21"/>
                <w:lang w:val="en-GB"/>
              </w:rPr>
            </w:pPr>
            <w:r w:rsidRPr="0044115A">
              <w:rPr>
                <w:rFonts w:ascii="Times New Roman" w:eastAsia="仿宋" w:hAnsi="仿宋" w:cs="Times New Roman"/>
                <w:color w:val="auto"/>
                <w:sz w:val="21"/>
                <w:szCs w:val="21"/>
                <w:lang w:val="en-GB"/>
              </w:rPr>
              <w:t>生产调试日期</w:t>
            </w:r>
          </w:p>
        </w:tc>
        <w:tc>
          <w:tcPr>
            <w:tcW w:w="2250" w:type="dxa"/>
            <w:gridSpan w:val="2"/>
            <w:tcBorders>
              <w:tl2br w:val="nil"/>
              <w:tr2bl w:val="nil"/>
            </w:tcBorders>
            <w:vAlign w:val="center"/>
          </w:tcPr>
          <w:p w:rsidR="00E73474" w:rsidRPr="0044115A" w:rsidRDefault="001940F4" w:rsidP="00B10C18">
            <w:pPr>
              <w:pStyle w:val="Default"/>
              <w:adjustRightInd/>
              <w:rPr>
                <w:rFonts w:ascii="Times New Roman" w:eastAsia="仿宋" w:hAnsi="Times New Roman" w:cs="Times New Roman"/>
                <w:color w:val="auto"/>
                <w:sz w:val="21"/>
                <w:szCs w:val="21"/>
                <w:lang w:val="en-GB"/>
              </w:rPr>
            </w:pPr>
            <w:r w:rsidRPr="0044115A">
              <w:rPr>
                <w:rFonts w:ascii="Times New Roman" w:eastAsia="仿宋" w:hAnsi="Times New Roman" w:cs="Times New Roman"/>
                <w:color w:val="auto"/>
                <w:sz w:val="21"/>
                <w:szCs w:val="21"/>
              </w:rPr>
              <w:t>2023</w:t>
            </w:r>
            <w:r w:rsidRPr="0044115A">
              <w:rPr>
                <w:rFonts w:ascii="Times New Roman" w:eastAsia="仿宋" w:hAnsi="仿宋" w:cs="Times New Roman"/>
                <w:color w:val="auto"/>
                <w:sz w:val="21"/>
                <w:szCs w:val="21"/>
                <w:lang w:val="en-GB"/>
              </w:rPr>
              <w:t>年</w:t>
            </w:r>
            <w:r w:rsidRPr="0044115A">
              <w:rPr>
                <w:rFonts w:ascii="Times New Roman" w:eastAsia="仿宋" w:hAnsi="Times New Roman" w:cs="Times New Roman"/>
                <w:color w:val="auto"/>
                <w:sz w:val="21"/>
                <w:szCs w:val="21"/>
              </w:rPr>
              <w:t>1</w:t>
            </w:r>
            <w:r w:rsidR="00B10C18" w:rsidRPr="0044115A">
              <w:rPr>
                <w:rFonts w:ascii="Times New Roman" w:eastAsia="仿宋" w:hAnsi="Times New Roman" w:cs="Times New Roman"/>
                <w:color w:val="auto"/>
                <w:sz w:val="21"/>
                <w:szCs w:val="21"/>
              </w:rPr>
              <w:t>2</w:t>
            </w:r>
            <w:r w:rsidRPr="0044115A">
              <w:rPr>
                <w:rFonts w:ascii="Times New Roman" w:eastAsia="仿宋" w:hAnsi="仿宋" w:cs="Times New Roman"/>
                <w:color w:val="auto"/>
                <w:sz w:val="21"/>
                <w:szCs w:val="21"/>
                <w:lang w:val="en-GB"/>
              </w:rPr>
              <w:t>月</w:t>
            </w:r>
          </w:p>
        </w:tc>
      </w:tr>
      <w:tr w:rsidR="00E73474" w:rsidRPr="0044115A">
        <w:trPr>
          <w:trHeight w:val="283"/>
          <w:jc w:val="center"/>
        </w:trPr>
        <w:tc>
          <w:tcPr>
            <w:tcW w:w="1945" w:type="dxa"/>
            <w:tcBorders>
              <w:tl2br w:val="nil"/>
              <w:tr2bl w:val="nil"/>
            </w:tcBorders>
            <w:vAlign w:val="center"/>
          </w:tcPr>
          <w:p w:rsidR="00E73474" w:rsidRPr="0044115A" w:rsidRDefault="001940F4">
            <w:pPr>
              <w:jc w:val="center"/>
              <w:rPr>
                <w:rFonts w:eastAsia="仿宋"/>
                <w:kern w:val="0"/>
                <w:szCs w:val="21"/>
                <w:lang w:val="en-GB"/>
              </w:rPr>
            </w:pPr>
            <w:r w:rsidRPr="0044115A">
              <w:rPr>
                <w:rFonts w:eastAsia="仿宋" w:hAnsi="仿宋"/>
                <w:kern w:val="0"/>
                <w:szCs w:val="21"/>
                <w:lang w:val="en-GB"/>
              </w:rPr>
              <w:t>环评文件类别、编制单位及日期</w:t>
            </w:r>
          </w:p>
        </w:tc>
        <w:tc>
          <w:tcPr>
            <w:tcW w:w="6577" w:type="dxa"/>
            <w:gridSpan w:val="5"/>
            <w:tcBorders>
              <w:tl2br w:val="nil"/>
              <w:tr2bl w:val="nil"/>
            </w:tcBorders>
            <w:vAlign w:val="center"/>
          </w:tcPr>
          <w:p w:rsidR="00E73474" w:rsidRPr="0044115A" w:rsidRDefault="001940F4">
            <w:pPr>
              <w:jc w:val="center"/>
              <w:rPr>
                <w:rFonts w:eastAsia="仿宋"/>
                <w:kern w:val="0"/>
                <w:szCs w:val="21"/>
              </w:rPr>
            </w:pPr>
            <w:r w:rsidRPr="0044115A">
              <w:rPr>
                <w:rFonts w:eastAsia="仿宋" w:hAnsi="仿宋"/>
                <w:kern w:val="0"/>
                <w:szCs w:val="21"/>
              </w:rPr>
              <w:t>环境影响报告表、湖南景玺环保科技有限公司，</w:t>
            </w:r>
            <w:r w:rsidRPr="0044115A">
              <w:rPr>
                <w:rFonts w:eastAsia="仿宋"/>
                <w:kern w:val="0"/>
                <w:szCs w:val="21"/>
              </w:rPr>
              <w:t>2020</w:t>
            </w:r>
            <w:r w:rsidRPr="0044115A">
              <w:rPr>
                <w:rFonts w:eastAsia="仿宋" w:hAnsi="仿宋"/>
                <w:kern w:val="0"/>
                <w:szCs w:val="21"/>
              </w:rPr>
              <w:t>年</w:t>
            </w:r>
            <w:r w:rsidRPr="0044115A">
              <w:rPr>
                <w:rFonts w:eastAsia="仿宋"/>
                <w:kern w:val="0"/>
                <w:szCs w:val="21"/>
              </w:rPr>
              <w:t>3</w:t>
            </w:r>
            <w:r w:rsidRPr="0044115A">
              <w:rPr>
                <w:rFonts w:eastAsia="仿宋" w:hAnsi="仿宋"/>
                <w:kern w:val="0"/>
                <w:szCs w:val="21"/>
              </w:rPr>
              <w:t>月</w:t>
            </w:r>
          </w:p>
        </w:tc>
      </w:tr>
      <w:tr w:rsidR="00E73474" w:rsidRPr="0044115A">
        <w:trPr>
          <w:trHeight w:val="283"/>
          <w:jc w:val="center"/>
        </w:trPr>
        <w:tc>
          <w:tcPr>
            <w:tcW w:w="1945" w:type="dxa"/>
            <w:tcBorders>
              <w:tl2br w:val="nil"/>
              <w:tr2bl w:val="nil"/>
            </w:tcBorders>
            <w:vAlign w:val="center"/>
          </w:tcPr>
          <w:p w:rsidR="00E73474" w:rsidRPr="0044115A" w:rsidRDefault="001940F4">
            <w:pPr>
              <w:pStyle w:val="Default"/>
              <w:adjustRightInd/>
              <w:rPr>
                <w:rFonts w:ascii="Times New Roman" w:eastAsia="仿宋" w:hAnsi="Times New Roman" w:cs="Times New Roman"/>
                <w:color w:val="auto"/>
                <w:sz w:val="21"/>
                <w:szCs w:val="21"/>
                <w:lang w:val="en-GB"/>
              </w:rPr>
            </w:pPr>
            <w:r w:rsidRPr="0044115A">
              <w:rPr>
                <w:rFonts w:ascii="Times New Roman" w:eastAsia="仿宋" w:hAnsi="仿宋" w:cs="Times New Roman"/>
                <w:color w:val="auto"/>
                <w:sz w:val="21"/>
                <w:szCs w:val="21"/>
                <w:lang w:val="en-GB"/>
              </w:rPr>
              <w:t>环评文件审批部门、日期及文号</w:t>
            </w:r>
          </w:p>
        </w:tc>
        <w:tc>
          <w:tcPr>
            <w:tcW w:w="6577" w:type="dxa"/>
            <w:gridSpan w:val="5"/>
            <w:tcBorders>
              <w:tl2br w:val="nil"/>
              <w:tr2bl w:val="nil"/>
            </w:tcBorders>
            <w:vAlign w:val="center"/>
          </w:tcPr>
          <w:p w:rsidR="00E73474" w:rsidRPr="0044115A" w:rsidRDefault="001940F4">
            <w:pPr>
              <w:jc w:val="center"/>
              <w:rPr>
                <w:rFonts w:eastAsia="仿宋"/>
                <w:kern w:val="0"/>
                <w:szCs w:val="21"/>
              </w:rPr>
            </w:pPr>
            <w:r w:rsidRPr="0044115A">
              <w:rPr>
                <w:rFonts w:eastAsia="仿宋" w:hAnsi="仿宋"/>
                <w:kern w:val="0"/>
                <w:szCs w:val="21"/>
              </w:rPr>
              <w:t>长高新环评</w:t>
            </w:r>
            <w:r w:rsidRPr="0044115A">
              <w:rPr>
                <w:rFonts w:eastAsia="仿宋"/>
                <w:kern w:val="0"/>
                <w:szCs w:val="21"/>
              </w:rPr>
              <w:t>[2020]14</w:t>
            </w:r>
            <w:r w:rsidRPr="0044115A">
              <w:rPr>
                <w:rFonts w:eastAsia="仿宋" w:hAnsi="仿宋"/>
                <w:kern w:val="0"/>
                <w:szCs w:val="21"/>
              </w:rPr>
              <w:t>号，长沙高新技术产业开发区管理委员会城管环保局，</w:t>
            </w:r>
            <w:r w:rsidRPr="0044115A">
              <w:rPr>
                <w:rFonts w:eastAsia="仿宋"/>
                <w:kern w:val="0"/>
                <w:szCs w:val="21"/>
              </w:rPr>
              <w:t>2020</w:t>
            </w:r>
            <w:r w:rsidRPr="0044115A">
              <w:rPr>
                <w:rFonts w:eastAsia="仿宋" w:hAnsi="仿宋"/>
                <w:kern w:val="0"/>
                <w:szCs w:val="21"/>
              </w:rPr>
              <w:t>年</w:t>
            </w:r>
            <w:r w:rsidRPr="0044115A">
              <w:rPr>
                <w:rFonts w:eastAsia="仿宋"/>
                <w:kern w:val="0"/>
                <w:szCs w:val="21"/>
              </w:rPr>
              <w:t>3</w:t>
            </w:r>
            <w:r w:rsidRPr="0044115A">
              <w:rPr>
                <w:rFonts w:eastAsia="仿宋" w:hAnsi="仿宋"/>
                <w:kern w:val="0"/>
                <w:szCs w:val="21"/>
              </w:rPr>
              <w:t>月</w:t>
            </w:r>
            <w:r w:rsidRPr="0044115A">
              <w:rPr>
                <w:rFonts w:eastAsia="仿宋"/>
                <w:kern w:val="0"/>
                <w:szCs w:val="21"/>
              </w:rPr>
              <w:t>21</w:t>
            </w:r>
            <w:r w:rsidRPr="0044115A">
              <w:rPr>
                <w:rFonts w:eastAsia="仿宋" w:hAnsi="仿宋"/>
                <w:kern w:val="0"/>
                <w:szCs w:val="21"/>
              </w:rPr>
              <w:t>日。</w:t>
            </w:r>
          </w:p>
        </w:tc>
      </w:tr>
      <w:tr w:rsidR="00E73474" w:rsidRPr="0044115A">
        <w:trPr>
          <w:trHeight w:val="283"/>
          <w:jc w:val="center"/>
        </w:trPr>
        <w:tc>
          <w:tcPr>
            <w:tcW w:w="1945" w:type="dxa"/>
            <w:tcBorders>
              <w:tl2br w:val="nil"/>
              <w:tr2bl w:val="nil"/>
            </w:tcBorders>
            <w:vAlign w:val="center"/>
          </w:tcPr>
          <w:p w:rsidR="00E73474" w:rsidRPr="0044115A" w:rsidRDefault="001940F4">
            <w:pPr>
              <w:jc w:val="center"/>
              <w:rPr>
                <w:rFonts w:eastAsia="仿宋"/>
                <w:kern w:val="0"/>
                <w:szCs w:val="21"/>
                <w:lang w:val="en-GB"/>
              </w:rPr>
            </w:pPr>
            <w:r w:rsidRPr="0044115A">
              <w:rPr>
                <w:rFonts w:eastAsia="仿宋" w:hAnsi="仿宋"/>
                <w:kern w:val="0"/>
                <w:szCs w:val="21"/>
                <w:lang w:val="en-GB"/>
              </w:rPr>
              <w:t>概算总投资</w:t>
            </w:r>
          </w:p>
        </w:tc>
        <w:tc>
          <w:tcPr>
            <w:tcW w:w="1365" w:type="dxa"/>
            <w:tcBorders>
              <w:tl2br w:val="nil"/>
              <w:tr2bl w:val="nil"/>
            </w:tcBorders>
            <w:vAlign w:val="center"/>
          </w:tcPr>
          <w:p w:rsidR="00E73474" w:rsidRPr="0044115A" w:rsidRDefault="009013D6">
            <w:pPr>
              <w:jc w:val="center"/>
              <w:rPr>
                <w:rFonts w:eastAsia="仿宋"/>
                <w:kern w:val="0"/>
                <w:szCs w:val="21"/>
                <w:lang w:val="en-GB"/>
              </w:rPr>
            </w:pPr>
            <w:r w:rsidRPr="0044115A">
              <w:rPr>
                <w:rFonts w:eastAsia="仿宋"/>
                <w:kern w:val="0"/>
                <w:szCs w:val="21"/>
                <w:lang w:val="en-GB"/>
              </w:rPr>
              <w:t>314627</w:t>
            </w:r>
            <w:r w:rsidR="001940F4" w:rsidRPr="0044115A">
              <w:rPr>
                <w:rFonts w:eastAsia="仿宋" w:hAnsi="仿宋"/>
                <w:kern w:val="0"/>
                <w:szCs w:val="21"/>
                <w:lang w:val="en-GB"/>
              </w:rPr>
              <w:t>万元</w:t>
            </w:r>
          </w:p>
        </w:tc>
        <w:tc>
          <w:tcPr>
            <w:tcW w:w="1710" w:type="dxa"/>
            <w:tcBorders>
              <w:tl2br w:val="nil"/>
              <w:tr2bl w:val="nil"/>
            </w:tcBorders>
            <w:vAlign w:val="center"/>
          </w:tcPr>
          <w:p w:rsidR="00E73474" w:rsidRPr="0044115A" w:rsidRDefault="001940F4">
            <w:pPr>
              <w:jc w:val="center"/>
              <w:rPr>
                <w:rFonts w:eastAsia="仿宋"/>
                <w:kern w:val="0"/>
                <w:szCs w:val="21"/>
                <w:lang w:val="en-GB"/>
              </w:rPr>
            </w:pPr>
            <w:r w:rsidRPr="0044115A">
              <w:rPr>
                <w:rFonts w:eastAsia="仿宋" w:hAnsi="仿宋"/>
                <w:kern w:val="0"/>
                <w:szCs w:val="21"/>
                <w:lang w:val="en-GB"/>
              </w:rPr>
              <w:t>概算环保投资</w:t>
            </w:r>
          </w:p>
        </w:tc>
        <w:tc>
          <w:tcPr>
            <w:tcW w:w="1252" w:type="dxa"/>
            <w:tcBorders>
              <w:tl2br w:val="nil"/>
              <w:tr2bl w:val="nil"/>
            </w:tcBorders>
            <w:vAlign w:val="center"/>
          </w:tcPr>
          <w:p w:rsidR="00E73474" w:rsidRPr="0044115A" w:rsidRDefault="009013D6">
            <w:pPr>
              <w:jc w:val="center"/>
              <w:rPr>
                <w:rFonts w:eastAsia="仿宋"/>
                <w:kern w:val="0"/>
                <w:szCs w:val="21"/>
                <w:lang w:val="en-GB"/>
              </w:rPr>
            </w:pPr>
            <w:r w:rsidRPr="0044115A">
              <w:rPr>
                <w:rFonts w:eastAsia="仿宋"/>
                <w:kern w:val="0"/>
                <w:szCs w:val="21"/>
                <w:lang w:val="en-GB"/>
              </w:rPr>
              <w:t>492.3</w:t>
            </w:r>
            <w:r w:rsidR="001940F4" w:rsidRPr="0044115A">
              <w:rPr>
                <w:rFonts w:eastAsia="仿宋" w:hAnsi="仿宋"/>
                <w:kern w:val="0"/>
                <w:szCs w:val="21"/>
                <w:lang w:val="en-GB"/>
              </w:rPr>
              <w:t>万元</w:t>
            </w:r>
          </w:p>
        </w:tc>
        <w:tc>
          <w:tcPr>
            <w:tcW w:w="806" w:type="dxa"/>
            <w:tcBorders>
              <w:tl2br w:val="nil"/>
              <w:tr2bl w:val="nil"/>
            </w:tcBorders>
            <w:vAlign w:val="center"/>
          </w:tcPr>
          <w:p w:rsidR="00E73474" w:rsidRPr="0044115A" w:rsidRDefault="001940F4">
            <w:pPr>
              <w:jc w:val="center"/>
              <w:rPr>
                <w:rFonts w:eastAsia="仿宋"/>
                <w:kern w:val="0"/>
                <w:szCs w:val="21"/>
                <w:lang w:val="en-GB"/>
              </w:rPr>
            </w:pPr>
            <w:r w:rsidRPr="0044115A">
              <w:rPr>
                <w:rFonts w:eastAsia="仿宋" w:hAnsi="仿宋"/>
                <w:kern w:val="0"/>
                <w:szCs w:val="21"/>
                <w:lang w:val="en-GB"/>
              </w:rPr>
              <w:t>比例</w:t>
            </w:r>
          </w:p>
        </w:tc>
        <w:tc>
          <w:tcPr>
            <w:tcW w:w="1444" w:type="dxa"/>
            <w:tcBorders>
              <w:tl2br w:val="nil"/>
              <w:tr2bl w:val="nil"/>
            </w:tcBorders>
            <w:vAlign w:val="center"/>
          </w:tcPr>
          <w:p w:rsidR="00E73474" w:rsidRPr="0044115A" w:rsidRDefault="001940F4" w:rsidP="009013D6">
            <w:pPr>
              <w:jc w:val="center"/>
              <w:rPr>
                <w:rFonts w:eastAsia="仿宋"/>
                <w:kern w:val="0"/>
                <w:szCs w:val="21"/>
                <w:lang w:val="en-GB"/>
              </w:rPr>
            </w:pPr>
            <w:r w:rsidRPr="0044115A">
              <w:rPr>
                <w:rFonts w:eastAsia="仿宋"/>
                <w:kern w:val="0"/>
                <w:szCs w:val="21"/>
              </w:rPr>
              <w:t>0.</w:t>
            </w:r>
            <w:r w:rsidR="009013D6" w:rsidRPr="0044115A">
              <w:rPr>
                <w:rFonts w:eastAsia="仿宋"/>
                <w:kern w:val="0"/>
                <w:szCs w:val="21"/>
              </w:rPr>
              <w:t>16</w:t>
            </w:r>
            <w:r w:rsidRPr="0044115A">
              <w:rPr>
                <w:rFonts w:eastAsia="仿宋" w:hAnsi="仿宋"/>
                <w:kern w:val="0"/>
                <w:szCs w:val="21"/>
                <w:lang w:val="en-GB"/>
              </w:rPr>
              <w:t>％</w:t>
            </w:r>
          </w:p>
        </w:tc>
      </w:tr>
      <w:tr w:rsidR="00E73474" w:rsidRPr="0044115A">
        <w:trPr>
          <w:trHeight w:val="283"/>
          <w:jc w:val="center"/>
        </w:trPr>
        <w:tc>
          <w:tcPr>
            <w:tcW w:w="1945" w:type="dxa"/>
            <w:tcBorders>
              <w:tl2br w:val="nil"/>
              <w:tr2bl w:val="nil"/>
            </w:tcBorders>
            <w:vAlign w:val="center"/>
          </w:tcPr>
          <w:p w:rsidR="00E73474" w:rsidRPr="0044115A" w:rsidRDefault="001940F4">
            <w:pPr>
              <w:jc w:val="center"/>
              <w:rPr>
                <w:rFonts w:eastAsia="仿宋"/>
                <w:kern w:val="0"/>
                <w:szCs w:val="21"/>
                <w:lang w:val="en-GB"/>
              </w:rPr>
            </w:pPr>
            <w:r w:rsidRPr="0044115A">
              <w:rPr>
                <w:rFonts w:eastAsia="仿宋" w:hAnsi="仿宋"/>
                <w:kern w:val="0"/>
                <w:szCs w:val="21"/>
                <w:lang w:val="en-GB"/>
              </w:rPr>
              <w:t>实际总投资</w:t>
            </w:r>
          </w:p>
        </w:tc>
        <w:tc>
          <w:tcPr>
            <w:tcW w:w="1365" w:type="dxa"/>
            <w:tcBorders>
              <w:tl2br w:val="nil"/>
              <w:tr2bl w:val="nil"/>
            </w:tcBorders>
            <w:vAlign w:val="center"/>
          </w:tcPr>
          <w:p w:rsidR="00E73474" w:rsidRPr="0044115A" w:rsidRDefault="009013D6">
            <w:pPr>
              <w:jc w:val="center"/>
              <w:rPr>
                <w:rFonts w:eastAsia="仿宋"/>
                <w:kern w:val="0"/>
                <w:szCs w:val="21"/>
                <w:lang w:val="en-GB"/>
              </w:rPr>
            </w:pPr>
            <w:r w:rsidRPr="0044115A">
              <w:rPr>
                <w:rFonts w:eastAsia="仿宋"/>
                <w:kern w:val="0"/>
                <w:szCs w:val="21"/>
                <w:lang w:val="en-GB"/>
              </w:rPr>
              <w:t>291569</w:t>
            </w:r>
            <w:r w:rsidR="001940F4" w:rsidRPr="0044115A">
              <w:rPr>
                <w:rFonts w:eastAsia="仿宋" w:hAnsi="仿宋"/>
                <w:kern w:val="0"/>
                <w:szCs w:val="21"/>
                <w:lang w:val="en-GB"/>
              </w:rPr>
              <w:t>万元</w:t>
            </w:r>
          </w:p>
        </w:tc>
        <w:tc>
          <w:tcPr>
            <w:tcW w:w="1710" w:type="dxa"/>
            <w:tcBorders>
              <w:tl2br w:val="nil"/>
              <w:tr2bl w:val="nil"/>
            </w:tcBorders>
            <w:vAlign w:val="center"/>
          </w:tcPr>
          <w:p w:rsidR="00E73474" w:rsidRPr="0044115A" w:rsidRDefault="001940F4">
            <w:pPr>
              <w:jc w:val="center"/>
              <w:rPr>
                <w:rFonts w:eastAsia="仿宋"/>
                <w:kern w:val="0"/>
                <w:szCs w:val="21"/>
                <w:lang w:val="en-GB"/>
              </w:rPr>
            </w:pPr>
            <w:r w:rsidRPr="0044115A">
              <w:rPr>
                <w:rFonts w:eastAsia="仿宋" w:hAnsi="仿宋"/>
                <w:kern w:val="0"/>
                <w:szCs w:val="21"/>
                <w:lang w:val="en-GB"/>
              </w:rPr>
              <w:t>实际环保投资</w:t>
            </w:r>
          </w:p>
        </w:tc>
        <w:tc>
          <w:tcPr>
            <w:tcW w:w="1252" w:type="dxa"/>
            <w:tcBorders>
              <w:tl2br w:val="nil"/>
              <w:tr2bl w:val="nil"/>
            </w:tcBorders>
            <w:vAlign w:val="center"/>
          </w:tcPr>
          <w:p w:rsidR="00E73474" w:rsidRPr="0044115A" w:rsidRDefault="00EE05A7">
            <w:pPr>
              <w:jc w:val="center"/>
              <w:rPr>
                <w:rFonts w:eastAsia="仿宋"/>
                <w:kern w:val="0"/>
                <w:szCs w:val="21"/>
                <w:lang w:val="en-GB"/>
              </w:rPr>
            </w:pPr>
            <w:r w:rsidRPr="0044115A">
              <w:rPr>
                <w:rFonts w:eastAsia="仿宋"/>
                <w:kern w:val="0"/>
                <w:szCs w:val="21"/>
                <w:lang w:val="en-GB"/>
              </w:rPr>
              <w:t>2230</w:t>
            </w:r>
            <w:r w:rsidR="001940F4" w:rsidRPr="0044115A">
              <w:rPr>
                <w:rFonts w:eastAsia="仿宋" w:hAnsi="仿宋"/>
                <w:kern w:val="0"/>
                <w:szCs w:val="21"/>
                <w:lang w:val="en-GB"/>
              </w:rPr>
              <w:t>万元</w:t>
            </w:r>
          </w:p>
        </w:tc>
        <w:tc>
          <w:tcPr>
            <w:tcW w:w="806" w:type="dxa"/>
            <w:tcBorders>
              <w:tl2br w:val="nil"/>
              <w:tr2bl w:val="nil"/>
            </w:tcBorders>
            <w:vAlign w:val="center"/>
          </w:tcPr>
          <w:p w:rsidR="00E73474" w:rsidRPr="0044115A" w:rsidRDefault="001940F4">
            <w:pPr>
              <w:jc w:val="center"/>
              <w:rPr>
                <w:rFonts w:eastAsia="仿宋"/>
                <w:kern w:val="0"/>
                <w:szCs w:val="21"/>
                <w:lang w:val="en-GB"/>
              </w:rPr>
            </w:pPr>
            <w:r w:rsidRPr="0044115A">
              <w:rPr>
                <w:rFonts w:eastAsia="仿宋" w:hAnsi="仿宋"/>
                <w:kern w:val="0"/>
                <w:szCs w:val="21"/>
                <w:lang w:val="en-GB"/>
              </w:rPr>
              <w:t>比例</w:t>
            </w:r>
          </w:p>
        </w:tc>
        <w:tc>
          <w:tcPr>
            <w:tcW w:w="1444" w:type="dxa"/>
            <w:tcBorders>
              <w:tl2br w:val="nil"/>
              <w:tr2bl w:val="nil"/>
            </w:tcBorders>
            <w:vAlign w:val="center"/>
          </w:tcPr>
          <w:p w:rsidR="00E73474" w:rsidRPr="0044115A" w:rsidRDefault="001940F4" w:rsidP="00EE05A7">
            <w:pPr>
              <w:jc w:val="center"/>
              <w:rPr>
                <w:rFonts w:eastAsia="仿宋"/>
                <w:kern w:val="0"/>
                <w:szCs w:val="21"/>
                <w:lang w:val="en-GB"/>
              </w:rPr>
            </w:pPr>
            <w:r w:rsidRPr="0044115A">
              <w:rPr>
                <w:rFonts w:eastAsia="仿宋"/>
                <w:kern w:val="0"/>
                <w:szCs w:val="21"/>
              </w:rPr>
              <w:t>0.</w:t>
            </w:r>
            <w:r w:rsidR="00EE05A7" w:rsidRPr="0044115A">
              <w:rPr>
                <w:rFonts w:eastAsia="仿宋"/>
                <w:kern w:val="0"/>
                <w:szCs w:val="21"/>
              </w:rPr>
              <w:t>76</w:t>
            </w:r>
            <w:r w:rsidRPr="0044115A">
              <w:rPr>
                <w:rFonts w:eastAsia="仿宋" w:hAnsi="仿宋"/>
                <w:kern w:val="0"/>
                <w:szCs w:val="21"/>
                <w:lang w:val="en-GB"/>
              </w:rPr>
              <w:t>％</w:t>
            </w:r>
          </w:p>
        </w:tc>
      </w:tr>
      <w:tr w:rsidR="00E73474" w:rsidRPr="0044115A">
        <w:trPr>
          <w:trHeight w:val="283"/>
          <w:jc w:val="center"/>
        </w:trPr>
        <w:tc>
          <w:tcPr>
            <w:tcW w:w="1945" w:type="dxa"/>
            <w:tcBorders>
              <w:tl2br w:val="nil"/>
              <w:tr2bl w:val="nil"/>
            </w:tcBorders>
            <w:vAlign w:val="center"/>
          </w:tcPr>
          <w:p w:rsidR="00E73474" w:rsidRPr="0044115A" w:rsidRDefault="001940F4">
            <w:pPr>
              <w:pStyle w:val="Default"/>
              <w:adjustRightInd/>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劳动定员</w:t>
            </w:r>
          </w:p>
        </w:tc>
        <w:tc>
          <w:tcPr>
            <w:tcW w:w="6577" w:type="dxa"/>
            <w:gridSpan w:val="5"/>
            <w:tcBorders>
              <w:tl2br w:val="nil"/>
              <w:tr2bl w:val="nil"/>
            </w:tcBorders>
            <w:vAlign w:val="center"/>
          </w:tcPr>
          <w:p w:rsidR="00E73474" w:rsidRPr="0044115A" w:rsidRDefault="00253D48">
            <w:pPr>
              <w:pStyle w:val="Default"/>
              <w:adjustRightInd/>
              <w:rPr>
                <w:rFonts w:ascii="Times New Roman" w:eastAsia="仿宋" w:hAnsi="Times New Roman" w:cs="Times New Roman"/>
                <w:color w:val="auto"/>
                <w:sz w:val="21"/>
                <w:szCs w:val="21"/>
              </w:rPr>
            </w:pPr>
            <w:r w:rsidRPr="0044115A">
              <w:rPr>
                <w:rFonts w:ascii="Times New Roman" w:eastAsia="仿宋" w:hAnsi="Times New Roman" w:cs="Times New Roman"/>
                <w:color w:val="auto"/>
                <w:sz w:val="21"/>
                <w:szCs w:val="21"/>
              </w:rPr>
              <w:t>2</w:t>
            </w:r>
            <w:r w:rsidR="001940F4" w:rsidRPr="0044115A">
              <w:rPr>
                <w:rFonts w:ascii="Times New Roman" w:eastAsia="仿宋" w:hAnsi="Times New Roman" w:cs="Times New Roman"/>
                <w:color w:val="auto"/>
                <w:sz w:val="21"/>
                <w:szCs w:val="21"/>
              </w:rPr>
              <w:t>000</w:t>
            </w:r>
            <w:r w:rsidR="001940F4" w:rsidRPr="0044115A">
              <w:rPr>
                <w:rFonts w:ascii="Times New Roman" w:eastAsia="仿宋" w:hAnsi="仿宋" w:cs="Times New Roman"/>
                <w:color w:val="auto"/>
                <w:sz w:val="21"/>
                <w:szCs w:val="21"/>
              </w:rPr>
              <w:t>人</w:t>
            </w:r>
          </w:p>
        </w:tc>
      </w:tr>
      <w:tr w:rsidR="00E73474" w:rsidRPr="0044115A">
        <w:trPr>
          <w:trHeight w:val="283"/>
          <w:jc w:val="center"/>
        </w:trPr>
        <w:tc>
          <w:tcPr>
            <w:tcW w:w="1945" w:type="dxa"/>
            <w:tcBorders>
              <w:tl2br w:val="nil"/>
              <w:tr2bl w:val="nil"/>
            </w:tcBorders>
            <w:vAlign w:val="center"/>
          </w:tcPr>
          <w:p w:rsidR="00E73474" w:rsidRPr="0044115A" w:rsidRDefault="001940F4">
            <w:pPr>
              <w:pStyle w:val="Default"/>
              <w:adjustRightInd/>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食宿情况</w:t>
            </w:r>
          </w:p>
        </w:tc>
        <w:tc>
          <w:tcPr>
            <w:tcW w:w="6577" w:type="dxa"/>
            <w:gridSpan w:val="5"/>
            <w:tcBorders>
              <w:tl2br w:val="nil"/>
              <w:tr2bl w:val="nil"/>
            </w:tcBorders>
            <w:vAlign w:val="center"/>
          </w:tcPr>
          <w:p w:rsidR="00E73474" w:rsidRPr="0044115A" w:rsidRDefault="001940F4">
            <w:pPr>
              <w:pStyle w:val="Default"/>
              <w:adjustRightInd/>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无食宿，提供集中就餐餐厅，无厨房</w:t>
            </w:r>
          </w:p>
        </w:tc>
      </w:tr>
      <w:tr w:rsidR="00E73474" w:rsidRPr="0044115A">
        <w:trPr>
          <w:trHeight w:val="283"/>
          <w:jc w:val="center"/>
        </w:trPr>
        <w:tc>
          <w:tcPr>
            <w:tcW w:w="1945" w:type="dxa"/>
            <w:tcBorders>
              <w:tl2br w:val="nil"/>
              <w:tr2bl w:val="nil"/>
            </w:tcBorders>
            <w:vAlign w:val="center"/>
          </w:tcPr>
          <w:p w:rsidR="00E73474" w:rsidRPr="0044115A" w:rsidRDefault="001940F4">
            <w:pPr>
              <w:pStyle w:val="Default"/>
              <w:adjustRightInd/>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工作制度</w:t>
            </w:r>
          </w:p>
        </w:tc>
        <w:tc>
          <w:tcPr>
            <w:tcW w:w="6577" w:type="dxa"/>
            <w:gridSpan w:val="5"/>
            <w:tcBorders>
              <w:tl2br w:val="nil"/>
              <w:tr2bl w:val="nil"/>
            </w:tcBorders>
            <w:vAlign w:val="center"/>
          </w:tcPr>
          <w:p w:rsidR="00E73474" w:rsidRPr="0044115A" w:rsidRDefault="001940F4">
            <w:pPr>
              <w:pStyle w:val="Default"/>
              <w:adjustRightInd/>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实行</w:t>
            </w:r>
            <w:r w:rsidRPr="0044115A">
              <w:rPr>
                <w:rFonts w:ascii="Times New Roman" w:eastAsia="仿宋" w:hAnsi="Times New Roman" w:cs="Times New Roman"/>
                <w:color w:val="auto"/>
                <w:sz w:val="21"/>
                <w:szCs w:val="21"/>
              </w:rPr>
              <w:t>2</w:t>
            </w:r>
            <w:r w:rsidRPr="0044115A">
              <w:rPr>
                <w:rFonts w:ascii="Times New Roman" w:eastAsia="仿宋" w:hAnsi="仿宋" w:cs="Times New Roman"/>
                <w:color w:val="auto"/>
                <w:sz w:val="21"/>
                <w:szCs w:val="21"/>
              </w:rPr>
              <w:t>班制，每班</w:t>
            </w:r>
            <w:r w:rsidRPr="0044115A">
              <w:rPr>
                <w:rFonts w:ascii="Times New Roman" w:eastAsia="仿宋" w:hAnsi="Times New Roman" w:cs="Times New Roman"/>
                <w:color w:val="auto"/>
                <w:sz w:val="21"/>
                <w:szCs w:val="21"/>
              </w:rPr>
              <w:t>8</w:t>
            </w:r>
            <w:r w:rsidRPr="0044115A">
              <w:rPr>
                <w:rFonts w:ascii="Times New Roman" w:eastAsia="仿宋" w:hAnsi="仿宋" w:cs="Times New Roman"/>
                <w:color w:val="auto"/>
                <w:sz w:val="21"/>
                <w:szCs w:val="21"/>
              </w:rPr>
              <w:t>小时，年工作</w:t>
            </w:r>
            <w:r w:rsidRPr="0044115A">
              <w:rPr>
                <w:rFonts w:ascii="Times New Roman" w:eastAsia="仿宋" w:hAnsi="Times New Roman" w:cs="Times New Roman"/>
                <w:color w:val="auto"/>
                <w:sz w:val="21"/>
                <w:szCs w:val="21"/>
              </w:rPr>
              <w:t>300</w:t>
            </w:r>
            <w:r w:rsidRPr="0044115A">
              <w:rPr>
                <w:rFonts w:ascii="Times New Roman" w:eastAsia="仿宋" w:hAnsi="仿宋" w:cs="Times New Roman"/>
                <w:color w:val="auto"/>
                <w:sz w:val="21"/>
                <w:szCs w:val="21"/>
              </w:rPr>
              <w:t>日</w:t>
            </w:r>
          </w:p>
        </w:tc>
      </w:tr>
    </w:tbl>
    <w:p w:rsidR="00E73474" w:rsidRPr="0044115A" w:rsidRDefault="001940F4">
      <w:pPr>
        <w:spacing w:line="360" w:lineRule="auto"/>
        <w:ind w:firstLineChars="200" w:firstLine="480"/>
        <w:jc w:val="left"/>
        <w:rPr>
          <w:rFonts w:eastAsia="仿宋"/>
          <w:sz w:val="24"/>
        </w:rPr>
      </w:pPr>
      <w:r w:rsidRPr="0044115A">
        <w:rPr>
          <w:rFonts w:eastAsia="仿宋" w:hAnsi="仿宋"/>
          <w:sz w:val="24"/>
        </w:rPr>
        <w:t>环评及批复阶段建设内容与实际建设内容一览表，见表</w:t>
      </w:r>
      <w:r w:rsidRPr="0044115A">
        <w:rPr>
          <w:rFonts w:eastAsia="仿宋"/>
          <w:sz w:val="24"/>
        </w:rPr>
        <w:t>3-3</w:t>
      </w:r>
      <w:r w:rsidRPr="0044115A">
        <w:rPr>
          <w:rFonts w:eastAsia="仿宋" w:hAnsi="仿宋"/>
          <w:sz w:val="24"/>
        </w:rPr>
        <w:t>。</w:t>
      </w:r>
    </w:p>
    <w:p w:rsidR="00E73474" w:rsidRPr="0044115A" w:rsidRDefault="001940F4">
      <w:pPr>
        <w:pStyle w:val="Default"/>
        <w:spacing w:line="360" w:lineRule="auto"/>
        <w:ind w:firstLineChars="200" w:firstLine="482"/>
        <w:rPr>
          <w:rFonts w:ascii="Times New Roman" w:eastAsia="仿宋" w:hAnsi="Times New Roman" w:cs="Times New Roman"/>
          <w:b/>
          <w:bCs/>
          <w:color w:val="auto"/>
        </w:rPr>
      </w:pPr>
      <w:r w:rsidRPr="0044115A">
        <w:rPr>
          <w:rFonts w:ascii="Times New Roman" w:eastAsia="仿宋" w:hAnsi="仿宋" w:cs="Times New Roman"/>
          <w:b/>
          <w:bCs/>
          <w:color w:val="auto"/>
        </w:rPr>
        <w:t>表</w:t>
      </w:r>
      <w:r w:rsidRPr="0044115A">
        <w:rPr>
          <w:rFonts w:ascii="Times New Roman" w:eastAsia="仿宋" w:hAnsi="Times New Roman" w:cs="Times New Roman"/>
          <w:b/>
          <w:bCs/>
          <w:color w:val="auto"/>
        </w:rPr>
        <w:t xml:space="preserve">3-3 </w:t>
      </w:r>
      <w:r w:rsidRPr="0044115A">
        <w:rPr>
          <w:rFonts w:ascii="Times New Roman" w:eastAsia="仿宋" w:hAnsi="仿宋" w:cs="Times New Roman"/>
          <w:b/>
          <w:bCs/>
          <w:color w:val="auto"/>
        </w:rPr>
        <w:t>环评及批复阶段建设内容与实际建设内容一览表</w:t>
      </w:r>
    </w:p>
    <w:tbl>
      <w:tblPr>
        <w:tblW w:w="852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743"/>
        <w:gridCol w:w="1030"/>
        <w:gridCol w:w="2909"/>
        <w:gridCol w:w="2878"/>
        <w:gridCol w:w="962"/>
      </w:tblGrid>
      <w:tr w:rsidR="00E73474" w:rsidRPr="0044115A">
        <w:trPr>
          <w:trHeight w:val="283"/>
          <w:jc w:val="center"/>
        </w:trPr>
        <w:tc>
          <w:tcPr>
            <w:tcW w:w="1773" w:type="dxa"/>
            <w:gridSpan w:val="2"/>
            <w:tcBorders>
              <w:tl2br w:val="nil"/>
              <w:tr2bl w:val="nil"/>
            </w:tcBorders>
            <w:vAlign w:val="center"/>
          </w:tcPr>
          <w:p w:rsidR="00E73474" w:rsidRPr="0044115A" w:rsidRDefault="001940F4">
            <w:pPr>
              <w:pStyle w:val="Default"/>
              <w:snapToGrid w:val="0"/>
              <w:rPr>
                <w:rFonts w:ascii="Times New Roman" w:eastAsia="仿宋" w:hAnsi="Times New Roman" w:cs="Times New Roman"/>
                <w:b/>
                <w:bCs/>
                <w:color w:val="auto"/>
                <w:sz w:val="21"/>
                <w:szCs w:val="21"/>
              </w:rPr>
            </w:pPr>
            <w:r w:rsidRPr="0044115A">
              <w:rPr>
                <w:rFonts w:ascii="Times New Roman" w:eastAsia="仿宋" w:hAnsi="仿宋" w:cs="Times New Roman"/>
                <w:b/>
                <w:bCs/>
                <w:color w:val="auto"/>
                <w:sz w:val="21"/>
                <w:szCs w:val="21"/>
              </w:rPr>
              <w:t>项目</w:t>
            </w:r>
          </w:p>
        </w:tc>
        <w:tc>
          <w:tcPr>
            <w:tcW w:w="2909" w:type="dxa"/>
            <w:tcBorders>
              <w:tl2br w:val="nil"/>
              <w:tr2bl w:val="nil"/>
            </w:tcBorders>
            <w:vAlign w:val="center"/>
          </w:tcPr>
          <w:p w:rsidR="00E73474" w:rsidRPr="0044115A" w:rsidRDefault="001940F4">
            <w:pPr>
              <w:pStyle w:val="Default"/>
              <w:snapToGrid w:val="0"/>
              <w:rPr>
                <w:rFonts w:ascii="Times New Roman" w:eastAsia="仿宋" w:hAnsi="Times New Roman" w:cs="Times New Roman"/>
                <w:b/>
                <w:bCs/>
                <w:color w:val="auto"/>
                <w:sz w:val="21"/>
                <w:szCs w:val="21"/>
              </w:rPr>
            </w:pPr>
            <w:r w:rsidRPr="0044115A">
              <w:rPr>
                <w:rFonts w:ascii="Times New Roman" w:eastAsia="仿宋" w:hAnsi="仿宋" w:cs="Times New Roman"/>
                <w:b/>
                <w:bCs/>
                <w:color w:val="auto"/>
                <w:sz w:val="21"/>
                <w:szCs w:val="21"/>
              </w:rPr>
              <w:t>环评及批复技改内容</w:t>
            </w:r>
          </w:p>
        </w:tc>
        <w:tc>
          <w:tcPr>
            <w:tcW w:w="2878" w:type="dxa"/>
            <w:tcBorders>
              <w:tl2br w:val="nil"/>
              <w:tr2bl w:val="nil"/>
            </w:tcBorders>
            <w:vAlign w:val="center"/>
          </w:tcPr>
          <w:p w:rsidR="00E73474" w:rsidRPr="0044115A" w:rsidRDefault="001940F4">
            <w:pPr>
              <w:pStyle w:val="Default"/>
              <w:snapToGrid w:val="0"/>
              <w:rPr>
                <w:rFonts w:ascii="Times New Roman" w:eastAsia="仿宋" w:hAnsi="Times New Roman" w:cs="Times New Roman"/>
                <w:b/>
                <w:bCs/>
                <w:color w:val="auto"/>
                <w:sz w:val="21"/>
                <w:szCs w:val="21"/>
              </w:rPr>
            </w:pPr>
            <w:r w:rsidRPr="0044115A">
              <w:rPr>
                <w:rFonts w:ascii="Times New Roman" w:eastAsia="仿宋" w:hAnsi="仿宋" w:cs="Times New Roman"/>
                <w:b/>
                <w:bCs/>
                <w:color w:val="auto"/>
                <w:sz w:val="21"/>
                <w:szCs w:val="21"/>
              </w:rPr>
              <w:t>实际建设内容</w:t>
            </w:r>
          </w:p>
        </w:tc>
        <w:tc>
          <w:tcPr>
            <w:tcW w:w="962" w:type="dxa"/>
            <w:tcBorders>
              <w:tl2br w:val="nil"/>
              <w:tr2bl w:val="nil"/>
            </w:tcBorders>
            <w:vAlign w:val="center"/>
          </w:tcPr>
          <w:p w:rsidR="00E73474" w:rsidRPr="0044115A" w:rsidRDefault="001940F4">
            <w:pPr>
              <w:pStyle w:val="Default"/>
              <w:snapToGrid w:val="0"/>
              <w:rPr>
                <w:rFonts w:ascii="Times New Roman" w:eastAsia="仿宋" w:hAnsi="Times New Roman" w:cs="Times New Roman"/>
                <w:b/>
                <w:bCs/>
                <w:color w:val="auto"/>
                <w:sz w:val="21"/>
                <w:szCs w:val="21"/>
              </w:rPr>
            </w:pPr>
            <w:r w:rsidRPr="0044115A">
              <w:rPr>
                <w:rFonts w:ascii="Times New Roman" w:eastAsia="仿宋" w:hAnsi="仿宋" w:cs="Times New Roman"/>
                <w:b/>
                <w:bCs/>
                <w:color w:val="auto"/>
                <w:sz w:val="21"/>
                <w:szCs w:val="21"/>
              </w:rPr>
              <w:t>备注</w:t>
            </w:r>
          </w:p>
        </w:tc>
      </w:tr>
      <w:tr w:rsidR="00E73474" w:rsidRPr="0044115A">
        <w:trPr>
          <w:trHeight w:val="283"/>
          <w:jc w:val="center"/>
        </w:trPr>
        <w:tc>
          <w:tcPr>
            <w:tcW w:w="1773" w:type="dxa"/>
            <w:gridSpan w:val="2"/>
            <w:tcBorders>
              <w:tl2br w:val="nil"/>
              <w:tr2bl w:val="nil"/>
            </w:tcBorders>
            <w:vAlign w:val="center"/>
          </w:tcPr>
          <w:p w:rsidR="00E73474" w:rsidRPr="0044115A" w:rsidRDefault="001940F4">
            <w:pPr>
              <w:pStyle w:val="Default"/>
              <w:snapToGrid w:val="0"/>
              <w:rPr>
                <w:rFonts w:ascii="Times New Roman" w:eastAsia="仿宋" w:hAnsi="Times New Roman" w:cs="Times New Roman"/>
                <w:color w:val="auto"/>
                <w:sz w:val="21"/>
                <w:szCs w:val="21"/>
                <w:lang w:val="en-GB"/>
              </w:rPr>
            </w:pPr>
            <w:r w:rsidRPr="0044115A">
              <w:rPr>
                <w:rFonts w:ascii="Times New Roman" w:eastAsia="仿宋" w:hAnsi="仿宋" w:cs="Times New Roman"/>
                <w:color w:val="auto"/>
                <w:sz w:val="21"/>
                <w:szCs w:val="21"/>
                <w:lang w:val="en-GB"/>
              </w:rPr>
              <w:t>产品名称</w:t>
            </w:r>
          </w:p>
        </w:tc>
        <w:tc>
          <w:tcPr>
            <w:tcW w:w="2909" w:type="dxa"/>
            <w:tcBorders>
              <w:tl2br w:val="nil"/>
              <w:tr2bl w:val="nil"/>
            </w:tcBorders>
            <w:vAlign w:val="center"/>
          </w:tcPr>
          <w:p w:rsidR="00E73474" w:rsidRPr="0044115A" w:rsidRDefault="00B10C18">
            <w:pPr>
              <w:pStyle w:val="Default"/>
              <w:snapToGrid w:val="0"/>
              <w:rPr>
                <w:rFonts w:ascii="Times New Roman" w:eastAsia="仿宋" w:hAnsi="Times New Roman" w:cs="Times New Roman"/>
                <w:color w:val="auto"/>
                <w:sz w:val="21"/>
                <w:szCs w:val="21"/>
                <w:lang w:val="en-GB"/>
              </w:rPr>
            </w:pPr>
            <w:r w:rsidRPr="0044115A">
              <w:rPr>
                <w:rFonts w:ascii="Times New Roman" w:eastAsia="仿宋" w:hAnsi="仿宋" w:cs="Times New Roman"/>
                <w:color w:val="auto"/>
                <w:sz w:val="21"/>
                <w:szCs w:val="21"/>
              </w:rPr>
              <w:t>智能制造项目</w:t>
            </w:r>
          </w:p>
        </w:tc>
        <w:tc>
          <w:tcPr>
            <w:tcW w:w="2878" w:type="dxa"/>
            <w:tcBorders>
              <w:tl2br w:val="nil"/>
              <w:tr2bl w:val="nil"/>
            </w:tcBorders>
            <w:vAlign w:val="center"/>
          </w:tcPr>
          <w:p w:rsidR="00E73474" w:rsidRPr="0044115A" w:rsidRDefault="00B10C18">
            <w:pPr>
              <w:pStyle w:val="Default"/>
              <w:snapToGrid w:val="0"/>
              <w:rPr>
                <w:rFonts w:ascii="Times New Roman" w:eastAsia="仿宋" w:hAnsi="Times New Roman" w:cs="Times New Roman"/>
                <w:color w:val="auto"/>
                <w:sz w:val="21"/>
                <w:szCs w:val="21"/>
                <w:lang w:val="en-GB"/>
              </w:rPr>
            </w:pPr>
            <w:r w:rsidRPr="0044115A">
              <w:rPr>
                <w:rFonts w:ascii="Times New Roman" w:eastAsia="仿宋" w:hAnsi="仿宋" w:cs="Times New Roman"/>
                <w:color w:val="auto"/>
                <w:sz w:val="21"/>
                <w:szCs w:val="21"/>
              </w:rPr>
              <w:t>智能制造项目</w:t>
            </w:r>
          </w:p>
        </w:tc>
        <w:tc>
          <w:tcPr>
            <w:tcW w:w="962" w:type="dxa"/>
            <w:tcBorders>
              <w:tl2br w:val="nil"/>
              <w:tr2bl w:val="nil"/>
            </w:tcBorders>
            <w:vAlign w:val="center"/>
          </w:tcPr>
          <w:p w:rsidR="00E73474" w:rsidRPr="0044115A" w:rsidRDefault="001940F4">
            <w:pPr>
              <w:adjustRightInd w:val="0"/>
              <w:snapToGrid w:val="0"/>
              <w:jc w:val="center"/>
              <w:rPr>
                <w:rFonts w:eastAsia="仿宋"/>
                <w:kern w:val="0"/>
                <w:szCs w:val="21"/>
              </w:rPr>
            </w:pPr>
            <w:r w:rsidRPr="0044115A">
              <w:rPr>
                <w:rFonts w:eastAsia="仿宋" w:hAnsi="仿宋"/>
                <w:kern w:val="0"/>
                <w:szCs w:val="21"/>
              </w:rPr>
              <w:t>一致</w:t>
            </w:r>
          </w:p>
        </w:tc>
      </w:tr>
      <w:tr w:rsidR="00E73474" w:rsidRPr="0044115A">
        <w:trPr>
          <w:trHeight w:val="283"/>
          <w:jc w:val="center"/>
        </w:trPr>
        <w:tc>
          <w:tcPr>
            <w:tcW w:w="1773" w:type="dxa"/>
            <w:gridSpan w:val="2"/>
            <w:tcBorders>
              <w:tl2br w:val="nil"/>
              <w:tr2bl w:val="nil"/>
            </w:tcBorders>
            <w:vAlign w:val="center"/>
          </w:tcPr>
          <w:p w:rsidR="00E73474" w:rsidRPr="0044115A" w:rsidRDefault="001940F4">
            <w:pPr>
              <w:pStyle w:val="Default"/>
              <w:snapToGrid w:val="0"/>
              <w:rPr>
                <w:rFonts w:ascii="Times New Roman" w:eastAsia="仿宋" w:hAnsi="Times New Roman" w:cs="Times New Roman"/>
                <w:color w:val="auto"/>
                <w:sz w:val="21"/>
                <w:szCs w:val="21"/>
                <w:lang w:val="en-GB"/>
              </w:rPr>
            </w:pPr>
            <w:r w:rsidRPr="0044115A">
              <w:rPr>
                <w:rFonts w:ascii="Times New Roman" w:eastAsia="仿宋" w:hAnsi="仿宋" w:cs="Times New Roman"/>
                <w:color w:val="auto"/>
                <w:sz w:val="21"/>
                <w:szCs w:val="21"/>
                <w:lang w:val="en-GB"/>
              </w:rPr>
              <w:t>生产规模</w:t>
            </w:r>
          </w:p>
        </w:tc>
        <w:tc>
          <w:tcPr>
            <w:tcW w:w="2909" w:type="dxa"/>
            <w:tcBorders>
              <w:tl2br w:val="nil"/>
              <w:tr2bl w:val="nil"/>
            </w:tcBorders>
            <w:vAlign w:val="center"/>
          </w:tcPr>
          <w:p w:rsidR="00E73474" w:rsidRPr="0044115A" w:rsidRDefault="00B10C18">
            <w:pPr>
              <w:pStyle w:val="Default"/>
              <w:snapToGrid w:val="0"/>
              <w:rPr>
                <w:rFonts w:ascii="Times New Roman" w:eastAsia="仿宋" w:hAnsi="Times New Roman" w:cs="Times New Roman"/>
                <w:color w:val="auto"/>
                <w:sz w:val="21"/>
                <w:szCs w:val="21"/>
                <w:lang w:val="en-GB"/>
              </w:rPr>
            </w:pPr>
            <w:r w:rsidRPr="0044115A">
              <w:rPr>
                <w:rFonts w:ascii="Times New Roman" w:eastAsia="仿宋" w:hAnsi="仿宋" w:cs="Times New Roman"/>
                <w:color w:val="auto"/>
                <w:sz w:val="21"/>
                <w:szCs w:val="21"/>
              </w:rPr>
              <w:t>生产产品主要为微型挖掘机</w:t>
            </w:r>
            <w:r w:rsidRPr="0044115A">
              <w:rPr>
                <w:rFonts w:ascii="Times New Roman" w:eastAsia="仿宋" w:hAnsi="Times New Roman" w:cs="Times New Roman"/>
                <w:color w:val="auto"/>
                <w:sz w:val="21"/>
                <w:szCs w:val="21"/>
              </w:rPr>
              <w:t>1920</w:t>
            </w:r>
            <w:r w:rsidRPr="0044115A">
              <w:rPr>
                <w:rFonts w:ascii="Times New Roman" w:eastAsia="仿宋" w:hAnsi="仿宋" w:cs="Times New Roman"/>
                <w:color w:val="auto"/>
                <w:sz w:val="21"/>
                <w:szCs w:val="21"/>
              </w:rPr>
              <w:t>台、小型挖掘机</w:t>
            </w:r>
            <w:r w:rsidRPr="0044115A">
              <w:rPr>
                <w:rFonts w:ascii="Times New Roman" w:eastAsia="仿宋" w:hAnsi="Times New Roman" w:cs="Times New Roman"/>
                <w:color w:val="auto"/>
                <w:sz w:val="21"/>
                <w:szCs w:val="21"/>
              </w:rPr>
              <w:t>14580</w:t>
            </w:r>
            <w:r w:rsidRPr="0044115A">
              <w:rPr>
                <w:rFonts w:ascii="Times New Roman" w:eastAsia="仿宋" w:hAnsi="仿宋" w:cs="Times New Roman"/>
                <w:color w:val="auto"/>
                <w:sz w:val="21"/>
                <w:szCs w:val="21"/>
              </w:rPr>
              <w:t>台、中型挖掘机</w:t>
            </w:r>
            <w:r w:rsidRPr="0044115A">
              <w:rPr>
                <w:rFonts w:ascii="Times New Roman" w:eastAsia="仿宋" w:hAnsi="Times New Roman" w:cs="Times New Roman"/>
                <w:color w:val="auto"/>
                <w:sz w:val="21"/>
                <w:szCs w:val="21"/>
              </w:rPr>
              <w:t>11690</w:t>
            </w:r>
            <w:r w:rsidRPr="0044115A">
              <w:rPr>
                <w:rFonts w:ascii="Times New Roman" w:eastAsia="仿宋" w:hAnsi="仿宋" w:cs="Times New Roman"/>
                <w:color w:val="auto"/>
                <w:sz w:val="21"/>
                <w:szCs w:val="21"/>
              </w:rPr>
              <w:t>台、大型挖掘机</w:t>
            </w:r>
            <w:r w:rsidRPr="0044115A">
              <w:rPr>
                <w:rFonts w:ascii="Times New Roman" w:eastAsia="仿宋" w:hAnsi="Times New Roman" w:cs="Times New Roman"/>
                <w:color w:val="auto"/>
                <w:sz w:val="21"/>
                <w:szCs w:val="21"/>
              </w:rPr>
              <w:t>4810</w:t>
            </w:r>
            <w:r w:rsidRPr="0044115A">
              <w:rPr>
                <w:rFonts w:ascii="Times New Roman" w:eastAsia="仿宋" w:hAnsi="仿宋" w:cs="Times New Roman"/>
                <w:color w:val="auto"/>
                <w:sz w:val="21"/>
                <w:szCs w:val="21"/>
              </w:rPr>
              <w:t>台，共生产挖掘机</w:t>
            </w:r>
            <w:r w:rsidRPr="0044115A">
              <w:rPr>
                <w:rFonts w:ascii="Times New Roman" w:eastAsia="仿宋" w:hAnsi="Times New Roman" w:cs="Times New Roman"/>
                <w:color w:val="auto"/>
                <w:sz w:val="21"/>
                <w:szCs w:val="21"/>
              </w:rPr>
              <w:t>33000</w:t>
            </w:r>
            <w:r w:rsidRPr="0044115A">
              <w:rPr>
                <w:rFonts w:ascii="Times New Roman" w:eastAsia="仿宋" w:hAnsi="仿宋" w:cs="Times New Roman"/>
                <w:color w:val="auto"/>
                <w:sz w:val="21"/>
                <w:szCs w:val="21"/>
              </w:rPr>
              <w:t>台</w:t>
            </w:r>
          </w:p>
        </w:tc>
        <w:tc>
          <w:tcPr>
            <w:tcW w:w="2878" w:type="dxa"/>
            <w:tcBorders>
              <w:tl2br w:val="nil"/>
              <w:tr2bl w:val="nil"/>
            </w:tcBorders>
            <w:vAlign w:val="center"/>
          </w:tcPr>
          <w:p w:rsidR="00E73474" w:rsidRPr="0044115A" w:rsidRDefault="00B10C18">
            <w:pPr>
              <w:pStyle w:val="Default"/>
              <w:snapToGrid w:val="0"/>
              <w:rPr>
                <w:rFonts w:ascii="Times New Roman" w:eastAsia="仿宋" w:hAnsi="Times New Roman" w:cs="Times New Roman"/>
                <w:color w:val="auto"/>
                <w:sz w:val="21"/>
                <w:szCs w:val="21"/>
                <w:lang w:val="en-GB"/>
              </w:rPr>
            </w:pPr>
            <w:r w:rsidRPr="0044115A">
              <w:rPr>
                <w:rFonts w:ascii="Times New Roman" w:eastAsia="仿宋" w:hAnsi="仿宋" w:cs="Times New Roman"/>
                <w:color w:val="auto"/>
                <w:sz w:val="21"/>
                <w:szCs w:val="21"/>
              </w:rPr>
              <w:t>生产产品主要为微型挖掘机</w:t>
            </w:r>
            <w:r w:rsidRPr="0044115A">
              <w:rPr>
                <w:rFonts w:ascii="Times New Roman" w:eastAsia="仿宋" w:hAnsi="Times New Roman" w:cs="Times New Roman"/>
                <w:color w:val="auto"/>
                <w:sz w:val="21"/>
                <w:szCs w:val="21"/>
              </w:rPr>
              <w:t>1920</w:t>
            </w:r>
            <w:r w:rsidRPr="0044115A">
              <w:rPr>
                <w:rFonts w:ascii="Times New Roman" w:eastAsia="仿宋" w:hAnsi="仿宋" w:cs="Times New Roman"/>
                <w:color w:val="auto"/>
                <w:sz w:val="21"/>
                <w:szCs w:val="21"/>
              </w:rPr>
              <w:t>台、小型挖掘机</w:t>
            </w:r>
            <w:r w:rsidRPr="0044115A">
              <w:rPr>
                <w:rFonts w:ascii="Times New Roman" w:eastAsia="仿宋" w:hAnsi="Times New Roman" w:cs="Times New Roman"/>
                <w:color w:val="auto"/>
                <w:sz w:val="21"/>
                <w:szCs w:val="21"/>
              </w:rPr>
              <w:t>14580</w:t>
            </w:r>
            <w:r w:rsidRPr="0044115A">
              <w:rPr>
                <w:rFonts w:ascii="Times New Roman" w:eastAsia="仿宋" w:hAnsi="仿宋" w:cs="Times New Roman"/>
                <w:color w:val="auto"/>
                <w:sz w:val="21"/>
                <w:szCs w:val="21"/>
              </w:rPr>
              <w:t>台、中型挖掘机</w:t>
            </w:r>
            <w:r w:rsidRPr="0044115A">
              <w:rPr>
                <w:rFonts w:ascii="Times New Roman" w:eastAsia="仿宋" w:hAnsi="Times New Roman" w:cs="Times New Roman"/>
                <w:color w:val="auto"/>
                <w:sz w:val="21"/>
                <w:szCs w:val="21"/>
              </w:rPr>
              <w:t>11690</w:t>
            </w:r>
            <w:r w:rsidRPr="0044115A">
              <w:rPr>
                <w:rFonts w:ascii="Times New Roman" w:eastAsia="仿宋" w:hAnsi="仿宋" w:cs="Times New Roman"/>
                <w:color w:val="auto"/>
                <w:sz w:val="21"/>
                <w:szCs w:val="21"/>
              </w:rPr>
              <w:t>台、大型挖掘机</w:t>
            </w:r>
            <w:r w:rsidRPr="0044115A">
              <w:rPr>
                <w:rFonts w:ascii="Times New Roman" w:eastAsia="仿宋" w:hAnsi="Times New Roman" w:cs="Times New Roman"/>
                <w:color w:val="auto"/>
                <w:sz w:val="21"/>
                <w:szCs w:val="21"/>
              </w:rPr>
              <w:t>4810</w:t>
            </w:r>
            <w:r w:rsidRPr="0044115A">
              <w:rPr>
                <w:rFonts w:ascii="Times New Roman" w:eastAsia="仿宋" w:hAnsi="仿宋" w:cs="Times New Roman"/>
                <w:color w:val="auto"/>
                <w:sz w:val="21"/>
                <w:szCs w:val="21"/>
              </w:rPr>
              <w:t>台，共生产挖掘机</w:t>
            </w:r>
            <w:r w:rsidRPr="0044115A">
              <w:rPr>
                <w:rFonts w:ascii="Times New Roman" w:eastAsia="仿宋" w:hAnsi="Times New Roman" w:cs="Times New Roman"/>
                <w:color w:val="auto"/>
                <w:sz w:val="21"/>
                <w:szCs w:val="21"/>
              </w:rPr>
              <w:t>33000</w:t>
            </w:r>
            <w:r w:rsidRPr="0044115A">
              <w:rPr>
                <w:rFonts w:ascii="Times New Roman" w:eastAsia="仿宋" w:hAnsi="仿宋" w:cs="Times New Roman"/>
                <w:color w:val="auto"/>
                <w:sz w:val="21"/>
                <w:szCs w:val="21"/>
              </w:rPr>
              <w:t>台</w:t>
            </w:r>
          </w:p>
        </w:tc>
        <w:tc>
          <w:tcPr>
            <w:tcW w:w="962" w:type="dxa"/>
            <w:tcBorders>
              <w:tl2br w:val="nil"/>
              <w:tr2bl w:val="nil"/>
            </w:tcBorders>
            <w:vAlign w:val="center"/>
          </w:tcPr>
          <w:p w:rsidR="00E73474" w:rsidRPr="0044115A" w:rsidRDefault="001940F4">
            <w:pPr>
              <w:adjustRightInd w:val="0"/>
              <w:snapToGrid w:val="0"/>
              <w:jc w:val="center"/>
              <w:rPr>
                <w:rFonts w:eastAsia="仿宋"/>
                <w:kern w:val="0"/>
                <w:szCs w:val="21"/>
                <w:lang w:val="en-GB"/>
              </w:rPr>
            </w:pPr>
            <w:r w:rsidRPr="0044115A">
              <w:rPr>
                <w:rFonts w:eastAsia="仿宋" w:hAnsi="仿宋"/>
                <w:kern w:val="0"/>
                <w:szCs w:val="21"/>
              </w:rPr>
              <w:t>一致</w:t>
            </w:r>
          </w:p>
        </w:tc>
      </w:tr>
      <w:tr w:rsidR="00E73474" w:rsidRPr="0044115A">
        <w:trPr>
          <w:trHeight w:val="202"/>
          <w:jc w:val="center"/>
        </w:trPr>
        <w:tc>
          <w:tcPr>
            <w:tcW w:w="1773" w:type="dxa"/>
            <w:gridSpan w:val="2"/>
            <w:tcBorders>
              <w:tl2br w:val="nil"/>
              <w:tr2bl w:val="nil"/>
            </w:tcBorders>
            <w:vAlign w:val="center"/>
          </w:tcPr>
          <w:p w:rsidR="00E73474" w:rsidRPr="0044115A" w:rsidRDefault="001940F4">
            <w:pPr>
              <w:pStyle w:val="Default"/>
              <w:snapToGrid w:val="0"/>
              <w:rPr>
                <w:rFonts w:ascii="Times New Roman" w:eastAsia="仿宋" w:hAnsi="Times New Roman" w:cs="Times New Roman"/>
                <w:color w:val="auto"/>
                <w:sz w:val="21"/>
                <w:szCs w:val="21"/>
                <w:lang w:val="en-GB"/>
              </w:rPr>
            </w:pPr>
            <w:r w:rsidRPr="0044115A">
              <w:rPr>
                <w:rFonts w:ascii="Times New Roman" w:eastAsia="仿宋" w:hAnsi="仿宋" w:cs="Times New Roman"/>
                <w:color w:val="auto"/>
                <w:sz w:val="21"/>
                <w:szCs w:val="21"/>
                <w:lang w:val="en-GB"/>
              </w:rPr>
              <w:t>建设性质</w:t>
            </w:r>
          </w:p>
        </w:tc>
        <w:tc>
          <w:tcPr>
            <w:tcW w:w="2909" w:type="dxa"/>
            <w:tcBorders>
              <w:tl2br w:val="nil"/>
              <w:tr2bl w:val="nil"/>
            </w:tcBorders>
            <w:vAlign w:val="center"/>
          </w:tcPr>
          <w:p w:rsidR="00E73474" w:rsidRPr="0044115A" w:rsidRDefault="001940F4">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新建</w:t>
            </w:r>
          </w:p>
        </w:tc>
        <w:tc>
          <w:tcPr>
            <w:tcW w:w="2878" w:type="dxa"/>
            <w:tcBorders>
              <w:tl2br w:val="nil"/>
              <w:tr2bl w:val="nil"/>
            </w:tcBorders>
            <w:vAlign w:val="center"/>
          </w:tcPr>
          <w:p w:rsidR="00E73474" w:rsidRPr="0044115A" w:rsidRDefault="001940F4">
            <w:pPr>
              <w:pStyle w:val="Default"/>
              <w:snapToGrid w:val="0"/>
              <w:rPr>
                <w:rFonts w:ascii="Times New Roman" w:eastAsia="仿宋" w:hAnsi="Times New Roman" w:cs="Times New Roman"/>
                <w:color w:val="auto"/>
                <w:sz w:val="21"/>
                <w:szCs w:val="21"/>
                <w:lang w:val="en-GB"/>
              </w:rPr>
            </w:pPr>
            <w:r w:rsidRPr="0044115A">
              <w:rPr>
                <w:rFonts w:ascii="Times New Roman" w:eastAsia="仿宋" w:hAnsi="仿宋" w:cs="Times New Roman"/>
                <w:color w:val="auto"/>
                <w:sz w:val="21"/>
                <w:szCs w:val="21"/>
              </w:rPr>
              <w:t>新建</w:t>
            </w:r>
          </w:p>
        </w:tc>
        <w:tc>
          <w:tcPr>
            <w:tcW w:w="962" w:type="dxa"/>
            <w:tcBorders>
              <w:tl2br w:val="nil"/>
              <w:tr2bl w:val="nil"/>
            </w:tcBorders>
            <w:vAlign w:val="center"/>
          </w:tcPr>
          <w:p w:rsidR="00E73474" w:rsidRPr="0044115A" w:rsidRDefault="001940F4">
            <w:pPr>
              <w:adjustRightInd w:val="0"/>
              <w:snapToGrid w:val="0"/>
              <w:jc w:val="center"/>
              <w:rPr>
                <w:rFonts w:eastAsia="仿宋"/>
                <w:kern w:val="0"/>
                <w:szCs w:val="21"/>
                <w:lang w:val="en-GB"/>
              </w:rPr>
            </w:pPr>
            <w:r w:rsidRPr="0044115A">
              <w:rPr>
                <w:rFonts w:eastAsia="仿宋" w:hAnsi="仿宋"/>
                <w:kern w:val="0"/>
                <w:szCs w:val="21"/>
              </w:rPr>
              <w:t>一致</w:t>
            </w:r>
          </w:p>
        </w:tc>
      </w:tr>
      <w:tr w:rsidR="00E73474" w:rsidRPr="0044115A">
        <w:trPr>
          <w:trHeight w:val="283"/>
          <w:jc w:val="center"/>
        </w:trPr>
        <w:tc>
          <w:tcPr>
            <w:tcW w:w="1773" w:type="dxa"/>
            <w:gridSpan w:val="2"/>
            <w:tcBorders>
              <w:tl2br w:val="nil"/>
              <w:tr2bl w:val="nil"/>
            </w:tcBorders>
            <w:vAlign w:val="center"/>
          </w:tcPr>
          <w:p w:rsidR="00E73474" w:rsidRPr="0044115A" w:rsidRDefault="001940F4">
            <w:pPr>
              <w:pStyle w:val="Default"/>
              <w:snapToGrid w:val="0"/>
              <w:rPr>
                <w:rFonts w:ascii="Times New Roman" w:eastAsia="仿宋" w:hAnsi="Times New Roman" w:cs="Times New Roman"/>
                <w:color w:val="auto"/>
                <w:sz w:val="21"/>
                <w:szCs w:val="21"/>
                <w:lang w:val="en-GB"/>
              </w:rPr>
            </w:pPr>
            <w:r w:rsidRPr="0044115A">
              <w:rPr>
                <w:rFonts w:ascii="Times New Roman" w:eastAsia="仿宋" w:hAnsi="仿宋" w:cs="Times New Roman"/>
                <w:color w:val="auto"/>
                <w:sz w:val="21"/>
                <w:szCs w:val="21"/>
                <w:lang w:val="en-GB"/>
              </w:rPr>
              <w:t>建设地点</w:t>
            </w:r>
          </w:p>
        </w:tc>
        <w:tc>
          <w:tcPr>
            <w:tcW w:w="2909" w:type="dxa"/>
            <w:tcBorders>
              <w:tl2br w:val="nil"/>
              <w:tr2bl w:val="nil"/>
            </w:tcBorders>
            <w:vAlign w:val="center"/>
          </w:tcPr>
          <w:p w:rsidR="00E73474" w:rsidRPr="0044115A" w:rsidRDefault="001940F4">
            <w:pPr>
              <w:pStyle w:val="Default"/>
              <w:snapToGrid w:val="0"/>
              <w:rPr>
                <w:rFonts w:ascii="Times New Roman" w:eastAsia="仿宋" w:hAnsi="Times New Roman" w:cs="Times New Roman"/>
                <w:color w:val="auto"/>
                <w:sz w:val="21"/>
                <w:szCs w:val="21"/>
                <w:lang w:val="en-GB"/>
              </w:rPr>
            </w:pPr>
            <w:r w:rsidRPr="0044115A">
              <w:rPr>
                <w:rFonts w:ascii="Times New Roman" w:eastAsia="仿宋" w:hAnsi="仿宋" w:cs="Times New Roman"/>
                <w:color w:val="auto"/>
                <w:sz w:val="21"/>
                <w:szCs w:val="21"/>
                <w:lang w:val="en-GB"/>
              </w:rPr>
              <w:t>湖南省长沙高新区枫林路以南黄桥大道以东月季路以西区域</w:t>
            </w:r>
          </w:p>
        </w:tc>
        <w:tc>
          <w:tcPr>
            <w:tcW w:w="2878" w:type="dxa"/>
            <w:tcBorders>
              <w:tl2br w:val="nil"/>
              <w:tr2bl w:val="nil"/>
            </w:tcBorders>
            <w:vAlign w:val="center"/>
          </w:tcPr>
          <w:p w:rsidR="00E73474" w:rsidRPr="0044115A" w:rsidRDefault="001940F4">
            <w:pPr>
              <w:pStyle w:val="Default"/>
              <w:snapToGrid w:val="0"/>
              <w:rPr>
                <w:rFonts w:ascii="Times New Roman" w:eastAsia="仿宋" w:hAnsi="Times New Roman" w:cs="Times New Roman"/>
                <w:color w:val="auto"/>
                <w:sz w:val="21"/>
                <w:szCs w:val="21"/>
                <w:lang w:val="en-GB"/>
              </w:rPr>
            </w:pPr>
            <w:r w:rsidRPr="0044115A">
              <w:rPr>
                <w:rFonts w:ascii="Times New Roman" w:eastAsia="仿宋" w:hAnsi="仿宋" w:cs="Times New Roman"/>
                <w:color w:val="auto"/>
                <w:sz w:val="21"/>
                <w:szCs w:val="21"/>
                <w:lang w:val="en-GB"/>
              </w:rPr>
              <w:t>湖南省长沙高新区枫林路以南黄桥大道以东月季路以西区域</w:t>
            </w:r>
          </w:p>
        </w:tc>
        <w:tc>
          <w:tcPr>
            <w:tcW w:w="962" w:type="dxa"/>
            <w:tcBorders>
              <w:tl2br w:val="nil"/>
              <w:tr2bl w:val="nil"/>
            </w:tcBorders>
            <w:vAlign w:val="center"/>
          </w:tcPr>
          <w:p w:rsidR="00E73474" w:rsidRPr="0044115A" w:rsidRDefault="001940F4">
            <w:pPr>
              <w:adjustRightInd w:val="0"/>
              <w:snapToGrid w:val="0"/>
              <w:jc w:val="center"/>
              <w:rPr>
                <w:rFonts w:eastAsia="仿宋"/>
                <w:kern w:val="0"/>
                <w:szCs w:val="21"/>
                <w:lang w:val="en-GB"/>
              </w:rPr>
            </w:pPr>
            <w:r w:rsidRPr="0044115A">
              <w:rPr>
                <w:rFonts w:eastAsia="仿宋" w:hAnsi="仿宋"/>
                <w:kern w:val="0"/>
                <w:szCs w:val="21"/>
              </w:rPr>
              <w:t>一致</w:t>
            </w:r>
          </w:p>
        </w:tc>
      </w:tr>
      <w:tr w:rsidR="00E73474" w:rsidRPr="0044115A">
        <w:trPr>
          <w:trHeight w:val="283"/>
          <w:jc w:val="center"/>
        </w:trPr>
        <w:tc>
          <w:tcPr>
            <w:tcW w:w="1773" w:type="dxa"/>
            <w:gridSpan w:val="2"/>
            <w:tcBorders>
              <w:tl2br w:val="nil"/>
              <w:tr2bl w:val="nil"/>
            </w:tcBorders>
            <w:vAlign w:val="center"/>
          </w:tcPr>
          <w:p w:rsidR="00E73474" w:rsidRPr="0044115A" w:rsidRDefault="001940F4">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建设单位</w:t>
            </w:r>
          </w:p>
        </w:tc>
        <w:tc>
          <w:tcPr>
            <w:tcW w:w="2909" w:type="dxa"/>
            <w:tcBorders>
              <w:tl2br w:val="nil"/>
              <w:tr2bl w:val="nil"/>
            </w:tcBorders>
            <w:vAlign w:val="center"/>
          </w:tcPr>
          <w:p w:rsidR="00E73474" w:rsidRPr="0044115A" w:rsidRDefault="001940F4">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lang w:val="en-GB"/>
              </w:rPr>
              <w:t>长沙汇智新城机械制造有限责任公司</w:t>
            </w:r>
          </w:p>
        </w:tc>
        <w:tc>
          <w:tcPr>
            <w:tcW w:w="2878" w:type="dxa"/>
            <w:tcBorders>
              <w:tl2br w:val="nil"/>
              <w:tr2bl w:val="nil"/>
            </w:tcBorders>
            <w:vAlign w:val="center"/>
          </w:tcPr>
          <w:p w:rsidR="00E73474" w:rsidRPr="0044115A" w:rsidRDefault="001940F4">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中联重科土方机械有限公司</w:t>
            </w:r>
          </w:p>
        </w:tc>
        <w:tc>
          <w:tcPr>
            <w:tcW w:w="962" w:type="dxa"/>
            <w:tcBorders>
              <w:tl2br w:val="nil"/>
              <w:tr2bl w:val="nil"/>
            </w:tcBorders>
            <w:vAlign w:val="center"/>
          </w:tcPr>
          <w:p w:rsidR="00E73474" w:rsidRPr="0044115A" w:rsidRDefault="001940F4">
            <w:pPr>
              <w:adjustRightInd w:val="0"/>
              <w:snapToGrid w:val="0"/>
              <w:jc w:val="center"/>
              <w:rPr>
                <w:rFonts w:eastAsia="仿宋"/>
                <w:szCs w:val="21"/>
              </w:rPr>
            </w:pPr>
            <w:r w:rsidRPr="0044115A">
              <w:rPr>
                <w:rFonts w:eastAsia="仿宋" w:hAnsi="仿宋"/>
                <w:kern w:val="0"/>
                <w:szCs w:val="21"/>
              </w:rPr>
              <w:t>不一致</w:t>
            </w:r>
          </w:p>
        </w:tc>
      </w:tr>
      <w:tr w:rsidR="00E73474" w:rsidRPr="0044115A">
        <w:trPr>
          <w:trHeight w:val="283"/>
          <w:jc w:val="center"/>
        </w:trPr>
        <w:tc>
          <w:tcPr>
            <w:tcW w:w="1773" w:type="dxa"/>
            <w:gridSpan w:val="2"/>
            <w:tcBorders>
              <w:tl2br w:val="nil"/>
              <w:tr2bl w:val="nil"/>
            </w:tcBorders>
            <w:vAlign w:val="center"/>
          </w:tcPr>
          <w:p w:rsidR="00E73474" w:rsidRPr="0044115A" w:rsidRDefault="001940F4">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lang w:val="en-GB"/>
              </w:rPr>
              <w:t>建筑面积</w:t>
            </w:r>
          </w:p>
        </w:tc>
        <w:tc>
          <w:tcPr>
            <w:tcW w:w="2909" w:type="dxa"/>
            <w:tcBorders>
              <w:tl2br w:val="nil"/>
              <w:tr2bl w:val="nil"/>
            </w:tcBorders>
            <w:vAlign w:val="center"/>
          </w:tcPr>
          <w:p w:rsidR="00E73474" w:rsidRPr="0044115A" w:rsidRDefault="001940F4" w:rsidP="003E0981">
            <w:pPr>
              <w:pStyle w:val="Default"/>
              <w:snapToGrid w:val="0"/>
              <w:rPr>
                <w:rFonts w:ascii="Times New Roman" w:eastAsia="仿宋" w:hAnsi="Times New Roman" w:cs="Times New Roman"/>
                <w:color w:val="auto"/>
                <w:sz w:val="21"/>
                <w:szCs w:val="21"/>
              </w:rPr>
            </w:pPr>
            <w:r w:rsidRPr="0044115A">
              <w:rPr>
                <w:rFonts w:ascii="Times New Roman" w:eastAsia="仿宋" w:hAnsi="Times New Roman" w:cs="Times New Roman"/>
                <w:color w:val="auto"/>
                <w:sz w:val="21"/>
                <w:szCs w:val="21"/>
              </w:rPr>
              <w:t>17</w:t>
            </w:r>
            <w:r w:rsidR="003E0981" w:rsidRPr="0044115A">
              <w:rPr>
                <w:rFonts w:ascii="Times New Roman" w:eastAsia="仿宋" w:hAnsi="Times New Roman" w:cs="Times New Roman"/>
                <w:color w:val="auto"/>
                <w:sz w:val="21"/>
                <w:szCs w:val="21"/>
              </w:rPr>
              <w:t>9170.18</w:t>
            </w:r>
            <w:r w:rsidRPr="0044115A">
              <w:rPr>
                <w:rFonts w:ascii="Times New Roman" w:eastAsia="仿宋" w:hAnsi="仿宋" w:cs="Times New Roman"/>
                <w:color w:val="auto"/>
                <w:sz w:val="21"/>
                <w:szCs w:val="21"/>
              </w:rPr>
              <w:t>平方米</w:t>
            </w:r>
          </w:p>
        </w:tc>
        <w:tc>
          <w:tcPr>
            <w:tcW w:w="2878" w:type="dxa"/>
            <w:tcBorders>
              <w:tl2br w:val="nil"/>
              <w:tr2bl w:val="nil"/>
            </w:tcBorders>
            <w:vAlign w:val="center"/>
          </w:tcPr>
          <w:p w:rsidR="00E73474" w:rsidRPr="0044115A" w:rsidRDefault="001940F4">
            <w:pPr>
              <w:pStyle w:val="Default"/>
              <w:snapToGrid w:val="0"/>
              <w:rPr>
                <w:rFonts w:ascii="Times New Roman" w:eastAsia="仿宋" w:hAnsi="Times New Roman" w:cs="Times New Roman"/>
                <w:color w:val="auto"/>
                <w:sz w:val="21"/>
                <w:szCs w:val="21"/>
              </w:rPr>
            </w:pPr>
            <w:r w:rsidRPr="0044115A">
              <w:rPr>
                <w:rFonts w:ascii="Times New Roman" w:eastAsia="仿宋" w:hAnsi="Times New Roman" w:cs="Times New Roman"/>
                <w:color w:val="auto"/>
                <w:sz w:val="21"/>
                <w:szCs w:val="21"/>
              </w:rPr>
              <w:t>176801.69</w:t>
            </w:r>
            <w:r w:rsidRPr="0044115A">
              <w:rPr>
                <w:rFonts w:ascii="Times New Roman" w:eastAsia="仿宋" w:hAnsi="仿宋" w:cs="Times New Roman"/>
                <w:color w:val="auto"/>
                <w:sz w:val="21"/>
                <w:szCs w:val="21"/>
              </w:rPr>
              <w:t>平方米</w:t>
            </w:r>
          </w:p>
        </w:tc>
        <w:tc>
          <w:tcPr>
            <w:tcW w:w="962" w:type="dxa"/>
            <w:tcBorders>
              <w:tl2br w:val="nil"/>
              <w:tr2bl w:val="nil"/>
            </w:tcBorders>
            <w:vAlign w:val="center"/>
          </w:tcPr>
          <w:p w:rsidR="00E73474" w:rsidRPr="0044115A" w:rsidRDefault="003E0981">
            <w:pPr>
              <w:adjustRightInd w:val="0"/>
              <w:snapToGrid w:val="0"/>
              <w:jc w:val="center"/>
              <w:rPr>
                <w:rFonts w:eastAsia="仿宋"/>
                <w:szCs w:val="21"/>
              </w:rPr>
            </w:pPr>
            <w:r w:rsidRPr="0044115A">
              <w:rPr>
                <w:rFonts w:eastAsia="仿宋" w:hAnsi="仿宋"/>
                <w:kern w:val="0"/>
                <w:szCs w:val="21"/>
              </w:rPr>
              <w:t>不</w:t>
            </w:r>
            <w:r w:rsidR="001940F4" w:rsidRPr="0044115A">
              <w:rPr>
                <w:rFonts w:eastAsia="仿宋" w:hAnsi="仿宋"/>
                <w:kern w:val="0"/>
                <w:szCs w:val="21"/>
              </w:rPr>
              <w:t>一致</w:t>
            </w:r>
            <w:r w:rsidRPr="0044115A">
              <w:rPr>
                <w:rFonts w:eastAsia="仿宋" w:hAnsi="仿宋"/>
                <w:kern w:val="0"/>
                <w:szCs w:val="21"/>
              </w:rPr>
              <w:t>，建筑面积减少</w:t>
            </w:r>
          </w:p>
        </w:tc>
      </w:tr>
      <w:tr w:rsidR="00C6724E" w:rsidRPr="0044115A">
        <w:trPr>
          <w:trHeight w:val="283"/>
          <w:jc w:val="center"/>
        </w:trPr>
        <w:tc>
          <w:tcPr>
            <w:tcW w:w="743" w:type="dxa"/>
            <w:vMerge w:val="restart"/>
            <w:tcBorders>
              <w:tl2br w:val="nil"/>
              <w:tr2bl w:val="nil"/>
            </w:tcBorders>
            <w:vAlign w:val="center"/>
          </w:tcPr>
          <w:p w:rsidR="00C6724E" w:rsidRPr="0044115A" w:rsidRDefault="00C6724E">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主体工程</w:t>
            </w:r>
          </w:p>
        </w:tc>
        <w:tc>
          <w:tcPr>
            <w:tcW w:w="1030" w:type="dxa"/>
            <w:tcBorders>
              <w:tl2br w:val="nil"/>
              <w:tr2bl w:val="nil"/>
            </w:tcBorders>
            <w:vAlign w:val="center"/>
          </w:tcPr>
          <w:p w:rsidR="00C6724E" w:rsidRPr="0044115A" w:rsidRDefault="00C6724E">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备料中心</w:t>
            </w:r>
          </w:p>
        </w:tc>
        <w:tc>
          <w:tcPr>
            <w:tcW w:w="2909" w:type="dxa"/>
            <w:tcBorders>
              <w:tl2br w:val="nil"/>
              <w:tr2bl w:val="nil"/>
            </w:tcBorders>
            <w:vAlign w:val="center"/>
          </w:tcPr>
          <w:p w:rsidR="00C6724E" w:rsidRPr="0044115A" w:rsidRDefault="00C6724E">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建筑面积</w:t>
            </w:r>
            <w:r w:rsidRPr="0044115A">
              <w:rPr>
                <w:rFonts w:ascii="Times New Roman" w:eastAsia="仿宋" w:hAnsi="Times New Roman" w:cs="Times New Roman"/>
                <w:color w:val="auto"/>
                <w:sz w:val="21"/>
                <w:szCs w:val="21"/>
              </w:rPr>
              <w:t>50469.35m</w:t>
            </w:r>
            <w:r w:rsidRPr="0044115A">
              <w:rPr>
                <w:rFonts w:ascii="Times New Roman" w:eastAsia="仿宋" w:hAnsi="Times New Roman" w:cs="Times New Roman"/>
                <w:color w:val="auto"/>
                <w:sz w:val="21"/>
                <w:szCs w:val="21"/>
                <w:vertAlign w:val="superscript"/>
              </w:rPr>
              <w:t>2</w:t>
            </w:r>
            <w:r w:rsidRPr="0044115A">
              <w:rPr>
                <w:rFonts w:ascii="Times New Roman" w:eastAsia="仿宋" w:hAnsi="仿宋" w:cs="Times New Roman"/>
                <w:color w:val="auto"/>
                <w:sz w:val="21"/>
                <w:szCs w:val="21"/>
              </w:rPr>
              <w:t>，承担项目切割下料、校平、坡口加工、折弯成型、卷板成型、单板加工等生产任务</w:t>
            </w:r>
          </w:p>
        </w:tc>
        <w:tc>
          <w:tcPr>
            <w:tcW w:w="2878" w:type="dxa"/>
            <w:tcBorders>
              <w:tl2br w:val="nil"/>
              <w:tr2bl w:val="nil"/>
            </w:tcBorders>
            <w:vAlign w:val="center"/>
          </w:tcPr>
          <w:p w:rsidR="00C6724E" w:rsidRPr="0044115A" w:rsidRDefault="00C6724E" w:rsidP="00C6724E">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建筑面积</w:t>
            </w:r>
            <w:r w:rsidRPr="0044115A">
              <w:rPr>
                <w:rFonts w:ascii="Times New Roman" w:eastAsia="仿宋" w:hAnsi="Times New Roman" w:cs="Times New Roman"/>
                <w:color w:val="auto"/>
                <w:sz w:val="21"/>
                <w:szCs w:val="21"/>
              </w:rPr>
              <w:t>50469.35m</w:t>
            </w:r>
            <w:r w:rsidRPr="0044115A">
              <w:rPr>
                <w:rFonts w:ascii="Times New Roman" w:eastAsia="仿宋" w:hAnsi="Times New Roman" w:cs="Times New Roman"/>
                <w:color w:val="auto"/>
                <w:sz w:val="21"/>
                <w:szCs w:val="21"/>
                <w:vertAlign w:val="superscript"/>
              </w:rPr>
              <w:t>2</w:t>
            </w:r>
            <w:r w:rsidRPr="0044115A">
              <w:rPr>
                <w:rFonts w:ascii="Times New Roman" w:eastAsia="仿宋" w:hAnsi="仿宋" w:cs="Times New Roman"/>
                <w:color w:val="auto"/>
                <w:sz w:val="21"/>
                <w:szCs w:val="21"/>
              </w:rPr>
              <w:t>，承担项目切割下料、校平、坡口加工、折弯成型、卷板成型、单板加工等生产任务</w:t>
            </w:r>
          </w:p>
        </w:tc>
        <w:tc>
          <w:tcPr>
            <w:tcW w:w="962" w:type="dxa"/>
            <w:tcBorders>
              <w:tl2br w:val="nil"/>
              <w:tr2bl w:val="nil"/>
            </w:tcBorders>
            <w:vAlign w:val="center"/>
          </w:tcPr>
          <w:p w:rsidR="00C6724E" w:rsidRPr="0044115A" w:rsidRDefault="00C6724E" w:rsidP="003E0981">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kern w:val="0"/>
                <w:szCs w:val="21"/>
              </w:rPr>
              <w:t>一致</w:t>
            </w:r>
          </w:p>
        </w:tc>
      </w:tr>
      <w:tr w:rsidR="00C6724E" w:rsidRPr="0044115A">
        <w:trPr>
          <w:trHeight w:val="283"/>
          <w:jc w:val="center"/>
        </w:trPr>
        <w:tc>
          <w:tcPr>
            <w:tcW w:w="743" w:type="dxa"/>
            <w:vMerge/>
            <w:tcBorders>
              <w:tl2br w:val="nil"/>
              <w:tr2bl w:val="nil"/>
            </w:tcBorders>
            <w:vAlign w:val="center"/>
          </w:tcPr>
          <w:p w:rsidR="00C6724E" w:rsidRPr="0044115A" w:rsidRDefault="00C6724E">
            <w:pPr>
              <w:pStyle w:val="Default"/>
              <w:snapToGrid w:val="0"/>
              <w:rPr>
                <w:rFonts w:ascii="Times New Roman" w:eastAsia="仿宋" w:hAnsi="Times New Roman" w:cs="Times New Roman"/>
                <w:color w:val="auto"/>
                <w:sz w:val="21"/>
                <w:szCs w:val="21"/>
              </w:rPr>
            </w:pPr>
          </w:p>
        </w:tc>
        <w:tc>
          <w:tcPr>
            <w:tcW w:w="1030" w:type="dxa"/>
            <w:tcBorders>
              <w:tl2br w:val="nil"/>
              <w:tr2bl w:val="nil"/>
            </w:tcBorders>
            <w:vAlign w:val="center"/>
          </w:tcPr>
          <w:p w:rsidR="00C6724E" w:rsidRPr="0044115A" w:rsidRDefault="00C6724E">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中大挖结构件车间</w:t>
            </w:r>
          </w:p>
        </w:tc>
        <w:tc>
          <w:tcPr>
            <w:tcW w:w="2909" w:type="dxa"/>
            <w:tcBorders>
              <w:tl2br w:val="nil"/>
              <w:tr2bl w:val="nil"/>
            </w:tcBorders>
            <w:vAlign w:val="center"/>
          </w:tcPr>
          <w:p w:rsidR="00C6724E" w:rsidRPr="0044115A" w:rsidRDefault="00C6724E">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建筑面积</w:t>
            </w:r>
            <w:r w:rsidRPr="0044115A">
              <w:rPr>
                <w:rFonts w:ascii="Times New Roman" w:eastAsia="仿宋" w:hAnsi="Times New Roman" w:cs="Times New Roman"/>
                <w:color w:val="auto"/>
                <w:sz w:val="21"/>
                <w:szCs w:val="21"/>
              </w:rPr>
              <w:t>82158.92m</w:t>
            </w:r>
            <w:r w:rsidRPr="0044115A">
              <w:rPr>
                <w:rFonts w:ascii="Times New Roman" w:eastAsia="仿宋" w:hAnsi="Times New Roman" w:cs="Times New Roman"/>
                <w:color w:val="auto"/>
                <w:sz w:val="21"/>
                <w:szCs w:val="21"/>
                <w:vertAlign w:val="superscript"/>
              </w:rPr>
              <w:t>2</w:t>
            </w:r>
            <w:r w:rsidRPr="0044115A">
              <w:rPr>
                <w:rFonts w:ascii="Times New Roman" w:eastAsia="仿宋" w:hAnsi="仿宋" w:cs="Times New Roman"/>
                <w:color w:val="auto"/>
                <w:sz w:val="21"/>
                <w:szCs w:val="21"/>
              </w:rPr>
              <w:t>，设置有焊接区、机加区、涂装区，其中焊接区主要进行中大挖焊</w:t>
            </w:r>
            <w:r w:rsidRPr="0044115A">
              <w:rPr>
                <w:rFonts w:ascii="Times New Roman" w:eastAsia="仿宋" w:hAnsi="仿宋" w:cs="Times New Roman"/>
                <w:color w:val="auto"/>
                <w:sz w:val="21"/>
                <w:szCs w:val="21"/>
              </w:rPr>
              <w:lastRenderedPageBreak/>
              <w:t>接、焊后修磨等，机加区主要进行中大挖主要结构件的加工任务，涂装区设置中挖喷粉线</w:t>
            </w:r>
            <w:r w:rsidRPr="0044115A">
              <w:rPr>
                <w:rFonts w:ascii="Times New Roman" w:eastAsia="仿宋" w:hAnsi="Times New Roman" w:cs="Times New Roman"/>
                <w:color w:val="auto"/>
                <w:sz w:val="21"/>
                <w:szCs w:val="21"/>
              </w:rPr>
              <w:t>1</w:t>
            </w:r>
            <w:r w:rsidRPr="0044115A">
              <w:rPr>
                <w:rFonts w:ascii="Times New Roman" w:eastAsia="仿宋" w:hAnsi="仿宋" w:cs="Times New Roman"/>
                <w:color w:val="auto"/>
                <w:sz w:val="21"/>
                <w:szCs w:val="21"/>
              </w:rPr>
              <w:t>条、中大挖喷漆线</w:t>
            </w:r>
            <w:r w:rsidRPr="0044115A">
              <w:rPr>
                <w:rFonts w:ascii="Times New Roman" w:eastAsia="仿宋" w:hAnsi="Times New Roman" w:cs="Times New Roman"/>
                <w:color w:val="auto"/>
                <w:sz w:val="21"/>
                <w:szCs w:val="21"/>
              </w:rPr>
              <w:t>2</w:t>
            </w:r>
            <w:r w:rsidRPr="0044115A">
              <w:rPr>
                <w:rFonts w:ascii="Times New Roman" w:eastAsia="仿宋" w:hAnsi="仿宋" w:cs="Times New Roman"/>
                <w:color w:val="auto"/>
                <w:sz w:val="21"/>
                <w:szCs w:val="21"/>
              </w:rPr>
              <w:t>条、挖斗喷漆线</w:t>
            </w:r>
            <w:r w:rsidRPr="0044115A">
              <w:rPr>
                <w:rFonts w:ascii="Times New Roman" w:eastAsia="仿宋" w:hAnsi="Times New Roman" w:cs="Times New Roman"/>
                <w:color w:val="auto"/>
                <w:sz w:val="21"/>
                <w:szCs w:val="21"/>
              </w:rPr>
              <w:t>1</w:t>
            </w:r>
            <w:r w:rsidRPr="0044115A">
              <w:rPr>
                <w:rFonts w:ascii="Times New Roman" w:eastAsia="仿宋" w:hAnsi="仿宋" w:cs="Times New Roman"/>
                <w:color w:val="auto"/>
                <w:sz w:val="21"/>
                <w:szCs w:val="21"/>
              </w:rPr>
              <w:t>条</w:t>
            </w:r>
          </w:p>
        </w:tc>
        <w:tc>
          <w:tcPr>
            <w:tcW w:w="2878" w:type="dxa"/>
            <w:tcBorders>
              <w:tl2br w:val="nil"/>
              <w:tr2bl w:val="nil"/>
            </w:tcBorders>
            <w:vAlign w:val="center"/>
          </w:tcPr>
          <w:p w:rsidR="00C6724E" w:rsidRPr="0044115A" w:rsidRDefault="00C6724E" w:rsidP="00C6724E">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lastRenderedPageBreak/>
              <w:t>建筑面积</w:t>
            </w:r>
            <w:r w:rsidRPr="0044115A">
              <w:rPr>
                <w:rFonts w:ascii="Times New Roman" w:eastAsia="仿宋" w:hAnsi="Times New Roman" w:cs="Times New Roman"/>
                <w:color w:val="auto"/>
                <w:sz w:val="21"/>
                <w:szCs w:val="21"/>
              </w:rPr>
              <w:t>82158.92m</w:t>
            </w:r>
            <w:r w:rsidRPr="0044115A">
              <w:rPr>
                <w:rFonts w:ascii="Times New Roman" w:eastAsia="仿宋" w:hAnsi="Times New Roman" w:cs="Times New Roman"/>
                <w:color w:val="auto"/>
                <w:sz w:val="21"/>
                <w:szCs w:val="21"/>
                <w:vertAlign w:val="superscript"/>
              </w:rPr>
              <w:t>2</w:t>
            </w:r>
            <w:r w:rsidRPr="0044115A">
              <w:rPr>
                <w:rFonts w:ascii="Times New Roman" w:eastAsia="仿宋" w:hAnsi="仿宋" w:cs="Times New Roman"/>
                <w:color w:val="auto"/>
                <w:sz w:val="21"/>
                <w:szCs w:val="21"/>
              </w:rPr>
              <w:t>，设置有焊接区、机加区、涂装区，其中焊接区主要进行中大挖焊</w:t>
            </w:r>
            <w:r w:rsidRPr="0044115A">
              <w:rPr>
                <w:rFonts w:ascii="Times New Roman" w:eastAsia="仿宋" w:hAnsi="仿宋" w:cs="Times New Roman"/>
                <w:color w:val="auto"/>
                <w:sz w:val="21"/>
                <w:szCs w:val="21"/>
              </w:rPr>
              <w:lastRenderedPageBreak/>
              <w:t>接、焊后修磨等，机加区主要进行中大挖主要结构件的加工任务，涂装区设置中挖喷粉线</w:t>
            </w:r>
            <w:r w:rsidRPr="0044115A">
              <w:rPr>
                <w:rFonts w:ascii="Times New Roman" w:eastAsia="仿宋" w:hAnsi="Times New Roman" w:cs="Times New Roman"/>
                <w:color w:val="auto"/>
                <w:sz w:val="21"/>
                <w:szCs w:val="21"/>
              </w:rPr>
              <w:t>1</w:t>
            </w:r>
            <w:r w:rsidRPr="0044115A">
              <w:rPr>
                <w:rFonts w:ascii="Times New Roman" w:eastAsia="仿宋" w:hAnsi="仿宋" w:cs="Times New Roman"/>
                <w:color w:val="auto"/>
                <w:sz w:val="21"/>
                <w:szCs w:val="21"/>
              </w:rPr>
              <w:t>条、中大挖喷漆线</w:t>
            </w:r>
            <w:r w:rsidRPr="0044115A">
              <w:rPr>
                <w:rFonts w:ascii="Times New Roman" w:eastAsia="仿宋" w:hAnsi="Times New Roman" w:cs="Times New Roman"/>
                <w:color w:val="auto"/>
                <w:sz w:val="21"/>
                <w:szCs w:val="21"/>
              </w:rPr>
              <w:t>2</w:t>
            </w:r>
            <w:r w:rsidRPr="0044115A">
              <w:rPr>
                <w:rFonts w:ascii="Times New Roman" w:eastAsia="仿宋" w:hAnsi="仿宋" w:cs="Times New Roman"/>
                <w:color w:val="auto"/>
                <w:sz w:val="21"/>
                <w:szCs w:val="21"/>
              </w:rPr>
              <w:t>条、挖斗喷漆线</w:t>
            </w:r>
            <w:r w:rsidRPr="0044115A">
              <w:rPr>
                <w:rFonts w:ascii="Times New Roman" w:eastAsia="仿宋" w:hAnsi="Times New Roman" w:cs="Times New Roman"/>
                <w:color w:val="auto"/>
                <w:sz w:val="21"/>
                <w:szCs w:val="21"/>
              </w:rPr>
              <w:t>1</w:t>
            </w:r>
            <w:r w:rsidRPr="0044115A">
              <w:rPr>
                <w:rFonts w:ascii="Times New Roman" w:eastAsia="仿宋" w:hAnsi="仿宋" w:cs="Times New Roman"/>
                <w:color w:val="auto"/>
                <w:sz w:val="21"/>
                <w:szCs w:val="21"/>
              </w:rPr>
              <w:t>条</w:t>
            </w:r>
          </w:p>
        </w:tc>
        <w:tc>
          <w:tcPr>
            <w:tcW w:w="962" w:type="dxa"/>
            <w:tcBorders>
              <w:tl2br w:val="nil"/>
              <w:tr2bl w:val="nil"/>
            </w:tcBorders>
            <w:vAlign w:val="center"/>
          </w:tcPr>
          <w:p w:rsidR="00C6724E" w:rsidRPr="0044115A" w:rsidRDefault="00C6724E" w:rsidP="003E0981">
            <w:pPr>
              <w:pStyle w:val="Default"/>
              <w:snapToGrid w:val="0"/>
              <w:rPr>
                <w:rFonts w:ascii="Times New Roman" w:eastAsia="仿宋" w:hAnsi="Times New Roman" w:cs="Times New Roman"/>
                <w:color w:val="auto"/>
                <w:kern w:val="0"/>
                <w:sz w:val="21"/>
                <w:szCs w:val="21"/>
              </w:rPr>
            </w:pPr>
            <w:r w:rsidRPr="0044115A">
              <w:rPr>
                <w:rFonts w:ascii="Times New Roman" w:eastAsia="仿宋" w:hAnsi="仿宋" w:cs="Times New Roman"/>
                <w:color w:val="auto"/>
                <w:kern w:val="0"/>
                <w:szCs w:val="21"/>
              </w:rPr>
              <w:lastRenderedPageBreak/>
              <w:t>一致</w:t>
            </w:r>
          </w:p>
        </w:tc>
      </w:tr>
      <w:tr w:rsidR="00C6724E" w:rsidRPr="0044115A">
        <w:trPr>
          <w:trHeight w:val="283"/>
          <w:jc w:val="center"/>
        </w:trPr>
        <w:tc>
          <w:tcPr>
            <w:tcW w:w="743" w:type="dxa"/>
            <w:vMerge/>
            <w:tcBorders>
              <w:tl2br w:val="nil"/>
              <w:tr2bl w:val="nil"/>
            </w:tcBorders>
            <w:vAlign w:val="center"/>
          </w:tcPr>
          <w:p w:rsidR="00C6724E" w:rsidRPr="0044115A" w:rsidRDefault="00C6724E">
            <w:pPr>
              <w:pStyle w:val="Default"/>
              <w:snapToGrid w:val="0"/>
              <w:rPr>
                <w:rFonts w:ascii="Times New Roman" w:eastAsia="仿宋" w:hAnsi="Times New Roman" w:cs="Times New Roman"/>
                <w:color w:val="auto"/>
                <w:sz w:val="21"/>
                <w:szCs w:val="21"/>
              </w:rPr>
            </w:pPr>
          </w:p>
        </w:tc>
        <w:tc>
          <w:tcPr>
            <w:tcW w:w="1030" w:type="dxa"/>
            <w:tcBorders>
              <w:tl2br w:val="nil"/>
              <w:tr2bl w:val="nil"/>
            </w:tcBorders>
            <w:vAlign w:val="center"/>
          </w:tcPr>
          <w:p w:rsidR="00C6724E" w:rsidRPr="0044115A" w:rsidRDefault="00C6724E">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微小挖装配车间</w:t>
            </w:r>
          </w:p>
        </w:tc>
        <w:tc>
          <w:tcPr>
            <w:tcW w:w="2909" w:type="dxa"/>
            <w:tcBorders>
              <w:tl2br w:val="nil"/>
              <w:tr2bl w:val="nil"/>
            </w:tcBorders>
            <w:vAlign w:val="center"/>
          </w:tcPr>
          <w:p w:rsidR="00C6724E" w:rsidRPr="0044115A" w:rsidRDefault="00C6724E">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建筑面积</w:t>
            </w:r>
            <w:r w:rsidRPr="0044115A">
              <w:rPr>
                <w:rFonts w:ascii="Times New Roman" w:eastAsia="仿宋" w:hAnsi="Times New Roman" w:cs="Times New Roman"/>
                <w:color w:val="auto"/>
                <w:sz w:val="21"/>
                <w:szCs w:val="21"/>
              </w:rPr>
              <w:t>19755.17m</w:t>
            </w:r>
            <w:r w:rsidRPr="0044115A">
              <w:rPr>
                <w:rFonts w:ascii="Times New Roman" w:eastAsia="仿宋" w:hAnsi="Times New Roman" w:cs="Times New Roman"/>
                <w:color w:val="auto"/>
                <w:sz w:val="21"/>
                <w:szCs w:val="21"/>
                <w:vertAlign w:val="superscript"/>
              </w:rPr>
              <w:t>2</w:t>
            </w:r>
            <w:r w:rsidRPr="0044115A">
              <w:rPr>
                <w:rFonts w:ascii="Times New Roman" w:eastAsia="仿宋" w:hAnsi="仿宋" w:cs="Times New Roman"/>
                <w:color w:val="auto"/>
                <w:sz w:val="21"/>
                <w:szCs w:val="21"/>
              </w:rPr>
              <w:t>，主要进行微小型履带式液压挖掘机产品的总装、部装</w:t>
            </w:r>
          </w:p>
        </w:tc>
        <w:tc>
          <w:tcPr>
            <w:tcW w:w="2878" w:type="dxa"/>
            <w:tcBorders>
              <w:tl2br w:val="nil"/>
              <w:tr2bl w:val="nil"/>
            </w:tcBorders>
            <w:vAlign w:val="center"/>
          </w:tcPr>
          <w:p w:rsidR="00C6724E" w:rsidRPr="0044115A" w:rsidRDefault="00C6724E" w:rsidP="00C6724E">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建筑面积</w:t>
            </w:r>
            <w:r w:rsidRPr="0044115A">
              <w:rPr>
                <w:rFonts w:ascii="Times New Roman" w:eastAsia="仿宋" w:hAnsi="Times New Roman" w:cs="Times New Roman"/>
                <w:color w:val="auto"/>
                <w:sz w:val="21"/>
                <w:szCs w:val="21"/>
              </w:rPr>
              <w:t>19755.17m</w:t>
            </w:r>
            <w:r w:rsidRPr="0044115A">
              <w:rPr>
                <w:rFonts w:ascii="Times New Roman" w:eastAsia="仿宋" w:hAnsi="Times New Roman" w:cs="Times New Roman"/>
                <w:color w:val="auto"/>
                <w:sz w:val="21"/>
                <w:szCs w:val="21"/>
                <w:vertAlign w:val="superscript"/>
              </w:rPr>
              <w:t>2</w:t>
            </w:r>
            <w:r w:rsidRPr="0044115A">
              <w:rPr>
                <w:rFonts w:ascii="Times New Roman" w:eastAsia="仿宋" w:hAnsi="仿宋" w:cs="Times New Roman"/>
                <w:color w:val="auto"/>
                <w:sz w:val="21"/>
                <w:szCs w:val="21"/>
              </w:rPr>
              <w:t>，主要进行微小型履带式液压挖掘机产品的总装、部装</w:t>
            </w:r>
          </w:p>
        </w:tc>
        <w:tc>
          <w:tcPr>
            <w:tcW w:w="962" w:type="dxa"/>
            <w:tcBorders>
              <w:tl2br w:val="nil"/>
              <w:tr2bl w:val="nil"/>
            </w:tcBorders>
            <w:vAlign w:val="center"/>
          </w:tcPr>
          <w:p w:rsidR="00C6724E" w:rsidRPr="0044115A" w:rsidRDefault="00C6724E" w:rsidP="003E0981">
            <w:pPr>
              <w:pStyle w:val="Default"/>
              <w:snapToGrid w:val="0"/>
              <w:rPr>
                <w:rFonts w:ascii="Times New Roman" w:eastAsia="仿宋" w:hAnsi="Times New Roman" w:cs="Times New Roman"/>
                <w:color w:val="auto"/>
                <w:kern w:val="0"/>
                <w:sz w:val="21"/>
                <w:szCs w:val="21"/>
              </w:rPr>
            </w:pPr>
            <w:r w:rsidRPr="0044115A">
              <w:rPr>
                <w:rFonts w:ascii="Times New Roman" w:eastAsia="仿宋" w:hAnsi="仿宋" w:cs="Times New Roman"/>
                <w:color w:val="auto"/>
                <w:kern w:val="0"/>
                <w:szCs w:val="21"/>
              </w:rPr>
              <w:t>一致</w:t>
            </w:r>
          </w:p>
        </w:tc>
      </w:tr>
      <w:tr w:rsidR="00C6724E" w:rsidRPr="0044115A">
        <w:trPr>
          <w:trHeight w:val="283"/>
          <w:jc w:val="center"/>
        </w:trPr>
        <w:tc>
          <w:tcPr>
            <w:tcW w:w="743" w:type="dxa"/>
            <w:vMerge/>
            <w:tcBorders>
              <w:tl2br w:val="nil"/>
              <w:tr2bl w:val="nil"/>
            </w:tcBorders>
            <w:vAlign w:val="center"/>
          </w:tcPr>
          <w:p w:rsidR="00C6724E" w:rsidRPr="0044115A" w:rsidRDefault="00C6724E">
            <w:pPr>
              <w:pStyle w:val="Default"/>
              <w:snapToGrid w:val="0"/>
              <w:rPr>
                <w:rFonts w:ascii="Times New Roman" w:eastAsia="仿宋" w:hAnsi="Times New Roman" w:cs="Times New Roman"/>
                <w:color w:val="auto"/>
                <w:sz w:val="21"/>
                <w:szCs w:val="21"/>
              </w:rPr>
            </w:pPr>
          </w:p>
        </w:tc>
        <w:tc>
          <w:tcPr>
            <w:tcW w:w="1030" w:type="dxa"/>
            <w:tcBorders>
              <w:tl2br w:val="nil"/>
              <w:tr2bl w:val="nil"/>
            </w:tcBorders>
            <w:vAlign w:val="center"/>
          </w:tcPr>
          <w:p w:rsidR="00C6724E" w:rsidRPr="0044115A" w:rsidRDefault="00C6724E">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中大挖装配车间</w:t>
            </w:r>
          </w:p>
        </w:tc>
        <w:tc>
          <w:tcPr>
            <w:tcW w:w="2909" w:type="dxa"/>
            <w:tcBorders>
              <w:tl2br w:val="nil"/>
              <w:tr2bl w:val="nil"/>
            </w:tcBorders>
            <w:vAlign w:val="center"/>
          </w:tcPr>
          <w:p w:rsidR="00C6724E" w:rsidRPr="0044115A" w:rsidRDefault="00C6724E">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建筑面积</w:t>
            </w:r>
            <w:r w:rsidRPr="0044115A">
              <w:rPr>
                <w:rFonts w:ascii="Times New Roman" w:eastAsia="仿宋" w:hAnsi="Times New Roman" w:cs="Times New Roman"/>
                <w:color w:val="auto"/>
                <w:sz w:val="21"/>
                <w:szCs w:val="21"/>
              </w:rPr>
              <w:t>36105.51m</w:t>
            </w:r>
            <w:r w:rsidRPr="0044115A">
              <w:rPr>
                <w:rFonts w:ascii="Times New Roman" w:eastAsia="仿宋" w:hAnsi="Times New Roman" w:cs="Times New Roman"/>
                <w:color w:val="auto"/>
                <w:sz w:val="21"/>
                <w:szCs w:val="21"/>
                <w:vertAlign w:val="superscript"/>
              </w:rPr>
              <w:t>2</w:t>
            </w:r>
            <w:r w:rsidRPr="0044115A">
              <w:rPr>
                <w:rFonts w:ascii="Times New Roman" w:eastAsia="仿宋" w:hAnsi="仿宋" w:cs="Times New Roman"/>
                <w:color w:val="auto"/>
                <w:sz w:val="21"/>
                <w:szCs w:val="21"/>
              </w:rPr>
              <w:t>，主要进行中大型履带式液压挖掘机产品的总装、部装</w:t>
            </w:r>
          </w:p>
        </w:tc>
        <w:tc>
          <w:tcPr>
            <w:tcW w:w="2878" w:type="dxa"/>
            <w:tcBorders>
              <w:tl2br w:val="nil"/>
              <w:tr2bl w:val="nil"/>
            </w:tcBorders>
            <w:vAlign w:val="center"/>
          </w:tcPr>
          <w:p w:rsidR="00C6724E" w:rsidRPr="0044115A" w:rsidRDefault="00C6724E" w:rsidP="00C6724E">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建筑面积</w:t>
            </w:r>
            <w:r w:rsidRPr="0044115A">
              <w:rPr>
                <w:rFonts w:ascii="Times New Roman" w:eastAsia="仿宋" w:hAnsi="Times New Roman" w:cs="Times New Roman"/>
                <w:color w:val="auto"/>
                <w:sz w:val="21"/>
                <w:szCs w:val="21"/>
              </w:rPr>
              <w:t>36105.51m</w:t>
            </w:r>
            <w:r w:rsidRPr="0044115A">
              <w:rPr>
                <w:rFonts w:ascii="Times New Roman" w:eastAsia="仿宋" w:hAnsi="Times New Roman" w:cs="Times New Roman"/>
                <w:color w:val="auto"/>
                <w:sz w:val="21"/>
                <w:szCs w:val="21"/>
                <w:vertAlign w:val="superscript"/>
              </w:rPr>
              <w:t>2</w:t>
            </w:r>
            <w:r w:rsidRPr="0044115A">
              <w:rPr>
                <w:rFonts w:ascii="Times New Roman" w:eastAsia="仿宋" w:hAnsi="仿宋" w:cs="Times New Roman"/>
                <w:color w:val="auto"/>
                <w:sz w:val="21"/>
                <w:szCs w:val="21"/>
              </w:rPr>
              <w:t>，主要进行中大型履带式液压挖掘机产品的总装、部装</w:t>
            </w:r>
          </w:p>
        </w:tc>
        <w:tc>
          <w:tcPr>
            <w:tcW w:w="962" w:type="dxa"/>
            <w:tcBorders>
              <w:tl2br w:val="nil"/>
              <w:tr2bl w:val="nil"/>
            </w:tcBorders>
            <w:vAlign w:val="center"/>
          </w:tcPr>
          <w:p w:rsidR="00C6724E" w:rsidRPr="0044115A" w:rsidRDefault="00C6724E" w:rsidP="003E0981">
            <w:pPr>
              <w:pStyle w:val="Default"/>
              <w:snapToGrid w:val="0"/>
              <w:rPr>
                <w:rFonts w:ascii="Times New Roman" w:eastAsia="仿宋" w:hAnsi="Times New Roman" w:cs="Times New Roman"/>
                <w:color w:val="auto"/>
                <w:kern w:val="0"/>
                <w:sz w:val="21"/>
                <w:szCs w:val="21"/>
              </w:rPr>
            </w:pPr>
            <w:r w:rsidRPr="0044115A">
              <w:rPr>
                <w:rFonts w:ascii="Times New Roman" w:eastAsia="仿宋" w:hAnsi="仿宋" w:cs="Times New Roman"/>
                <w:color w:val="auto"/>
                <w:kern w:val="0"/>
                <w:szCs w:val="21"/>
              </w:rPr>
              <w:t>一致</w:t>
            </w:r>
          </w:p>
        </w:tc>
      </w:tr>
      <w:tr w:rsidR="00C6724E" w:rsidRPr="0044115A">
        <w:trPr>
          <w:trHeight w:val="283"/>
          <w:jc w:val="center"/>
        </w:trPr>
        <w:tc>
          <w:tcPr>
            <w:tcW w:w="743" w:type="dxa"/>
            <w:vMerge/>
            <w:tcBorders>
              <w:tl2br w:val="nil"/>
              <w:tr2bl w:val="nil"/>
            </w:tcBorders>
            <w:vAlign w:val="center"/>
          </w:tcPr>
          <w:p w:rsidR="00C6724E" w:rsidRPr="0044115A" w:rsidRDefault="00C6724E">
            <w:pPr>
              <w:pStyle w:val="Default"/>
              <w:snapToGrid w:val="0"/>
              <w:rPr>
                <w:rFonts w:ascii="Times New Roman" w:eastAsia="仿宋" w:hAnsi="Times New Roman" w:cs="Times New Roman"/>
                <w:color w:val="auto"/>
                <w:sz w:val="21"/>
                <w:szCs w:val="21"/>
              </w:rPr>
            </w:pPr>
          </w:p>
        </w:tc>
        <w:tc>
          <w:tcPr>
            <w:tcW w:w="1030" w:type="dxa"/>
            <w:tcBorders>
              <w:tl2br w:val="nil"/>
              <w:tr2bl w:val="nil"/>
            </w:tcBorders>
            <w:vAlign w:val="center"/>
          </w:tcPr>
          <w:p w:rsidR="00C6724E" w:rsidRPr="0044115A" w:rsidRDefault="00C6724E">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调试车间</w:t>
            </w:r>
          </w:p>
        </w:tc>
        <w:tc>
          <w:tcPr>
            <w:tcW w:w="2909" w:type="dxa"/>
            <w:tcBorders>
              <w:tl2br w:val="nil"/>
              <w:tr2bl w:val="nil"/>
            </w:tcBorders>
            <w:vAlign w:val="center"/>
          </w:tcPr>
          <w:p w:rsidR="00C6724E" w:rsidRPr="0044115A" w:rsidRDefault="00C6724E">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建筑面积</w:t>
            </w:r>
            <w:r w:rsidRPr="0044115A">
              <w:rPr>
                <w:rFonts w:ascii="Times New Roman" w:eastAsia="仿宋" w:hAnsi="Times New Roman" w:cs="Times New Roman"/>
                <w:color w:val="auto"/>
                <w:sz w:val="21"/>
                <w:szCs w:val="21"/>
              </w:rPr>
              <w:t>17417.71m</w:t>
            </w:r>
            <w:r w:rsidRPr="0044115A">
              <w:rPr>
                <w:rFonts w:ascii="Times New Roman" w:eastAsia="仿宋" w:hAnsi="Times New Roman" w:cs="Times New Roman"/>
                <w:color w:val="auto"/>
                <w:sz w:val="21"/>
                <w:szCs w:val="21"/>
                <w:vertAlign w:val="superscript"/>
              </w:rPr>
              <w:t>2</w:t>
            </w:r>
            <w:r w:rsidRPr="0044115A">
              <w:rPr>
                <w:rFonts w:ascii="Times New Roman" w:eastAsia="仿宋" w:hAnsi="仿宋" w:cs="Times New Roman"/>
                <w:color w:val="auto"/>
                <w:sz w:val="21"/>
                <w:szCs w:val="21"/>
              </w:rPr>
              <w:t>，主要进行产品整机检测调试任务</w:t>
            </w:r>
          </w:p>
        </w:tc>
        <w:tc>
          <w:tcPr>
            <w:tcW w:w="2878" w:type="dxa"/>
            <w:tcBorders>
              <w:tl2br w:val="nil"/>
              <w:tr2bl w:val="nil"/>
            </w:tcBorders>
            <w:vAlign w:val="center"/>
          </w:tcPr>
          <w:p w:rsidR="00C6724E" w:rsidRPr="0044115A" w:rsidRDefault="00C6724E" w:rsidP="00C6724E">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建筑面积</w:t>
            </w:r>
            <w:r w:rsidRPr="0044115A">
              <w:rPr>
                <w:rFonts w:ascii="Times New Roman" w:eastAsia="仿宋" w:hAnsi="Times New Roman" w:cs="Times New Roman"/>
                <w:color w:val="auto"/>
                <w:sz w:val="21"/>
                <w:szCs w:val="21"/>
              </w:rPr>
              <w:t>17417.71m</w:t>
            </w:r>
            <w:r w:rsidRPr="0044115A">
              <w:rPr>
                <w:rFonts w:ascii="Times New Roman" w:eastAsia="仿宋" w:hAnsi="Times New Roman" w:cs="Times New Roman"/>
                <w:color w:val="auto"/>
                <w:sz w:val="21"/>
                <w:szCs w:val="21"/>
                <w:vertAlign w:val="superscript"/>
              </w:rPr>
              <w:t>2</w:t>
            </w:r>
            <w:r w:rsidRPr="0044115A">
              <w:rPr>
                <w:rFonts w:ascii="Times New Roman" w:eastAsia="仿宋" w:hAnsi="仿宋" w:cs="Times New Roman"/>
                <w:color w:val="auto"/>
                <w:sz w:val="21"/>
                <w:szCs w:val="21"/>
              </w:rPr>
              <w:t>，主要进行产品整机检测调试任务</w:t>
            </w:r>
          </w:p>
        </w:tc>
        <w:tc>
          <w:tcPr>
            <w:tcW w:w="962" w:type="dxa"/>
            <w:tcBorders>
              <w:tl2br w:val="nil"/>
              <w:tr2bl w:val="nil"/>
            </w:tcBorders>
            <w:vAlign w:val="center"/>
          </w:tcPr>
          <w:p w:rsidR="00C6724E" w:rsidRPr="0044115A" w:rsidRDefault="00C6724E" w:rsidP="003E0981">
            <w:pPr>
              <w:pStyle w:val="Default"/>
              <w:snapToGrid w:val="0"/>
              <w:rPr>
                <w:rFonts w:ascii="Times New Roman" w:eastAsia="仿宋" w:hAnsi="Times New Roman" w:cs="Times New Roman"/>
                <w:color w:val="auto"/>
                <w:kern w:val="0"/>
                <w:sz w:val="21"/>
                <w:szCs w:val="21"/>
              </w:rPr>
            </w:pPr>
            <w:r w:rsidRPr="0044115A">
              <w:rPr>
                <w:rFonts w:ascii="Times New Roman" w:eastAsia="仿宋" w:hAnsi="仿宋" w:cs="Times New Roman"/>
                <w:color w:val="auto"/>
                <w:kern w:val="0"/>
                <w:szCs w:val="21"/>
              </w:rPr>
              <w:t>一致</w:t>
            </w:r>
          </w:p>
        </w:tc>
      </w:tr>
      <w:tr w:rsidR="00C6724E" w:rsidRPr="0044115A">
        <w:trPr>
          <w:trHeight w:val="283"/>
          <w:jc w:val="center"/>
        </w:trPr>
        <w:tc>
          <w:tcPr>
            <w:tcW w:w="743" w:type="dxa"/>
            <w:vMerge w:val="restart"/>
            <w:tcBorders>
              <w:tl2br w:val="nil"/>
              <w:tr2bl w:val="nil"/>
            </w:tcBorders>
            <w:vAlign w:val="center"/>
          </w:tcPr>
          <w:p w:rsidR="00C6724E" w:rsidRPr="0044115A" w:rsidRDefault="00C6724E">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公用工程</w:t>
            </w:r>
          </w:p>
        </w:tc>
        <w:tc>
          <w:tcPr>
            <w:tcW w:w="1030" w:type="dxa"/>
            <w:tcBorders>
              <w:tl2br w:val="nil"/>
              <w:tr2bl w:val="nil"/>
            </w:tcBorders>
            <w:vAlign w:val="center"/>
          </w:tcPr>
          <w:p w:rsidR="00C6724E" w:rsidRPr="0044115A" w:rsidRDefault="00C6724E">
            <w:pPr>
              <w:overflowPunct w:val="0"/>
              <w:adjustRightInd w:val="0"/>
              <w:snapToGrid w:val="0"/>
              <w:jc w:val="center"/>
              <w:textAlignment w:val="baseline"/>
              <w:rPr>
                <w:rFonts w:eastAsia="仿宋"/>
                <w:szCs w:val="21"/>
                <w:u w:val="single"/>
              </w:rPr>
            </w:pPr>
            <w:r w:rsidRPr="0044115A">
              <w:rPr>
                <w:rFonts w:eastAsia="仿宋" w:hAnsi="仿宋"/>
                <w:szCs w:val="21"/>
                <w:u w:val="single"/>
              </w:rPr>
              <w:t>供水</w:t>
            </w:r>
          </w:p>
        </w:tc>
        <w:tc>
          <w:tcPr>
            <w:tcW w:w="2909" w:type="dxa"/>
            <w:tcBorders>
              <w:tl2br w:val="nil"/>
              <w:tr2bl w:val="nil"/>
            </w:tcBorders>
            <w:vAlign w:val="center"/>
          </w:tcPr>
          <w:p w:rsidR="00C6724E" w:rsidRPr="0044115A" w:rsidRDefault="00C6724E">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由长沙高新技术产业园区供水管网统一供应</w:t>
            </w:r>
          </w:p>
        </w:tc>
        <w:tc>
          <w:tcPr>
            <w:tcW w:w="2878" w:type="dxa"/>
            <w:tcBorders>
              <w:tl2br w:val="nil"/>
              <w:tr2bl w:val="nil"/>
            </w:tcBorders>
            <w:vAlign w:val="center"/>
          </w:tcPr>
          <w:p w:rsidR="00C6724E" w:rsidRPr="0044115A" w:rsidRDefault="00C6724E">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由长沙高新技术产业园区自来水供水管网统一供应</w:t>
            </w:r>
          </w:p>
        </w:tc>
        <w:tc>
          <w:tcPr>
            <w:tcW w:w="962" w:type="dxa"/>
            <w:tcBorders>
              <w:tl2br w:val="nil"/>
              <w:tr2bl w:val="nil"/>
            </w:tcBorders>
            <w:vAlign w:val="center"/>
          </w:tcPr>
          <w:p w:rsidR="00C6724E" w:rsidRPr="0044115A" w:rsidRDefault="00C6724E">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一致</w:t>
            </w:r>
          </w:p>
        </w:tc>
      </w:tr>
      <w:tr w:rsidR="00C6724E" w:rsidRPr="0044115A">
        <w:trPr>
          <w:trHeight w:val="283"/>
          <w:jc w:val="center"/>
        </w:trPr>
        <w:tc>
          <w:tcPr>
            <w:tcW w:w="743" w:type="dxa"/>
            <w:vMerge/>
            <w:tcBorders>
              <w:tl2br w:val="nil"/>
              <w:tr2bl w:val="nil"/>
            </w:tcBorders>
            <w:vAlign w:val="center"/>
          </w:tcPr>
          <w:p w:rsidR="00C6724E" w:rsidRPr="0044115A" w:rsidRDefault="00C6724E">
            <w:pPr>
              <w:pStyle w:val="Default"/>
              <w:snapToGrid w:val="0"/>
              <w:rPr>
                <w:rFonts w:ascii="Times New Roman" w:eastAsia="仿宋" w:hAnsi="Times New Roman" w:cs="Times New Roman"/>
                <w:color w:val="auto"/>
                <w:sz w:val="21"/>
                <w:szCs w:val="21"/>
              </w:rPr>
            </w:pPr>
          </w:p>
        </w:tc>
        <w:tc>
          <w:tcPr>
            <w:tcW w:w="1030" w:type="dxa"/>
            <w:tcBorders>
              <w:tl2br w:val="nil"/>
              <w:tr2bl w:val="nil"/>
            </w:tcBorders>
            <w:vAlign w:val="center"/>
          </w:tcPr>
          <w:p w:rsidR="00C6724E" w:rsidRPr="0044115A" w:rsidRDefault="00C6724E">
            <w:pPr>
              <w:overflowPunct w:val="0"/>
              <w:adjustRightInd w:val="0"/>
              <w:snapToGrid w:val="0"/>
              <w:jc w:val="center"/>
              <w:textAlignment w:val="baseline"/>
              <w:rPr>
                <w:rFonts w:eastAsia="仿宋"/>
                <w:szCs w:val="21"/>
                <w:u w:val="single"/>
              </w:rPr>
            </w:pPr>
            <w:r w:rsidRPr="0044115A">
              <w:rPr>
                <w:rFonts w:eastAsia="仿宋" w:hAnsi="仿宋"/>
                <w:szCs w:val="21"/>
                <w:u w:val="single"/>
              </w:rPr>
              <w:t>排水</w:t>
            </w:r>
          </w:p>
        </w:tc>
        <w:tc>
          <w:tcPr>
            <w:tcW w:w="2909" w:type="dxa"/>
            <w:tcBorders>
              <w:tl2br w:val="nil"/>
              <w:tr2bl w:val="nil"/>
            </w:tcBorders>
            <w:vAlign w:val="center"/>
          </w:tcPr>
          <w:p w:rsidR="00C6724E" w:rsidRPr="0044115A" w:rsidRDefault="00C6724E">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本项目排水实行</w:t>
            </w:r>
            <w:r w:rsidRPr="0044115A">
              <w:rPr>
                <w:rFonts w:ascii="Times New Roman" w:eastAsia="仿宋" w:hAnsi="Times New Roman" w:cs="Times New Roman"/>
                <w:color w:val="auto"/>
                <w:sz w:val="21"/>
                <w:szCs w:val="21"/>
              </w:rPr>
              <w:t>“</w:t>
            </w:r>
            <w:r w:rsidRPr="0044115A">
              <w:rPr>
                <w:rFonts w:ascii="Times New Roman" w:eastAsia="仿宋" w:hAnsi="仿宋" w:cs="Times New Roman"/>
                <w:color w:val="auto"/>
                <w:sz w:val="21"/>
                <w:szCs w:val="21"/>
              </w:rPr>
              <w:t>污污分流、雨污分流</w:t>
            </w:r>
            <w:r w:rsidRPr="0044115A">
              <w:rPr>
                <w:rFonts w:ascii="Times New Roman" w:eastAsia="仿宋" w:hAnsi="Times New Roman" w:cs="Times New Roman"/>
                <w:color w:val="auto"/>
                <w:sz w:val="21"/>
                <w:szCs w:val="21"/>
              </w:rPr>
              <w:t>”</w:t>
            </w:r>
            <w:r w:rsidRPr="0044115A">
              <w:rPr>
                <w:rFonts w:ascii="Times New Roman" w:eastAsia="仿宋" w:hAnsi="仿宋" w:cs="Times New Roman"/>
                <w:color w:val="auto"/>
                <w:sz w:val="21"/>
                <w:szCs w:val="21"/>
              </w:rPr>
              <w:t>，雨水经收集后排入枫林路一侧雨水管网。项目高浓度硅烷化槽液和硅烷化清洗废水收集后，交有资质单位处理，其他生产废水通过自建污水处理站处理后达到《污水综合排放标准》（</w:t>
            </w:r>
            <w:r w:rsidRPr="0044115A">
              <w:rPr>
                <w:rFonts w:ascii="Times New Roman" w:eastAsia="仿宋" w:hAnsi="Times New Roman" w:cs="Times New Roman"/>
                <w:color w:val="auto"/>
                <w:sz w:val="21"/>
                <w:szCs w:val="21"/>
              </w:rPr>
              <w:t>GB8978-1996</w:t>
            </w:r>
            <w:r w:rsidRPr="0044115A">
              <w:rPr>
                <w:rFonts w:ascii="Times New Roman" w:eastAsia="仿宋" w:hAnsi="仿宋" w:cs="Times New Roman"/>
                <w:color w:val="auto"/>
                <w:sz w:val="21"/>
                <w:szCs w:val="21"/>
              </w:rPr>
              <w:t>）表</w:t>
            </w:r>
            <w:r w:rsidRPr="0044115A">
              <w:rPr>
                <w:rFonts w:ascii="Times New Roman" w:eastAsia="仿宋" w:hAnsi="Times New Roman" w:cs="Times New Roman"/>
                <w:color w:val="auto"/>
                <w:sz w:val="21"/>
                <w:szCs w:val="21"/>
              </w:rPr>
              <w:t>4</w:t>
            </w:r>
            <w:r w:rsidRPr="0044115A">
              <w:rPr>
                <w:rFonts w:ascii="Times New Roman" w:eastAsia="仿宋" w:hAnsi="仿宋" w:cs="Times New Roman"/>
                <w:color w:val="auto"/>
                <w:sz w:val="21"/>
                <w:szCs w:val="21"/>
              </w:rPr>
              <w:t>三级标准、食堂废水经隔油池处理后、员工生活污水经厂区内化粪池处理达到《污水综合排放标准》（</w:t>
            </w:r>
            <w:r w:rsidRPr="0044115A">
              <w:rPr>
                <w:rFonts w:ascii="Times New Roman" w:eastAsia="仿宋" w:hAnsi="Times New Roman" w:cs="Times New Roman"/>
                <w:color w:val="auto"/>
                <w:sz w:val="21"/>
                <w:szCs w:val="21"/>
              </w:rPr>
              <w:t>GB8978-1996</w:t>
            </w:r>
            <w:r w:rsidRPr="0044115A">
              <w:rPr>
                <w:rFonts w:ascii="Times New Roman" w:eastAsia="仿宋" w:hAnsi="仿宋" w:cs="Times New Roman"/>
                <w:color w:val="auto"/>
                <w:sz w:val="21"/>
                <w:szCs w:val="21"/>
              </w:rPr>
              <w:t>）表</w:t>
            </w:r>
            <w:r w:rsidRPr="0044115A">
              <w:rPr>
                <w:rFonts w:ascii="Times New Roman" w:eastAsia="仿宋" w:hAnsi="Times New Roman" w:cs="Times New Roman"/>
                <w:color w:val="auto"/>
                <w:sz w:val="21"/>
                <w:szCs w:val="21"/>
              </w:rPr>
              <w:t>4</w:t>
            </w:r>
            <w:r w:rsidRPr="0044115A">
              <w:rPr>
                <w:rFonts w:ascii="Times New Roman" w:eastAsia="仿宋" w:hAnsi="仿宋" w:cs="Times New Roman"/>
                <w:color w:val="auto"/>
                <w:sz w:val="21"/>
                <w:szCs w:val="21"/>
              </w:rPr>
              <w:t>三级标准后一并排入市政污水管网，纳入雷锋水质净化厂处理，经雷锋水质净化厂处理达标后排入龙王港。</w:t>
            </w:r>
          </w:p>
        </w:tc>
        <w:tc>
          <w:tcPr>
            <w:tcW w:w="2878" w:type="dxa"/>
            <w:tcBorders>
              <w:tl2br w:val="nil"/>
              <w:tr2bl w:val="nil"/>
            </w:tcBorders>
            <w:vAlign w:val="center"/>
          </w:tcPr>
          <w:p w:rsidR="00C6724E" w:rsidRPr="0044115A" w:rsidRDefault="00C6724E">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本项目排水实行</w:t>
            </w:r>
            <w:r w:rsidRPr="0044115A">
              <w:rPr>
                <w:rFonts w:ascii="Times New Roman" w:eastAsia="仿宋" w:hAnsi="Times New Roman" w:cs="Times New Roman"/>
                <w:color w:val="auto"/>
                <w:sz w:val="21"/>
                <w:szCs w:val="21"/>
              </w:rPr>
              <w:t>“</w:t>
            </w:r>
            <w:r w:rsidRPr="0044115A">
              <w:rPr>
                <w:rFonts w:ascii="Times New Roman" w:eastAsia="仿宋" w:hAnsi="仿宋" w:cs="Times New Roman"/>
                <w:color w:val="auto"/>
                <w:sz w:val="21"/>
                <w:szCs w:val="21"/>
              </w:rPr>
              <w:t>污污分流、雨污分流</w:t>
            </w:r>
            <w:r w:rsidRPr="0044115A">
              <w:rPr>
                <w:rFonts w:ascii="Times New Roman" w:eastAsia="仿宋" w:hAnsi="Times New Roman" w:cs="Times New Roman"/>
                <w:color w:val="auto"/>
                <w:sz w:val="21"/>
                <w:szCs w:val="21"/>
              </w:rPr>
              <w:t>”</w:t>
            </w:r>
            <w:r w:rsidRPr="0044115A">
              <w:rPr>
                <w:rFonts w:ascii="Times New Roman" w:eastAsia="仿宋" w:hAnsi="仿宋" w:cs="Times New Roman"/>
                <w:color w:val="auto"/>
                <w:sz w:val="21"/>
                <w:szCs w:val="21"/>
              </w:rPr>
              <w:t>，雨水经收集后排入枫林路一侧雨水管网。项目高浓度硅烷化槽液和硅烷化清洗废水收集后，交有资质单位处理，其他生产废水通过自建污水处理站处理后达到《污水综合排放标准》（</w:t>
            </w:r>
            <w:r w:rsidRPr="0044115A">
              <w:rPr>
                <w:rFonts w:ascii="Times New Roman" w:eastAsia="仿宋" w:hAnsi="Times New Roman" w:cs="Times New Roman"/>
                <w:color w:val="auto"/>
                <w:sz w:val="21"/>
                <w:szCs w:val="21"/>
              </w:rPr>
              <w:t>GB8978-1996</w:t>
            </w:r>
            <w:r w:rsidRPr="0044115A">
              <w:rPr>
                <w:rFonts w:ascii="Times New Roman" w:eastAsia="仿宋" w:hAnsi="仿宋" w:cs="Times New Roman"/>
                <w:color w:val="auto"/>
                <w:sz w:val="21"/>
                <w:szCs w:val="21"/>
              </w:rPr>
              <w:t>）表</w:t>
            </w:r>
            <w:r w:rsidRPr="0044115A">
              <w:rPr>
                <w:rFonts w:ascii="Times New Roman" w:eastAsia="仿宋" w:hAnsi="Times New Roman" w:cs="Times New Roman"/>
                <w:color w:val="auto"/>
                <w:sz w:val="21"/>
                <w:szCs w:val="21"/>
              </w:rPr>
              <w:t>4</w:t>
            </w:r>
            <w:r w:rsidRPr="0044115A">
              <w:rPr>
                <w:rFonts w:ascii="Times New Roman" w:eastAsia="仿宋" w:hAnsi="仿宋" w:cs="Times New Roman"/>
                <w:color w:val="auto"/>
                <w:sz w:val="21"/>
                <w:szCs w:val="21"/>
              </w:rPr>
              <w:t>三级标准、食堂废水经隔油池处理后、员工生活污水经厂区内化粪池处理达到《污水综合排放标准》（</w:t>
            </w:r>
            <w:r w:rsidRPr="0044115A">
              <w:rPr>
                <w:rFonts w:ascii="Times New Roman" w:eastAsia="仿宋" w:hAnsi="Times New Roman" w:cs="Times New Roman"/>
                <w:color w:val="auto"/>
                <w:sz w:val="21"/>
                <w:szCs w:val="21"/>
              </w:rPr>
              <w:t>GB8978-1996</w:t>
            </w:r>
            <w:r w:rsidRPr="0044115A">
              <w:rPr>
                <w:rFonts w:ascii="Times New Roman" w:eastAsia="仿宋" w:hAnsi="仿宋" w:cs="Times New Roman"/>
                <w:color w:val="auto"/>
                <w:sz w:val="21"/>
                <w:szCs w:val="21"/>
              </w:rPr>
              <w:t>）表</w:t>
            </w:r>
            <w:r w:rsidRPr="0044115A">
              <w:rPr>
                <w:rFonts w:ascii="Times New Roman" w:eastAsia="仿宋" w:hAnsi="Times New Roman" w:cs="Times New Roman"/>
                <w:color w:val="auto"/>
                <w:sz w:val="21"/>
                <w:szCs w:val="21"/>
              </w:rPr>
              <w:t>4</w:t>
            </w:r>
            <w:r w:rsidRPr="0044115A">
              <w:rPr>
                <w:rFonts w:ascii="Times New Roman" w:eastAsia="仿宋" w:hAnsi="仿宋" w:cs="Times New Roman"/>
                <w:color w:val="auto"/>
                <w:sz w:val="21"/>
                <w:szCs w:val="21"/>
              </w:rPr>
              <w:t>三级标准后一并排入市政污水管网，纳入雷锋水质净化厂处理，经雷锋水质净化厂处理达标后排入龙王港。</w:t>
            </w:r>
          </w:p>
        </w:tc>
        <w:tc>
          <w:tcPr>
            <w:tcW w:w="962" w:type="dxa"/>
            <w:tcBorders>
              <w:tl2br w:val="nil"/>
              <w:tr2bl w:val="nil"/>
            </w:tcBorders>
            <w:vAlign w:val="center"/>
          </w:tcPr>
          <w:p w:rsidR="00C6724E" w:rsidRPr="0044115A" w:rsidRDefault="00C6724E">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一致</w:t>
            </w:r>
          </w:p>
        </w:tc>
      </w:tr>
      <w:tr w:rsidR="00C6724E" w:rsidRPr="0044115A">
        <w:trPr>
          <w:trHeight w:val="283"/>
          <w:jc w:val="center"/>
        </w:trPr>
        <w:tc>
          <w:tcPr>
            <w:tcW w:w="743" w:type="dxa"/>
            <w:vMerge/>
            <w:tcBorders>
              <w:tl2br w:val="nil"/>
              <w:tr2bl w:val="nil"/>
            </w:tcBorders>
            <w:vAlign w:val="center"/>
          </w:tcPr>
          <w:p w:rsidR="00C6724E" w:rsidRPr="0044115A" w:rsidRDefault="00C6724E">
            <w:pPr>
              <w:pStyle w:val="Default"/>
              <w:snapToGrid w:val="0"/>
              <w:rPr>
                <w:rFonts w:ascii="Times New Roman" w:eastAsia="仿宋" w:hAnsi="Times New Roman" w:cs="Times New Roman"/>
                <w:color w:val="auto"/>
                <w:sz w:val="21"/>
                <w:szCs w:val="21"/>
              </w:rPr>
            </w:pPr>
          </w:p>
        </w:tc>
        <w:tc>
          <w:tcPr>
            <w:tcW w:w="1030" w:type="dxa"/>
            <w:tcBorders>
              <w:tl2br w:val="nil"/>
              <w:tr2bl w:val="nil"/>
            </w:tcBorders>
            <w:vAlign w:val="center"/>
          </w:tcPr>
          <w:p w:rsidR="00C6724E" w:rsidRPr="0044115A" w:rsidRDefault="00C6724E">
            <w:pPr>
              <w:overflowPunct w:val="0"/>
              <w:adjustRightInd w:val="0"/>
              <w:snapToGrid w:val="0"/>
              <w:jc w:val="center"/>
              <w:textAlignment w:val="baseline"/>
              <w:rPr>
                <w:rFonts w:eastAsia="仿宋"/>
                <w:szCs w:val="21"/>
                <w:u w:val="single"/>
              </w:rPr>
            </w:pPr>
            <w:r w:rsidRPr="0044115A">
              <w:rPr>
                <w:rFonts w:eastAsia="仿宋" w:hAnsi="仿宋"/>
                <w:szCs w:val="21"/>
                <w:u w:val="single"/>
              </w:rPr>
              <w:t>供气</w:t>
            </w:r>
          </w:p>
        </w:tc>
        <w:tc>
          <w:tcPr>
            <w:tcW w:w="2909" w:type="dxa"/>
            <w:tcBorders>
              <w:tl2br w:val="nil"/>
              <w:tr2bl w:val="nil"/>
            </w:tcBorders>
            <w:vAlign w:val="center"/>
          </w:tcPr>
          <w:p w:rsidR="00C6724E" w:rsidRPr="0044115A" w:rsidRDefault="00C6724E">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供气站提供</w:t>
            </w:r>
          </w:p>
        </w:tc>
        <w:tc>
          <w:tcPr>
            <w:tcW w:w="2878" w:type="dxa"/>
            <w:tcBorders>
              <w:tl2br w:val="nil"/>
              <w:tr2bl w:val="nil"/>
            </w:tcBorders>
            <w:vAlign w:val="center"/>
          </w:tcPr>
          <w:p w:rsidR="00C6724E" w:rsidRPr="0044115A" w:rsidRDefault="00C6724E">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供气站提供</w:t>
            </w:r>
          </w:p>
        </w:tc>
        <w:tc>
          <w:tcPr>
            <w:tcW w:w="962" w:type="dxa"/>
            <w:tcBorders>
              <w:tl2br w:val="nil"/>
              <w:tr2bl w:val="nil"/>
            </w:tcBorders>
            <w:vAlign w:val="center"/>
          </w:tcPr>
          <w:p w:rsidR="00C6724E" w:rsidRPr="0044115A" w:rsidRDefault="00C6724E">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一致</w:t>
            </w:r>
          </w:p>
        </w:tc>
      </w:tr>
      <w:tr w:rsidR="00C6724E" w:rsidRPr="0044115A">
        <w:trPr>
          <w:trHeight w:val="283"/>
          <w:jc w:val="center"/>
        </w:trPr>
        <w:tc>
          <w:tcPr>
            <w:tcW w:w="743" w:type="dxa"/>
            <w:vMerge/>
            <w:tcBorders>
              <w:tl2br w:val="nil"/>
              <w:tr2bl w:val="nil"/>
            </w:tcBorders>
            <w:vAlign w:val="center"/>
          </w:tcPr>
          <w:p w:rsidR="00C6724E" w:rsidRPr="0044115A" w:rsidRDefault="00C6724E">
            <w:pPr>
              <w:pStyle w:val="Default"/>
              <w:snapToGrid w:val="0"/>
              <w:rPr>
                <w:rFonts w:ascii="Times New Roman" w:eastAsia="仿宋" w:hAnsi="Times New Roman" w:cs="Times New Roman"/>
                <w:color w:val="auto"/>
                <w:sz w:val="21"/>
                <w:szCs w:val="21"/>
              </w:rPr>
            </w:pPr>
          </w:p>
        </w:tc>
        <w:tc>
          <w:tcPr>
            <w:tcW w:w="1030" w:type="dxa"/>
            <w:tcBorders>
              <w:tl2br w:val="nil"/>
              <w:tr2bl w:val="nil"/>
            </w:tcBorders>
            <w:vAlign w:val="center"/>
          </w:tcPr>
          <w:p w:rsidR="00C6724E" w:rsidRPr="0044115A" w:rsidRDefault="00C6724E">
            <w:pPr>
              <w:overflowPunct w:val="0"/>
              <w:adjustRightInd w:val="0"/>
              <w:snapToGrid w:val="0"/>
              <w:jc w:val="center"/>
              <w:textAlignment w:val="baseline"/>
              <w:rPr>
                <w:rFonts w:eastAsia="仿宋"/>
                <w:szCs w:val="21"/>
                <w:u w:val="single"/>
              </w:rPr>
            </w:pPr>
            <w:r w:rsidRPr="0044115A">
              <w:rPr>
                <w:rFonts w:eastAsia="仿宋" w:hAnsi="仿宋"/>
                <w:szCs w:val="21"/>
                <w:u w:val="single"/>
              </w:rPr>
              <w:t>供电</w:t>
            </w:r>
          </w:p>
        </w:tc>
        <w:tc>
          <w:tcPr>
            <w:tcW w:w="2909" w:type="dxa"/>
            <w:tcBorders>
              <w:tl2br w:val="nil"/>
              <w:tr2bl w:val="nil"/>
            </w:tcBorders>
            <w:vAlign w:val="center"/>
          </w:tcPr>
          <w:p w:rsidR="00C6724E" w:rsidRPr="0044115A" w:rsidRDefault="00C6724E">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由园区供电系统统一供电，设置开闭所</w:t>
            </w:r>
            <w:r w:rsidRPr="0044115A">
              <w:rPr>
                <w:rFonts w:ascii="Times New Roman" w:eastAsia="仿宋" w:hAnsi="Times New Roman" w:cs="Times New Roman"/>
                <w:color w:val="auto"/>
                <w:sz w:val="21"/>
                <w:szCs w:val="21"/>
              </w:rPr>
              <w:t>1</w:t>
            </w:r>
            <w:r w:rsidRPr="0044115A">
              <w:rPr>
                <w:rFonts w:ascii="Times New Roman" w:eastAsia="仿宋" w:hAnsi="仿宋" w:cs="Times New Roman"/>
                <w:color w:val="auto"/>
                <w:sz w:val="21"/>
                <w:szCs w:val="21"/>
              </w:rPr>
              <w:t>座，建筑面积</w:t>
            </w:r>
            <w:r w:rsidRPr="0044115A">
              <w:rPr>
                <w:rFonts w:ascii="Times New Roman" w:eastAsia="仿宋" w:hAnsi="Times New Roman" w:cs="Times New Roman"/>
                <w:color w:val="auto"/>
                <w:sz w:val="21"/>
                <w:szCs w:val="21"/>
              </w:rPr>
              <w:t>495.04m</w:t>
            </w:r>
            <w:r w:rsidRPr="0044115A">
              <w:rPr>
                <w:rFonts w:ascii="Times New Roman" w:eastAsia="仿宋" w:hAnsi="Times New Roman" w:cs="Times New Roman"/>
                <w:color w:val="auto"/>
                <w:sz w:val="21"/>
                <w:szCs w:val="21"/>
                <w:vertAlign w:val="superscript"/>
              </w:rPr>
              <w:t>2</w:t>
            </w:r>
          </w:p>
        </w:tc>
        <w:tc>
          <w:tcPr>
            <w:tcW w:w="2878" w:type="dxa"/>
            <w:tcBorders>
              <w:tl2br w:val="nil"/>
              <w:tr2bl w:val="nil"/>
            </w:tcBorders>
            <w:vAlign w:val="center"/>
          </w:tcPr>
          <w:p w:rsidR="00C6724E" w:rsidRPr="0044115A" w:rsidRDefault="00C6724E">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由园区供电系统统一供电，设置开闭所</w:t>
            </w:r>
            <w:r w:rsidRPr="0044115A">
              <w:rPr>
                <w:rFonts w:ascii="Times New Roman" w:eastAsia="仿宋" w:hAnsi="Times New Roman" w:cs="Times New Roman"/>
                <w:color w:val="auto"/>
                <w:sz w:val="21"/>
                <w:szCs w:val="21"/>
              </w:rPr>
              <w:t>1</w:t>
            </w:r>
            <w:r w:rsidRPr="0044115A">
              <w:rPr>
                <w:rFonts w:ascii="Times New Roman" w:eastAsia="仿宋" w:hAnsi="仿宋" w:cs="Times New Roman"/>
                <w:color w:val="auto"/>
                <w:sz w:val="21"/>
                <w:szCs w:val="21"/>
              </w:rPr>
              <w:t>座，建筑面积</w:t>
            </w:r>
            <w:r w:rsidRPr="0044115A">
              <w:rPr>
                <w:rFonts w:ascii="Times New Roman" w:eastAsia="仿宋" w:hAnsi="Times New Roman" w:cs="Times New Roman"/>
                <w:color w:val="auto"/>
                <w:sz w:val="21"/>
                <w:szCs w:val="21"/>
              </w:rPr>
              <w:t>495.04m</w:t>
            </w:r>
            <w:r w:rsidRPr="0044115A">
              <w:rPr>
                <w:rFonts w:ascii="Times New Roman" w:eastAsia="仿宋" w:hAnsi="Times New Roman" w:cs="Times New Roman"/>
                <w:color w:val="auto"/>
                <w:sz w:val="21"/>
                <w:szCs w:val="21"/>
                <w:vertAlign w:val="superscript"/>
              </w:rPr>
              <w:t>2</w:t>
            </w:r>
          </w:p>
        </w:tc>
        <w:tc>
          <w:tcPr>
            <w:tcW w:w="962" w:type="dxa"/>
            <w:tcBorders>
              <w:tl2br w:val="nil"/>
              <w:tr2bl w:val="nil"/>
            </w:tcBorders>
            <w:vAlign w:val="center"/>
          </w:tcPr>
          <w:p w:rsidR="00C6724E" w:rsidRPr="0044115A" w:rsidRDefault="00C6724E">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一致</w:t>
            </w:r>
          </w:p>
        </w:tc>
      </w:tr>
      <w:tr w:rsidR="00C6724E" w:rsidRPr="0044115A">
        <w:trPr>
          <w:trHeight w:val="283"/>
          <w:jc w:val="center"/>
        </w:trPr>
        <w:tc>
          <w:tcPr>
            <w:tcW w:w="743" w:type="dxa"/>
            <w:vMerge w:val="restart"/>
            <w:tcBorders>
              <w:tl2br w:val="nil"/>
              <w:tr2bl w:val="nil"/>
            </w:tcBorders>
            <w:vAlign w:val="center"/>
          </w:tcPr>
          <w:p w:rsidR="00C6724E" w:rsidRPr="0044115A" w:rsidRDefault="00C6724E">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环保工程</w:t>
            </w:r>
          </w:p>
        </w:tc>
        <w:tc>
          <w:tcPr>
            <w:tcW w:w="1030" w:type="dxa"/>
            <w:tcBorders>
              <w:tl2br w:val="nil"/>
              <w:tr2bl w:val="nil"/>
            </w:tcBorders>
            <w:vAlign w:val="center"/>
          </w:tcPr>
          <w:p w:rsidR="00C6724E" w:rsidRPr="0044115A" w:rsidRDefault="00C6724E">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废气</w:t>
            </w:r>
          </w:p>
        </w:tc>
        <w:tc>
          <w:tcPr>
            <w:tcW w:w="2909" w:type="dxa"/>
            <w:tcBorders>
              <w:tl2br w:val="nil"/>
              <w:tr2bl w:val="nil"/>
            </w:tcBorders>
            <w:vAlign w:val="center"/>
          </w:tcPr>
          <w:p w:rsidR="00C6724E" w:rsidRPr="0044115A" w:rsidRDefault="00C6724E">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切割、抛丸粉尘通过除尘设施处理后引至楼顶高空排放；</w:t>
            </w:r>
          </w:p>
          <w:p w:rsidR="00C6724E" w:rsidRPr="0044115A" w:rsidRDefault="00C6724E" w:rsidP="00055EFD">
            <w:pPr>
              <w:adjustRightInd w:val="0"/>
              <w:snapToGrid w:val="0"/>
              <w:jc w:val="center"/>
              <w:rPr>
                <w:rFonts w:eastAsia="仿宋"/>
                <w:szCs w:val="21"/>
              </w:rPr>
            </w:pPr>
            <w:r w:rsidRPr="0044115A">
              <w:rPr>
                <w:rFonts w:eastAsia="仿宋" w:hAnsi="仿宋"/>
                <w:szCs w:val="21"/>
              </w:rPr>
              <w:t>焊接烟气经自动焊接设备自动处理装置处理、人工焊接采用移动式焊接烟尘净化器处理后车间排放；有机废气通过</w:t>
            </w:r>
            <w:r w:rsidRPr="0044115A">
              <w:rPr>
                <w:rFonts w:eastAsia="仿宋"/>
                <w:szCs w:val="21"/>
              </w:rPr>
              <w:t>RCO</w:t>
            </w:r>
            <w:r w:rsidRPr="0044115A">
              <w:rPr>
                <w:rFonts w:eastAsia="仿宋" w:hAnsi="仿宋"/>
                <w:szCs w:val="21"/>
              </w:rPr>
              <w:t>处理系统</w:t>
            </w:r>
            <w:r w:rsidRPr="0044115A">
              <w:rPr>
                <w:rFonts w:eastAsia="仿宋"/>
                <w:szCs w:val="21"/>
              </w:rPr>
              <w:t>+</w:t>
            </w:r>
            <w:r w:rsidRPr="0044115A">
              <w:rPr>
                <w:rFonts w:eastAsia="仿宋" w:hAnsi="仿宋"/>
                <w:szCs w:val="21"/>
              </w:rPr>
              <w:t>活性炭吸附</w:t>
            </w:r>
            <w:r w:rsidRPr="0044115A">
              <w:rPr>
                <w:rFonts w:eastAsia="仿宋"/>
                <w:szCs w:val="21"/>
              </w:rPr>
              <w:t>+</w:t>
            </w:r>
            <w:r w:rsidR="00055EFD" w:rsidRPr="0044115A">
              <w:rPr>
                <w:rFonts w:eastAsia="仿宋" w:hAnsi="仿宋"/>
                <w:szCs w:val="21"/>
              </w:rPr>
              <w:t>高空排放</w:t>
            </w:r>
          </w:p>
        </w:tc>
        <w:tc>
          <w:tcPr>
            <w:tcW w:w="2878" w:type="dxa"/>
            <w:tcBorders>
              <w:tl2br w:val="nil"/>
              <w:tr2bl w:val="nil"/>
            </w:tcBorders>
            <w:vAlign w:val="center"/>
          </w:tcPr>
          <w:p w:rsidR="00C6724E" w:rsidRPr="0044115A" w:rsidRDefault="00C6724E">
            <w:pPr>
              <w:pStyle w:val="Default"/>
              <w:snapToGrid w:val="0"/>
              <w:rPr>
                <w:rFonts w:ascii="Times New Roman" w:eastAsia="仿宋" w:hAnsi="Times New Roman" w:cs="Times New Roman"/>
                <w:color w:val="auto"/>
                <w:sz w:val="21"/>
                <w:szCs w:val="21"/>
              </w:rPr>
            </w:pPr>
          </w:p>
          <w:p w:rsidR="00C6724E" w:rsidRPr="0044115A" w:rsidRDefault="00C6724E">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切割、抛丸粉尘通过除尘设施处理后引至楼顶高空排放；</w:t>
            </w:r>
          </w:p>
          <w:p w:rsidR="00C6724E" w:rsidRPr="0044115A" w:rsidRDefault="00C6724E" w:rsidP="00055EFD">
            <w:pPr>
              <w:rPr>
                <w:rFonts w:eastAsia="仿宋"/>
                <w:szCs w:val="21"/>
              </w:rPr>
            </w:pPr>
            <w:r w:rsidRPr="0044115A">
              <w:rPr>
                <w:rFonts w:eastAsia="仿宋" w:hAnsi="仿宋"/>
                <w:szCs w:val="21"/>
              </w:rPr>
              <w:t>焊接烟气经自动焊接设备自动处理装置处理、人工焊接采用移动式焊接烟尘净化器处理后车间排放；有机废气通过</w:t>
            </w:r>
            <w:r w:rsidR="00F86269" w:rsidRPr="0044115A">
              <w:rPr>
                <w:rFonts w:eastAsia="仿宋"/>
                <w:szCs w:val="21"/>
              </w:rPr>
              <w:t>R</w:t>
            </w:r>
            <w:r w:rsidRPr="0044115A">
              <w:rPr>
                <w:rFonts w:eastAsia="仿宋"/>
                <w:szCs w:val="21"/>
              </w:rPr>
              <w:t>CO</w:t>
            </w:r>
            <w:r w:rsidRPr="0044115A">
              <w:rPr>
                <w:rFonts w:eastAsia="仿宋" w:hAnsi="仿宋"/>
                <w:szCs w:val="21"/>
              </w:rPr>
              <w:t>处理系统</w:t>
            </w:r>
            <w:r w:rsidRPr="0044115A">
              <w:rPr>
                <w:rFonts w:eastAsia="仿宋"/>
                <w:szCs w:val="21"/>
              </w:rPr>
              <w:t>+</w:t>
            </w:r>
            <w:r w:rsidRPr="0044115A">
              <w:rPr>
                <w:rFonts w:eastAsia="仿宋" w:hAnsi="仿宋"/>
                <w:szCs w:val="21"/>
              </w:rPr>
              <w:t>活性炭吸附</w:t>
            </w:r>
            <w:r w:rsidRPr="0044115A">
              <w:rPr>
                <w:rFonts w:eastAsia="仿宋"/>
                <w:szCs w:val="21"/>
              </w:rPr>
              <w:t>+</w:t>
            </w:r>
            <w:r w:rsidR="00055EFD" w:rsidRPr="0044115A">
              <w:rPr>
                <w:rFonts w:eastAsia="仿宋" w:hAnsi="仿宋"/>
                <w:szCs w:val="21"/>
              </w:rPr>
              <w:t>高空排放</w:t>
            </w:r>
          </w:p>
        </w:tc>
        <w:tc>
          <w:tcPr>
            <w:tcW w:w="962" w:type="dxa"/>
            <w:tcBorders>
              <w:tl2br w:val="nil"/>
              <w:tr2bl w:val="nil"/>
            </w:tcBorders>
            <w:vAlign w:val="center"/>
          </w:tcPr>
          <w:p w:rsidR="00C6724E" w:rsidRPr="0044115A" w:rsidRDefault="00C6724E" w:rsidP="00555C19">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基本一致</w:t>
            </w:r>
          </w:p>
        </w:tc>
      </w:tr>
      <w:tr w:rsidR="00C6724E" w:rsidRPr="0044115A">
        <w:trPr>
          <w:trHeight w:val="283"/>
          <w:jc w:val="center"/>
        </w:trPr>
        <w:tc>
          <w:tcPr>
            <w:tcW w:w="743" w:type="dxa"/>
            <w:vMerge/>
            <w:tcBorders>
              <w:tl2br w:val="nil"/>
              <w:tr2bl w:val="nil"/>
            </w:tcBorders>
            <w:vAlign w:val="center"/>
          </w:tcPr>
          <w:p w:rsidR="00C6724E" w:rsidRPr="0044115A" w:rsidRDefault="00C6724E">
            <w:pPr>
              <w:pStyle w:val="Default"/>
              <w:snapToGrid w:val="0"/>
              <w:rPr>
                <w:rFonts w:ascii="Times New Roman" w:eastAsia="仿宋" w:hAnsi="Times New Roman" w:cs="Times New Roman"/>
                <w:color w:val="auto"/>
                <w:sz w:val="21"/>
                <w:szCs w:val="21"/>
              </w:rPr>
            </w:pPr>
          </w:p>
        </w:tc>
        <w:tc>
          <w:tcPr>
            <w:tcW w:w="1030" w:type="dxa"/>
            <w:tcBorders>
              <w:tl2br w:val="nil"/>
              <w:tr2bl w:val="nil"/>
            </w:tcBorders>
            <w:vAlign w:val="center"/>
          </w:tcPr>
          <w:p w:rsidR="00C6724E" w:rsidRPr="0044115A" w:rsidRDefault="00C6724E">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废水</w:t>
            </w:r>
          </w:p>
        </w:tc>
        <w:tc>
          <w:tcPr>
            <w:tcW w:w="2909" w:type="dxa"/>
            <w:tcBorders>
              <w:tl2br w:val="nil"/>
              <w:tr2bl w:val="nil"/>
            </w:tcBorders>
            <w:vAlign w:val="center"/>
          </w:tcPr>
          <w:p w:rsidR="00C6724E" w:rsidRPr="0044115A" w:rsidRDefault="00C6724E">
            <w:pPr>
              <w:adjustRightInd w:val="0"/>
              <w:snapToGrid w:val="0"/>
              <w:jc w:val="center"/>
              <w:rPr>
                <w:rFonts w:eastAsia="仿宋"/>
                <w:szCs w:val="21"/>
              </w:rPr>
            </w:pPr>
            <w:r w:rsidRPr="0044115A">
              <w:rPr>
                <w:rFonts w:eastAsia="仿宋" w:hAnsi="仿宋"/>
                <w:szCs w:val="21"/>
              </w:rPr>
              <w:t>建筑面积</w:t>
            </w:r>
            <w:r w:rsidRPr="0044115A">
              <w:rPr>
                <w:rFonts w:eastAsia="仿宋"/>
                <w:szCs w:val="21"/>
              </w:rPr>
              <w:t>280.17 m</w:t>
            </w:r>
            <w:r w:rsidRPr="0044115A">
              <w:rPr>
                <w:rFonts w:eastAsia="仿宋"/>
                <w:szCs w:val="21"/>
                <w:vertAlign w:val="superscript"/>
              </w:rPr>
              <w:t>2</w:t>
            </w:r>
            <w:r w:rsidRPr="0044115A">
              <w:rPr>
                <w:rFonts w:eastAsia="仿宋" w:hAnsi="仿宋"/>
                <w:szCs w:val="21"/>
              </w:rPr>
              <w:t>，食堂废水经隔油池处理后和其他生活污水一起经化粪池处理达标，硅烷化废水经预处理后交由有资质单位处理，生产废水</w:t>
            </w:r>
            <w:r w:rsidRPr="0044115A">
              <w:rPr>
                <w:rFonts w:eastAsia="仿宋" w:hAnsi="仿宋"/>
                <w:szCs w:val="21"/>
              </w:rPr>
              <w:lastRenderedPageBreak/>
              <w:t>经自建污水处理设施处理后排放至市政管网排入雷锋水质净化厂进行深度处理</w:t>
            </w:r>
          </w:p>
        </w:tc>
        <w:tc>
          <w:tcPr>
            <w:tcW w:w="2878" w:type="dxa"/>
            <w:tcBorders>
              <w:tl2br w:val="nil"/>
              <w:tr2bl w:val="nil"/>
            </w:tcBorders>
            <w:vAlign w:val="center"/>
          </w:tcPr>
          <w:p w:rsidR="00C6724E" w:rsidRPr="0044115A" w:rsidRDefault="00C6724E">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lastRenderedPageBreak/>
              <w:t>建筑面积</w:t>
            </w:r>
            <w:r w:rsidRPr="0044115A">
              <w:rPr>
                <w:rFonts w:ascii="Times New Roman" w:eastAsia="仿宋" w:hAnsi="Times New Roman" w:cs="Times New Roman"/>
                <w:color w:val="auto"/>
                <w:sz w:val="21"/>
                <w:szCs w:val="21"/>
              </w:rPr>
              <w:t>280.17 m</w:t>
            </w:r>
            <w:r w:rsidRPr="0044115A">
              <w:rPr>
                <w:rFonts w:ascii="Times New Roman" w:eastAsia="仿宋" w:hAnsi="Times New Roman" w:cs="Times New Roman"/>
                <w:color w:val="auto"/>
                <w:sz w:val="21"/>
                <w:szCs w:val="21"/>
                <w:vertAlign w:val="superscript"/>
              </w:rPr>
              <w:t>2</w:t>
            </w:r>
            <w:r w:rsidRPr="0044115A">
              <w:rPr>
                <w:rFonts w:ascii="Times New Roman" w:eastAsia="仿宋" w:hAnsi="仿宋" w:cs="Times New Roman"/>
                <w:color w:val="auto"/>
                <w:sz w:val="21"/>
                <w:szCs w:val="21"/>
              </w:rPr>
              <w:t>，食堂废水经隔油池处理后和其他生活污水一起经化粪池处理达标，硅烷化废水经预处理后交由有资质单位处理，生产废水经</w:t>
            </w:r>
            <w:r w:rsidRPr="0044115A">
              <w:rPr>
                <w:rFonts w:ascii="Times New Roman" w:eastAsia="仿宋" w:hAnsi="仿宋" w:cs="Times New Roman"/>
                <w:color w:val="auto"/>
                <w:sz w:val="21"/>
                <w:szCs w:val="21"/>
              </w:rPr>
              <w:lastRenderedPageBreak/>
              <w:t>自建污水处理设施处理后排放至市政管网排入雷锋水质净化厂进行深度处理</w:t>
            </w:r>
          </w:p>
        </w:tc>
        <w:tc>
          <w:tcPr>
            <w:tcW w:w="962" w:type="dxa"/>
            <w:tcBorders>
              <w:tl2br w:val="nil"/>
              <w:tr2bl w:val="nil"/>
            </w:tcBorders>
            <w:vAlign w:val="center"/>
          </w:tcPr>
          <w:p w:rsidR="00C6724E" w:rsidRPr="0044115A" w:rsidRDefault="00C6724E">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lastRenderedPageBreak/>
              <w:t>一致</w:t>
            </w:r>
          </w:p>
        </w:tc>
      </w:tr>
      <w:tr w:rsidR="00C6724E" w:rsidRPr="0044115A">
        <w:trPr>
          <w:trHeight w:val="283"/>
          <w:jc w:val="center"/>
        </w:trPr>
        <w:tc>
          <w:tcPr>
            <w:tcW w:w="743" w:type="dxa"/>
            <w:vMerge/>
            <w:tcBorders>
              <w:tl2br w:val="nil"/>
              <w:tr2bl w:val="nil"/>
            </w:tcBorders>
            <w:vAlign w:val="center"/>
          </w:tcPr>
          <w:p w:rsidR="00C6724E" w:rsidRPr="0044115A" w:rsidRDefault="00C6724E">
            <w:pPr>
              <w:pStyle w:val="Default"/>
              <w:snapToGrid w:val="0"/>
              <w:rPr>
                <w:rFonts w:ascii="Times New Roman" w:eastAsia="仿宋" w:hAnsi="Times New Roman" w:cs="Times New Roman"/>
                <w:color w:val="auto"/>
                <w:sz w:val="21"/>
                <w:szCs w:val="21"/>
              </w:rPr>
            </w:pPr>
          </w:p>
        </w:tc>
        <w:tc>
          <w:tcPr>
            <w:tcW w:w="1030" w:type="dxa"/>
            <w:tcBorders>
              <w:tl2br w:val="nil"/>
              <w:tr2bl w:val="nil"/>
            </w:tcBorders>
            <w:vAlign w:val="center"/>
          </w:tcPr>
          <w:p w:rsidR="00C6724E" w:rsidRPr="0044115A" w:rsidRDefault="00C6724E">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噪声</w:t>
            </w:r>
          </w:p>
        </w:tc>
        <w:tc>
          <w:tcPr>
            <w:tcW w:w="2909" w:type="dxa"/>
            <w:tcBorders>
              <w:tl2br w:val="nil"/>
              <w:tr2bl w:val="nil"/>
            </w:tcBorders>
            <w:vAlign w:val="center"/>
          </w:tcPr>
          <w:p w:rsidR="00C6724E" w:rsidRPr="0044115A" w:rsidRDefault="00C6724E">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绿化降噪，场区进出口设置限速、禁鸣标志，噪声设施安装减震减噪措施</w:t>
            </w:r>
          </w:p>
        </w:tc>
        <w:tc>
          <w:tcPr>
            <w:tcW w:w="2878" w:type="dxa"/>
            <w:tcBorders>
              <w:tl2br w:val="nil"/>
              <w:tr2bl w:val="nil"/>
            </w:tcBorders>
            <w:vAlign w:val="center"/>
          </w:tcPr>
          <w:p w:rsidR="00C6724E" w:rsidRPr="0044115A" w:rsidRDefault="00C6724E">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绿化降噪，场区进出口设置限速、禁鸣标志，噪声设施安装减震减噪措施</w:t>
            </w:r>
          </w:p>
        </w:tc>
        <w:tc>
          <w:tcPr>
            <w:tcW w:w="962" w:type="dxa"/>
            <w:tcBorders>
              <w:tl2br w:val="nil"/>
              <w:tr2bl w:val="nil"/>
            </w:tcBorders>
            <w:vAlign w:val="center"/>
          </w:tcPr>
          <w:p w:rsidR="00C6724E" w:rsidRPr="0044115A" w:rsidRDefault="00C6724E">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一致</w:t>
            </w:r>
          </w:p>
        </w:tc>
      </w:tr>
      <w:tr w:rsidR="00C6724E" w:rsidRPr="0044115A">
        <w:trPr>
          <w:trHeight w:val="283"/>
          <w:jc w:val="center"/>
        </w:trPr>
        <w:tc>
          <w:tcPr>
            <w:tcW w:w="743" w:type="dxa"/>
            <w:vMerge/>
            <w:tcBorders>
              <w:tl2br w:val="nil"/>
              <w:tr2bl w:val="nil"/>
            </w:tcBorders>
            <w:vAlign w:val="center"/>
          </w:tcPr>
          <w:p w:rsidR="00C6724E" w:rsidRPr="0044115A" w:rsidRDefault="00C6724E">
            <w:pPr>
              <w:pStyle w:val="Default"/>
              <w:snapToGrid w:val="0"/>
              <w:rPr>
                <w:rFonts w:ascii="Times New Roman" w:eastAsia="仿宋" w:hAnsi="Times New Roman" w:cs="Times New Roman"/>
                <w:color w:val="auto"/>
                <w:sz w:val="21"/>
                <w:szCs w:val="21"/>
              </w:rPr>
            </w:pPr>
          </w:p>
        </w:tc>
        <w:tc>
          <w:tcPr>
            <w:tcW w:w="1030" w:type="dxa"/>
            <w:tcBorders>
              <w:tl2br w:val="nil"/>
              <w:tr2bl w:val="nil"/>
            </w:tcBorders>
            <w:vAlign w:val="center"/>
          </w:tcPr>
          <w:p w:rsidR="00C6724E" w:rsidRPr="0044115A" w:rsidRDefault="00C6724E">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固废</w:t>
            </w:r>
          </w:p>
        </w:tc>
        <w:tc>
          <w:tcPr>
            <w:tcW w:w="2909" w:type="dxa"/>
            <w:tcBorders>
              <w:tl2br w:val="nil"/>
              <w:tr2bl w:val="nil"/>
            </w:tcBorders>
            <w:vAlign w:val="center"/>
          </w:tcPr>
          <w:p w:rsidR="00C6724E" w:rsidRPr="0044115A" w:rsidRDefault="00C6724E" w:rsidP="003E0981">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建筑面积</w:t>
            </w:r>
            <w:r w:rsidRPr="0044115A">
              <w:rPr>
                <w:rFonts w:ascii="Times New Roman" w:eastAsia="仿宋" w:hAnsi="Times New Roman" w:cs="Times New Roman"/>
                <w:color w:val="auto"/>
                <w:sz w:val="21"/>
                <w:szCs w:val="21"/>
              </w:rPr>
              <w:t>600m</w:t>
            </w:r>
            <w:r w:rsidRPr="0044115A">
              <w:rPr>
                <w:rFonts w:ascii="Times New Roman" w:eastAsia="仿宋" w:hAnsi="Times New Roman" w:cs="Times New Roman"/>
                <w:color w:val="auto"/>
                <w:sz w:val="21"/>
                <w:szCs w:val="21"/>
                <w:vertAlign w:val="superscript"/>
              </w:rPr>
              <w:t>2</w:t>
            </w:r>
            <w:r w:rsidRPr="0044115A">
              <w:rPr>
                <w:rFonts w:ascii="Times New Roman" w:eastAsia="仿宋" w:hAnsi="仿宋" w:cs="Times New Roman"/>
                <w:color w:val="auto"/>
                <w:sz w:val="21"/>
                <w:szCs w:val="21"/>
              </w:rPr>
              <w:t>，一般固废及危险废物暂存间各一座</w:t>
            </w:r>
            <w:r w:rsidRPr="0044115A">
              <w:rPr>
                <w:rFonts w:ascii="Times New Roman" w:eastAsia="仿宋" w:hAnsi="Times New Roman" w:cs="Times New Roman"/>
                <w:color w:val="auto"/>
                <w:sz w:val="21"/>
                <w:szCs w:val="21"/>
              </w:rPr>
              <w:t>300 m</w:t>
            </w:r>
            <w:r w:rsidRPr="0044115A">
              <w:rPr>
                <w:rFonts w:ascii="Times New Roman" w:eastAsia="仿宋" w:hAnsi="Times New Roman" w:cs="Times New Roman"/>
                <w:color w:val="auto"/>
                <w:sz w:val="21"/>
                <w:szCs w:val="21"/>
                <w:vertAlign w:val="superscript"/>
              </w:rPr>
              <w:t>2</w:t>
            </w:r>
            <w:r w:rsidRPr="0044115A">
              <w:rPr>
                <w:rFonts w:ascii="Times New Roman" w:eastAsia="仿宋" w:hAnsi="仿宋" w:cs="Times New Roman"/>
                <w:color w:val="auto"/>
                <w:sz w:val="21"/>
                <w:szCs w:val="21"/>
              </w:rPr>
              <w:t>，一般固体废物收集后统一外售；危险废物经收集后暂存于企业危废暂存库分类暂存，后委托相关资质单位进行处理</w:t>
            </w:r>
          </w:p>
        </w:tc>
        <w:tc>
          <w:tcPr>
            <w:tcW w:w="2878" w:type="dxa"/>
            <w:tcBorders>
              <w:tl2br w:val="nil"/>
              <w:tr2bl w:val="nil"/>
            </w:tcBorders>
            <w:vAlign w:val="center"/>
          </w:tcPr>
          <w:p w:rsidR="00C6724E" w:rsidRPr="0044115A" w:rsidRDefault="00C6724E">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建筑面积</w:t>
            </w:r>
            <w:r w:rsidRPr="0044115A">
              <w:rPr>
                <w:rFonts w:ascii="Times New Roman" w:eastAsia="仿宋" w:hAnsi="Times New Roman" w:cs="Times New Roman"/>
                <w:color w:val="auto"/>
                <w:sz w:val="21"/>
                <w:szCs w:val="21"/>
              </w:rPr>
              <w:t>1353.37m</w:t>
            </w:r>
            <w:r w:rsidRPr="0044115A">
              <w:rPr>
                <w:rFonts w:ascii="Times New Roman" w:eastAsia="仿宋" w:hAnsi="Times New Roman" w:cs="Times New Roman"/>
                <w:color w:val="auto"/>
                <w:sz w:val="21"/>
                <w:szCs w:val="21"/>
                <w:vertAlign w:val="superscript"/>
              </w:rPr>
              <w:t>2</w:t>
            </w:r>
            <w:r w:rsidRPr="0044115A">
              <w:rPr>
                <w:rFonts w:ascii="Times New Roman" w:eastAsia="仿宋" w:hAnsi="仿宋" w:cs="Times New Roman"/>
                <w:color w:val="auto"/>
                <w:sz w:val="21"/>
                <w:szCs w:val="21"/>
              </w:rPr>
              <w:t>，生活垃圾经垃圾箱集中收集后由环卫部门定期清运；一般固体废物收集后统一外售；危险废物经收集后暂存于企业危废暂存库分类暂存，后委托相关资质单位进行处理</w:t>
            </w:r>
          </w:p>
        </w:tc>
        <w:tc>
          <w:tcPr>
            <w:tcW w:w="962" w:type="dxa"/>
            <w:tcBorders>
              <w:tl2br w:val="nil"/>
              <w:tr2bl w:val="nil"/>
            </w:tcBorders>
            <w:vAlign w:val="center"/>
          </w:tcPr>
          <w:p w:rsidR="00C6724E" w:rsidRPr="0044115A" w:rsidRDefault="00C6724E">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kern w:val="0"/>
                <w:sz w:val="21"/>
                <w:szCs w:val="21"/>
              </w:rPr>
              <w:t>不一致，新增垃圾站，建筑面积增大</w:t>
            </w:r>
          </w:p>
        </w:tc>
      </w:tr>
    </w:tbl>
    <w:p w:rsidR="00E73474" w:rsidRPr="0044115A" w:rsidRDefault="001940F4">
      <w:pPr>
        <w:pStyle w:val="2"/>
        <w:keepNext w:val="0"/>
        <w:keepLines w:val="0"/>
        <w:spacing w:beforeLines="0" w:afterLines="0"/>
        <w:jc w:val="left"/>
        <w:rPr>
          <w:rFonts w:ascii="Times New Roman" w:eastAsia="仿宋" w:hAnsi="Times New Roman"/>
        </w:rPr>
      </w:pPr>
      <w:bookmarkStart w:id="88" w:name="_Toc876"/>
      <w:bookmarkStart w:id="89" w:name="_Toc166311117"/>
      <w:r w:rsidRPr="0044115A">
        <w:rPr>
          <w:rFonts w:ascii="Times New Roman" w:eastAsia="仿宋" w:hAnsi="Times New Roman"/>
          <w:sz w:val="32"/>
        </w:rPr>
        <w:t xml:space="preserve">3.3 </w:t>
      </w:r>
      <w:r w:rsidRPr="0044115A">
        <w:rPr>
          <w:rFonts w:ascii="Times New Roman" w:eastAsia="仿宋" w:hAnsi="仿宋"/>
          <w:sz w:val="32"/>
        </w:rPr>
        <w:t>主要原辅材料及燃料</w:t>
      </w:r>
      <w:bookmarkEnd w:id="88"/>
      <w:bookmarkEnd w:id="89"/>
    </w:p>
    <w:p w:rsidR="00E73474" w:rsidRPr="0044115A" w:rsidRDefault="001940F4">
      <w:pPr>
        <w:spacing w:line="360" w:lineRule="auto"/>
        <w:ind w:firstLineChars="200" w:firstLine="480"/>
        <w:jc w:val="left"/>
        <w:rPr>
          <w:rFonts w:eastAsia="仿宋"/>
          <w:sz w:val="24"/>
        </w:rPr>
      </w:pPr>
      <w:r w:rsidRPr="0044115A">
        <w:rPr>
          <w:rFonts w:eastAsia="仿宋" w:hAnsi="仿宋"/>
          <w:sz w:val="24"/>
        </w:rPr>
        <w:t>主要原辅材料消耗及能源消耗，见表</w:t>
      </w:r>
      <w:r w:rsidRPr="0044115A">
        <w:rPr>
          <w:rFonts w:eastAsia="仿宋"/>
          <w:sz w:val="24"/>
        </w:rPr>
        <w:t>3</w:t>
      </w:r>
      <w:bookmarkStart w:id="90" w:name="_Toc27643"/>
      <w:r w:rsidRPr="0044115A">
        <w:rPr>
          <w:rFonts w:eastAsia="仿宋"/>
          <w:sz w:val="24"/>
        </w:rPr>
        <w:t>-4</w:t>
      </w:r>
      <w:r w:rsidRPr="0044115A">
        <w:rPr>
          <w:rFonts w:eastAsia="仿宋" w:hAnsi="仿宋"/>
          <w:sz w:val="24"/>
        </w:rPr>
        <w:t>。</w:t>
      </w:r>
    </w:p>
    <w:p w:rsidR="00E73474" w:rsidRPr="0044115A" w:rsidRDefault="001940F4">
      <w:pPr>
        <w:pStyle w:val="Default"/>
        <w:spacing w:line="360" w:lineRule="auto"/>
        <w:rPr>
          <w:rFonts w:ascii="Times New Roman" w:eastAsia="仿宋" w:hAnsi="Times New Roman" w:cs="Times New Roman"/>
          <w:b/>
          <w:bCs/>
          <w:color w:val="auto"/>
        </w:rPr>
      </w:pPr>
      <w:r w:rsidRPr="0044115A">
        <w:rPr>
          <w:rFonts w:ascii="Times New Roman" w:eastAsia="仿宋" w:hAnsi="仿宋" w:cs="Times New Roman"/>
          <w:b/>
          <w:bCs/>
          <w:color w:val="auto"/>
        </w:rPr>
        <w:t>表</w:t>
      </w:r>
      <w:r w:rsidRPr="0044115A">
        <w:rPr>
          <w:rFonts w:ascii="Times New Roman" w:eastAsia="仿宋" w:hAnsi="Times New Roman" w:cs="Times New Roman"/>
          <w:b/>
          <w:bCs/>
          <w:color w:val="auto"/>
        </w:rPr>
        <w:t xml:space="preserve">3-4 </w:t>
      </w:r>
      <w:r w:rsidRPr="0044115A">
        <w:rPr>
          <w:rFonts w:ascii="Times New Roman" w:eastAsia="仿宋" w:hAnsi="仿宋" w:cs="Times New Roman"/>
          <w:b/>
          <w:bCs/>
          <w:color w:val="auto"/>
        </w:rPr>
        <w:t>主要原辅材料消耗一览表</w:t>
      </w:r>
      <w:bookmarkEnd w:id="90"/>
    </w:p>
    <w:tbl>
      <w:tblPr>
        <w:tblW w:w="851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tblPr>
      <w:tblGrid>
        <w:gridCol w:w="7"/>
        <w:gridCol w:w="860"/>
        <w:gridCol w:w="1328"/>
        <w:gridCol w:w="980"/>
        <w:gridCol w:w="1414"/>
        <w:gridCol w:w="1214"/>
        <w:gridCol w:w="2708"/>
      </w:tblGrid>
      <w:tr w:rsidR="00253D48" w:rsidRPr="0044115A" w:rsidTr="00253D48">
        <w:trPr>
          <w:gridBefore w:val="1"/>
          <w:wBefore w:w="7" w:type="dxa"/>
          <w:trHeight w:hRule="exact" w:val="988"/>
          <w:jc w:val="center"/>
        </w:trPr>
        <w:tc>
          <w:tcPr>
            <w:tcW w:w="860" w:type="dxa"/>
            <w:tcBorders>
              <w:tl2br w:val="nil"/>
              <w:tr2bl w:val="nil"/>
            </w:tcBorders>
            <w:vAlign w:val="center"/>
          </w:tcPr>
          <w:p w:rsidR="00253D48" w:rsidRPr="0044115A" w:rsidRDefault="00253D48" w:rsidP="00055EFD">
            <w:pPr>
              <w:jc w:val="center"/>
              <w:rPr>
                <w:rFonts w:eastAsia="仿宋"/>
                <w:b/>
                <w:bCs/>
                <w:szCs w:val="21"/>
              </w:rPr>
            </w:pPr>
            <w:bookmarkStart w:id="91" w:name="_Toc9329"/>
            <w:bookmarkStart w:id="92" w:name="_Toc14028"/>
            <w:r w:rsidRPr="0044115A">
              <w:rPr>
                <w:rFonts w:eastAsia="仿宋" w:hAnsi="仿宋"/>
                <w:b/>
                <w:bCs/>
                <w:szCs w:val="21"/>
              </w:rPr>
              <w:t>序号</w:t>
            </w:r>
          </w:p>
        </w:tc>
        <w:tc>
          <w:tcPr>
            <w:tcW w:w="1328" w:type="dxa"/>
            <w:tcBorders>
              <w:tl2br w:val="nil"/>
              <w:tr2bl w:val="nil"/>
            </w:tcBorders>
            <w:vAlign w:val="center"/>
          </w:tcPr>
          <w:p w:rsidR="00253D48" w:rsidRPr="0044115A" w:rsidRDefault="00253D48" w:rsidP="00055EFD">
            <w:pPr>
              <w:jc w:val="center"/>
              <w:rPr>
                <w:rFonts w:eastAsia="仿宋"/>
                <w:b/>
                <w:bCs/>
                <w:szCs w:val="21"/>
              </w:rPr>
            </w:pPr>
            <w:r w:rsidRPr="0044115A">
              <w:rPr>
                <w:rFonts w:eastAsia="仿宋" w:hAnsi="仿宋"/>
                <w:b/>
                <w:bCs/>
                <w:szCs w:val="21"/>
              </w:rPr>
              <w:t>材料名称</w:t>
            </w:r>
          </w:p>
        </w:tc>
        <w:tc>
          <w:tcPr>
            <w:tcW w:w="980" w:type="dxa"/>
            <w:tcBorders>
              <w:tl2br w:val="nil"/>
              <w:tr2bl w:val="nil"/>
            </w:tcBorders>
            <w:vAlign w:val="center"/>
          </w:tcPr>
          <w:p w:rsidR="00253D48" w:rsidRPr="0044115A" w:rsidRDefault="00253D48" w:rsidP="00055EFD">
            <w:pPr>
              <w:jc w:val="center"/>
              <w:rPr>
                <w:rFonts w:eastAsia="仿宋"/>
                <w:b/>
                <w:bCs/>
                <w:szCs w:val="21"/>
              </w:rPr>
            </w:pPr>
            <w:r w:rsidRPr="0044115A">
              <w:rPr>
                <w:rFonts w:eastAsia="仿宋" w:hAnsi="仿宋"/>
                <w:b/>
                <w:bCs/>
                <w:szCs w:val="21"/>
              </w:rPr>
              <w:t>单位</w:t>
            </w:r>
          </w:p>
        </w:tc>
        <w:tc>
          <w:tcPr>
            <w:tcW w:w="1414" w:type="dxa"/>
            <w:tcBorders>
              <w:tl2br w:val="nil"/>
              <w:tr2bl w:val="nil"/>
            </w:tcBorders>
            <w:vAlign w:val="center"/>
          </w:tcPr>
          <w:p w:rsidR="00253D48" w:rsidRPr="0044115A" w:rsidRDefault="00253D48" w:rsidP="00055EFD">
            <w:pPr>
              <w:jc w:val="center"/>
              <w:rPr>
                <w:rFonts w:eastAsia="仿宋"/>
                <w:b/>
                <w:bCs/>
                <w:szCs w:val="21"/>
              </w:rPr>
            </w:pPr>
            <w:r w:rsidRPr="0044115A">
              <w:rPr>
                <w:rFonts w:eastAsia="仿宋" w:hAnsi="仿宋"/>
                <w:b/>
                <w:bCs/>
                <w:szCs w:val="21"/>
              </w:rPr>
              <w:t>用量</w:t>
            </w:r>
          </w:p>
        </w:tc>
        <w:tc>
          <w:tcPr>
            <w:tcW w:w="1214" w:type="dxa"/>
            <w:tcBorders>
              <w:tl2br w:val="nil"/>
              <w:tr2bl w:val="nil"/>
            </w:tcBorders>
            <w:vAlign w:val="center"/>
          </w:tcPr>
          <w:p w:rsidR="00253D48" w:rsidRPr="0044115A" w:rsidRDefault="00253D48" w:rsidP="00055EFD">
            <w:pPr>
              <w:jc w:val="center"/>
              <w:rPr>
                <w:rFonts w:eastAsia="仿宋"/>
                <w:b/>
                <w:bCs/>
                <w:szCs w:val="21"/>
              </w:rPr>
            </w:pPr>
            <w:r w:rsidRPr="0044115A">
              <w:rPr>
                <w:rFonts w:eastAsia="仿宋" w:hAnsi="仿宋"/>
                <w:b/>
                <w:bCs/>
                <w:szCs w:val="21"/>
              </w:rPr>
              <w:t>暂存量</w:t>
            </w:r>
          </w:p>
        </w:tc>
        <w:tc>
          <w:tcPr>
            <w:tcW w:w="2708" w:type="dxa"/>
            <w:tcBorders>
              <w:tl2br w:val="nil"/>
              <w:tr2bl w:val="nil"/>
            </w:tcBorders>
            <w:vAlign w:val="center"/>
          </w:tcPr>
          <w:p w:rsidR="00253D48" w:rsidRPr="0044115A" w:rsidRDefault="00253D48" w:rsidP="00055EFD">
            <w:pPr>
              <w:jc w:val="center"/>
              <w:rPr>
                <w:rFonts w:eastAsia="仿宋"/>
                <w:b/>
                <w:bCs/>
                <w:szCs w:val="21"/>
              </w:rPr>
            </w:pPr>
            <w:r w:rsidRPr="0044115A">
              <w:rPr>
                <w:rFonts w:eastAsia="仿宋" w:hAnsi="仿宋"/>
                <w:b/>
                <w:bCs/>
                <w:szCs w:val="21"/>
              </w:rPr>
              <w:t>暂存位置及包装方式</w:t>
            </w:r>
          </w:p>
        </w:tc>
      </w:tr>
      <w:tr w:rsidR="00253D48" w:rsidRPr="0044115A" w:rsidTr="00253D48">
        <w:trPr>
          <w:gridBefore w:val="1"/>
          <w:wBefore w:w="7" w:type="dxa"/>
          <w:trHeight w:hRule="exact" w:val="498"/>
          <w:jc w:val="center"/>
        </w:trPr>
        <w:tc>
          <w:tcPr>
            <w:tcW w:w="8504" w:type="dxa"/>
            <w:gridSpan w:val="6"/>
            <w:tcBorders>
              <w:tl2br w:val="nil"/>
              <w:tr2bl w:val="nil"/>
            </w:tcBorders>
            <w:vAlign w:val="center"/>
          </w:tcPr>
          <w:p w:rsidR="00253D48" w:rsidRPr="0044115A" w:rsidRDefault="00253D48" w:rsidP="00055EFD">
            <w:pPr>
              <w:pStyle w:val="aff4"/>
              <w:spacing w:beforeLines="0"/>
              <w:rPr>
                <w:rFonts w:eastAsia="仿宋"/>
                <w:bCs/>
                <w:sz w:val="21"/>
                <w:szCs w:val="21"/>
              </w:rPr>
            </w:pPr>
            <w:r w:rsidRPr="0044115A">
              <w:rPr>
                <w:rFonts w:eastAsia="仿宋" w:hAnsi="仿宋"/>
                <w:sz w:val="21"/>
                <w:szCs w:val="21"/>
              </w:rPr>
              <w:t>普钢备料中心</w:t>
            </w:r>
          </w:p>
        </w:tc>
      </w:tr>
      <w:tr w:rsidR="00253D48" w:rsidRPr="0044115A" w:rsidTr="00253D48">
        <w:trPr>
          <w:gridBefore w:val="1"/>
          <w:wBefore w:w="7" w:type="dxa"/>
          <w:trHeight w:hRule="exact" w:val="348"/>
          <w:jc w:val="center"/>
        </w:trPr>
        <w:tc>
          <w:tcPr>
            <w:tcW w:w="86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1</w:t>
            </w:r>
          </w:p>
        </w:tc>
        <w:tc>
          <w:tcPr>
            <w:tcW w:w="132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普钢</w:t>
            </w:r>
          </w:p>
        </w:tc>
        <w:tc>
          <w:tcPr>
            <w:tcW w:w="98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t</w:t>
            </w:r>
          </w:p>
        </w:tc>
        <w:tc>
          <w:tcPr>
            <w:tcW w:w="14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326728.5</w:t>
            </w:r>
          </w:p>
        </w:tc>
        <w:tc>
          <w:tcPr>
            <w:tcW w:w="12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7624</w:t>
            </w:r>
          </w:p>
        </w:tc>
        <w:tc>
          <w:tcPr>
            <w:tcW w:w="270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车间北侧，地面存放</w:t>
            </w:r>
          </w:p>
        </w:tc>
      </w:tr>
      <w:tr w:rsidR="00253D48" w:rsidRPr="0044115A" w:rsidTr="00253D48">
        <w:trPr>
          <w:gridBefore w:val="1"/>
          <w:wBefore w:w="7" w:type="dxa"/>
          <w:trHeight w:hRule="exact" w:val="331"/>
          <w:jc w:val="center"/>
        </w:trPr>
        <w:tc>
          <w:tcPr>
            <w:tcW w:w="86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2</w:t>
            </w:r>
          </w:p>
        </w:tc>
        <w:tc>
          <w:tcPr>
            <w:tcW w:w="132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机油</w:t>
            </w:r>
          </w:p>
        </w:tc>
        <w:tc>
          <w:tcPr>
            <w:tcW w:w="98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t</w:t>
            </w:r>
          </w:p>
        </w:tc>
        <w:tc>
          <w:tcPr>
            <w:tcW w:w="14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345</w:t>
            </w:r>
          </w:p>
        </w:tc>
        <w:tc>
          <w:tcPr>
            <w:tcW w:w="12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100</w:t>
            </w:r>
          </w:p>
        </w:tc>
        <w:tc>
          <w:tcPr>
            <w:tcW w:w="270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桶装</w:t>
            </w:r>
            <w:r w:rsidRPr="0044115A">
              <w:rPr>
                <w:rFonts w:eastAsia="仿宋"/>
                <w:szCs w:val="21"/>
              </w:rPr>
              <w:t>/</w:t>
            </w:r>
            <w:r w:rsidRPr="0044115A">
              <w:rPr>
                <w:rFonts w:eastAsia="仿宋" w:hAnsi="仿宋"/>
                <w:szCs w:val="21"/>
              </w:rPr>
              <w:t>暂存于车间西侧辅房</w:t>
            </w:r>
          </w:p>
        </w:tc>
      </w:tr>
      <w:tr w:rsidR="00253D48" w:rsidRPr="0044115A" w:rsidTr="00253D48">
        <w:trPr>
          <w:gridBefore w:val="1"/>
          <w:wBefore w:w="7" w:type="dxa"/>
          <w:trHeight w:hRule="exact" w:val="298"/>
          <w:jc w:val="center"/>
        </w:trPr>
        <w:tc>
          <w:tcPr>
            <w:tcW w:w="86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3</w:t>
            </w:r>
          </w:p>
        </w:tc>
        <w:tc>
          <w:tcPr>
            <w:tcW w:w="132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黄油</w:t>
            </w:r>
          </w:p>
        </w:tc>
        <w:tc>
          <w:tcPr>
            <w:tcW w:w="98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t</w:t>
            </w:r>
          </w:p>
        </w:tc>
        <w:tc>
          <w:tcPr>
            <w:tcW w:w="14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220</w:t>
            </w:r>
          </w:p>
        </w:tc>
        <w:tc>
          <w:tcPr>
            <w:tcW w:w="12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10</w:t>
            </w:r>
          </w:p>
        </w:tc>
        <w:tc>
          <w:tcPr>
            <w:tcW w:w="270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桶装</w:t>
            </w:r>
            <w:r w:rsidRPr="0044115A">
              <w:rPr>
                <w:rFonts w:eastAsia="仿宋"/>
                <w:szCs w:val="21"/>
              </w:rPr>
              <w:t>/</w:t>
            </w:r>
            <w:r w:rsidRPr="0044115A">
              <w:rPr>
                <w:rFonts w:eastAsia="仿宋" w:hAnsi="仿宋"/>
                <w:szCs w:val="21"/>
              </w:rPr>
              <w:t>暂存于车间西侧辅房</w:t>
            </w:r>
          </w:p>
        </w:tc>
      </w:tr>
      <w:tr w:rsidR="00253D48" w:rsidRPr="0044115A" w:rsidTr="00253D48">
        <w:trPr>
          <w:gridBefore w:val="1"/>
          <w:wBefore w:w="7" w:type="dxa"/>
          <w:trHeight w:hRule="exact" w:val="294"/>
          <w:jc w:val="center"/>
        </w:trPr>
        <w:tc>
          <w:tcPr>
            <w:tcW w:w="86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4</w:t>
            </w:r>
          </w:p>
        </w:tc>
        <w:tc>
          <w:tcPr>
            <w:tcW w:w="132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煤油</w:t>
            </w:r>
          </w:p>
        </w:tc>
        <w:tc>
          <w:tcPr>
            <w:tcW w:w="98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t</w:t>
            </w:r>
          </w:p>
        </w:tc>
        <w:tc>
          <w:tcPr>
            <w:tcW w:w="14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70</w:t>
            </w:r>
          </w:p>
        </w:tc>
        <w:tc>
          <w:tcPr>
            <w:tcW w:w="12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3.5</w:t>
            </w:r>
          </w:p>
        </w:tc>
        <w:tc>
          <w:tcPr>
            <w:tcW w:w="270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桶装</w:t>
            </w:r>
            <w:r w:rsidRPr="0044115A">
              <w:rPr>
                <w:rFonts w:eastAsia="仿宋"/>
                <w:szCs w:val="21"/>
              </w:rPr>
              <w:t>/</w:t>
            </w:r>
            <w:r w:rsidRPr="0044115A">
              <w:rPr>
                <w:rFonts w:eastAsia="仿宋" w:hAnsi="仿宋"/>
                <w:szCs w:val="21"/>
              </w:rPr>
              <w:t>暂存于车间西侧辅房</w:t>
            </w:r>
          </w:p>
        </w:tc>
      </w:tr>
      <w:tr w:rsidR="00253D48" w:rsidRPr="0044115A" w:rsidTr="00253D48">
        <w:trPr>
          <w:gridBefore w:val="1"/>
          <w:wBefore w:w="7" w:type="dxa"/>
          <w:trHeight w:hRule="exact" w:val="315"/>
          <w:jc w:val="center"/>
        </w:trPr>
        <w:tc>
          <w:tcPr>
            <w:tcW w:w="86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5</w:t>
            </w:r>
          </w:p>
        </w:tc>
        <w:tc>
          <w:tcPr>
            <w:tcW w:w="132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擦料</w:t>
            </w:r>
          </w:p>
        </w:tc>
        <w:tc>
          <w:tcPr>
            <w:tcW w:w="98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t</w:t>
            </w:r>
          </w:p>
        </w:tc>
        <w:tc>
          <w:tcPr>
            <w:tcW w:w="14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140</w:t>
            </w:r>
          </w:p>
        </w:tc>
        <w:tc>
          <w:tcPr>
            <w:tcW w:w="12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7</w:t>
            </w:r>
          </w:p>
        </w:tc>
        <w:tc>
          <w:tcPr>
            <w:tcW w:w="270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袋装</w:t>
            </w:r>
            <w:r w:rsidRPr="0044115A">
              <w:rPr>
                <w:rFonts w:eastAsia="仿宋"/>
                <w:szCs w:val="21"/>
              </w:rPr>
              <w:t>/</w:t>
            </w:r>
            <w:r w:rsidRPr="0044115A">
              <w:rPr>
                <w:rFonts w:eastAsia="仿宋" w:hAnsi="仿宋"/>
                <w:szCs w:val="21"/>
              </w:rPr>
              <w:t>暂存于车间西侧辅房</w:t>
            </w:r>
          </w:p>
        </w:tc>
      </w:tr>
      <w:tr w:rsidR="00253D48" w:rsidRPr="0044115A" w:rsidTr="00253D48">
        <w:trPr>
          <w:gridBefore w:val="1"/>
          <w:wBefore w:w="7" w:type="dxa"/>
          <w:trHeight w:hRule="exact" w:val="364"/>
          <w:jc w:val="center"/>
        </w:trPr>
        <w:tc>
          <w:tcPr>
            <w:tcW w:w="86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6</w:t>
            </w:r>
          </w:p>
        </w:tc>
        <w:tc>
          <w:tcPr>
            <w:tcW w:w="132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压缩空气</w:t>
            </w:r>
          </w:p>
        </w:tc>
        <w:tc>
          <w:tcPr>
            <w:tcW w:w="98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万</w:t>
            </w:r>
            <w:r w:rsidRPr="0044115A">
              <w:rPr>
                <w:rFonts w:eastAsia="仿宋"/>
                <w:szCs w:val="21"/>
              </w:rPr>
              <w:t>m³</w:t>
            </w:r>
          </w:p>
        </w:tc>
        <w:tc>
          <w:tcPr>
            <w:tcW w:w="14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837</w:t>
            </w:r>
          </w:p>
        </w:tc>
        <w:tc>
          <w:tcPr>
            <w:tcW w:w="12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w:t>
            </w:r>
          </w:p>
        </w:tc>
        <w:tc>
          <w:tcPr>
            <w:tcW w:w="270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自制</w:t>
            </w:r>
            <w:r w:rsidRPr="0044115A">
              <w:rPr>
                <w:rFonts w:eastAsia="仿宋"/>
                <w:szCs w:val="21"/>
              </w:rPr>
              <w:t>/</w:t>
            </w:r>
            <w:r w:rsidRPr="0044115A">
              <w:rPr>
                <w:rFonts w:eastAsia="仿宋" w:hAnsi="仿宋"/>
                <w:szCs w:val="21"/>
              </w:rPr>
              <w:t>厂区公用站房</w:t>
            </w:r>
          </w:p>
        </w:tc>
      </w:tr>
      <w:tr w:rsidR="00253D48" w:rsidRPr="0044115A" w:rsidTr="00253D48">
        <w:trPr>
          <w:gridBefore w:val="1"/>
          <w:wBefore w:w="7" w:type="dxa"/>
          <w:trHeight w:hRule="exact" w:val="365"/>
          <w:jc w:val="center"/>
        </w:trPr>
        <w:tc>
          <w:tcPr>
            <w:tcW w:w="86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7</w:t>
            </w:r>
          </w:p>
        </w:tc>
        <w:tc>
          <w:tcPr>
            <w:tcW w:w="132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氧气</w:t>
            </w:r>
          </w:p>
        </w:tc>
        <w:tc>
          <w:tcPr>
            <w:tcW w:w="98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万</w:t>
            </w:r>
            <w:r w:rsidRPr="0044115A">
              <w:rPr>
                <w:rFonts w:eastAsia="仿宋"/>
                <w:szCs w:val="21"/>
              </w:rPr>
              <w:t>m³</w:t>
            </w:r>
          </w:p>
        </w:tc>
        <w:tc>
          <w:tcPr>
            <w:tcW w:w="14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85.31</w:t>
            </w:r>
          </w:p>
        </w:tc>
        <w:tc>
          <w:tcPr>
            <w:tcW w:w="1214" w:type="dxa"/>
            <w:tcBorders>
              <w:tl2br w:val="nil"/>
              <w:tr2bl w:val="nil"/>
            </w:tcBorders>
            <w:vAlign w:val="center"/>
          </w:tcPr>
          <w:p w:rsidR="00253D48" w:rsidRPr="0044115A" w:rsidRDefault="00253D48" w:rsidP="00055EFD">
            <w:pPr>
              <w:jc w:val="center"/>
              <w:rPr>
                <w:rFonts w:eastAsia="仿宋"/>
                <w:szCs w:val="21"/>
                <w:highlight w:val="yellow"/>
              </w:rPr>
            </w:pPr>
          </w:p>
        </w:tc>
        <w:tc>
          <w:tcPr>
            <w:tcW w:w="270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罐装</w:t>
            </w:r>
            <w:r w:rsidRPr="0044115A">
              <w:rPr>
                <w:rFonts w:eastAsia="仿宋"/>
                <w:szCs w:val="21"/>
              </w:rPr>
              <w:t>/</w:t>
            </w:r>
            <w:r w:rsidRPr="0044115A">
              <w:rPr>
                <w:rFonts w:eastAsia="仿宋" w:hAnsi="仿宋"/>
                <w:szCs w:val="21"/>
              </w:rPr>
              <w:t>厂区公用站房</w:t>
            </w:r>
          </w:p>
        </w:tc>
      </w:tr>
      <w:tr w:rsidR="00253D48" w:rsidRPr="0044115A" w:rsidTr="00253D48">
        <w:trPr>
          <w:gridBefore w:val="1"/>
          <w:wBefore w:w="7" w:type="dxa"/>
          <w:trHeight w:hRule="exact" w:val="348"/>
          <w:jc w:val="center"/>
        </w:trPr>
        <w:tc>
          <w:tcPr>
            <w:tcW w:w="86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8</w:t>
            </w:r>
          </w:p>
        </w:tc>
        <w:tc>
          <w:tcPr>
            <w:tcW w:w="132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丙烷</w:t>
            </w:r>
          </w:p>
        </w:tc>
        <w:tc>
          <w:tcPr>
            <w:tcW w:w="98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万</w:t>
            </w:r>
            <w:r w:rsidRPr="0044115A">
              <w:rPr>
                <w:rFonts w:eastAsia="仿宋"/>
                <w:szCs w:val="21"/>
              </w:rPr>
              <w:t>m³</w:t>
            </w:r>
          </w:p>
        </w:tc>
        <w:tc>
          <w:tcPr>
            <w:tcW w:w="14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2.6</w:t>
            </w:r>
          </w:p>
        </w:tc>
        <w:tc>
          <w:tcPr>
            <w:tcW w:w="1214" w:type="dxa"/>
            <w:tcBorders>
              <w:tl2br w:val="nil"/>
              <w:tr2bl w:val="nil"/>
            </w:tcBorders>
            <w:vAlign w:val="center"/>
          </w:tcPr>
          <w:p w:rsidR="00253D48" w:rsidRPr="0044115A" w:rsidRDefault="00253D48" w:rsidP="00055EFD">
            <w:pPr>
              <w:jc w:val="center"/>
              <w:rPr>
                <w:rFonts w:eastAsia="仿宋"/>
                <w:szCs w:val="21"/>
                <w:highlight w:val="yellow"/>
              </w:rPr>
            </w:pPr>
          </w:p>
        </w:tc>
        <w:tc>
          <w:tcPr>
            <w:tcW w:w="270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罐装</w:t>
            </w:r>
            <w:r w:rsidRPr="0044115A">
              <w:rPr>
                <w:rFonts w:eastAsia="仿宋"/>
                <w:szCs w:val="21"/>
              </w:rPr>
              <w:t>/</w:t>
            </w:r>
            <w:r w:rsidRPr="0044115A">
              <w:rPr>
                <w:rFonts w:eastAsia="仿宋" w:hAnsi="仿宋"/>
                <w:szCs w:val="21"/>
              </w:rPr>
              <w:t>厂区公用站房</w:t>
            </w:r>
          </w:p>
        </w:tc>
      </w:tr>
      <w:tr w:rsidR="00253D48" w:rsidRPr="0044115A" w:rsidTr="00253D48">
        <w:trPr>
          <w:gridBefore w:val="1"/>
          <w:wBefore w:w="7" w:type="dxa"/>
          <w:trHeight w:hRule="exact" w:val="315"/>
          <w:jc w:val="center"/>
        </w:trPr>
        <w:tc>
          <w:tcPr>
            <w:tcW w:w="86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9</w:t>
            </w:r>
          </w:p>
        </w:tc>
        <w:tc>
          <w:tcPr>
            <w:tcW w:w="132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电力</w:t>
            </w:r>
          </w:p>
        </w:tc>
        <w:tc>
          <w:tcPr>
            <w:tcW w:w="98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万</w:t>
            </w:r>
            <w:r w:rsidRPr="0044115A">
              <w:rPr>
                <w:rFonts w:eastAsia="仿宋"/>
                <w:szCs w:val="21"/>
              </w:rPr>
              <w:t>KWh</w:t>
            </w:r>
          </w:p>
        </w:tc>
        <w:tc>
          <w:tcPr>
            <w:tcW w:w="14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2066.6</w:t>
            </w:r>
          </w:p>
        </w:tc>
        <w:tc>
          <w:tcPr>
            <w:tcW w:w="12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w:t>
            </w:r>
          </w:p>
        </w:tc>
        <w:tc>
          <w:tcPr>
            <w:tcW w:w="270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w:t>
            </w:r>
          </w:p>
        </w:tc>
      </w:tr>
      <w:tr w:rsidR="00253D48" w:rsidRPr="0044115A" w:rsidTr="00253D48">
        <w:trPr>
          <w:gridBefore w:val="1"/>
          <w:wBefore w:w="7" w:type="dxa"/>
          <w:trHeight w:hRule="exact" w:val="518"/>
          <w:jc w:val="center"/>
        </w:trPr>
        <w:tc>
          <w:tcPr>
            <w:tcW w:w="8504" w:type="dxa"/>
            <w:gridSpan w:val="6"/>
            <w:tcBorders>
              <w:tl2br w:val="nil"/>
              <w:tr2bl w:val="nil"/>
            </w:tcBorders>
            <w:vAlign w:val="center"/>
          </w:tcPr>
          <w:p w:rsidR="00253D48" w:rsidRPr="0044115A" w:rsidRDefault="00253D48" w:rsidP="00055EFD">
            <w:pPr>
              <w:pStyle w:val="26"/>
              <w:spacing w:before="0"/>
              <w:jc w:val="center"/>
              <w:rPr>
                <w:rFonts w:eastAsia="仿宋"/>
                <w:sz w:val="21"/>
                <w:szCs w:val="21"/>
              </w:rPr>
            </w:pPr>
            <w:bookmarkStart w:id="93" w:name="_Toc166311118"/>
            <w:r w:rsidRPr="0044115A">
              <w:rPr>
                <w:rFonts w:eastAsia="仿宋" w:hAnsi="仿宋"/>
                <w:b/>
                <w:bCs/>
                <w:sz w:val="21"/>
                <w:szCs w:val="21"/>
              </w:rPr>
              <w:t>结构车间焊接工序</w:t>
            </w:r>
            <w:bookmarkEnd w:id="93"/>
          </w:p>
        </w:tc>
      </w:tr>
      <w:tr w:rsidR="00253D48" w:rsidRPr="0044115A" w:rsidTr="00253D48">
        <w:trPr>
          <w:gridBefore w:val="1"/>
          <w:wBefore w:w="7" w:type="dxa"/>
          <w:trHeight w:hRule="exact" w:val="480"/>
          <w:jc w:val="center"/>
        </w:trPr>
        <w:tc>
          <w:tcPr>
            <w:tcW w:w="86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1</w:t>
            </w:r>
          </w:p>
        </w:tc>
        <w:tc>
          <w:tcPr>
            <w:tcW w:w="132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钢材</w:t>
            </w:r>
          </w:p>
        </w:tc>
        <w:tc>
          <w:tcPr>
            <w:tcW w:w="98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t</w:t>
            </w:r>
          </w:p>
        </w:tc>
        <w:tc>
          <w:tcPr>
            <w:tcW w:w="14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156904</w:t>
            </w:r>
          </w:p>
        </w:tc>
        <w:tc>
          <w:tcPr>
            <w:tcW w:w="12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523</w:t>
            </w:r>
          </w:p>
        </w:tc>
        <w:tc>
          <w:tcPr>
            <w:tcW w:w="270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焊接车间配盘区</w:t>
            </w:r>
            <w:r w:rsidRPr="0044115A">
              <w:rPr>
                <w:rFonts w:eastAsia="仿宋"/>
                <w:szCs w:val="21"/>
              </w:rPr>
              <w:t>/</w:t>
            </w:r>
            <w:r w:rsidRPr="0044115A">
              <w:rPr>
                <w:rFonts w:eastAsia="仿宋" w:hAnsi="仿宋"/>
                <w:szCs w:val="21"/>
              </w:rPr>
              <w:t>地面存放</w:t>
            </w:r>
          </w:p>
        </w:tc>
      </w:tr>
      <w:tr w:rsidR="00253D48" w:rsidRPr="0044115A" w:rsidTr="00253D48">
        <w:trPr>
          <w:gridBefore w:val="1"/>
          <w:wBefore w:w="7" w:type="dxa"/>
          <w:trHeight w:hRule="exact" w:val="415"/>
          <w:jc w:val="center"/>
        </w:trPr>
        <w:tc>
          <w:tcPr>
            <w:tcW w:w="86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2</w:t>
            </w:r>
          </w:p>
        </w:tc>
        <w:tc>
          <w:tcPr>
            <w:tcW w:w="132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焊丝</w:t>
            </w:r>
          </w:p>
        </w:tc>
        <w:tc>
          <w:tcPr>
            <w:tcW w:w="98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t</w:t>
            </w:r>
          </w:p>
        </w:tc>
        <w:tc>
          <w:tcPr>
            <w:tcW w:w="14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3430</w:t>
            </w:r>
          </w:p>
        </w:tc>
        <w:tc>
          <w:tcPr>
            <w:tcW w:w="12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 xml:space="preserve">77 </w:t>
            </w:r>
          </w:p>
        </w:tc>
        <w:tc>
          <w:tcPr>
            <w:tcW w:w="270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焊接车间天井辅料库</w:t>
            </w:r>
            <w:r w:rsidRPr="0044115A">
              <w:rPr>
                <w:rFonts w:eastAsia="仿宋"/>
                <w:szCs w:val="21"/>
              </w:rPr>
              <w:t>/</w:t>
            </w:r>
            <w:r w:rsidRPr="0044115A">
              <w:rPr>
                <w:rFonts w:eastAsia="仿宋" w:hAnsi="仿宋"/>
                <w:szCs w:val="21"/>
              </w:rPr>
              <w:t>桶装</w:t>
            </w:r>
          </w:p>
        </w:tc>
      </w:tr>
      <w:tr w:rsidR="00253D48" w:rsidRPr="0044115A" w:rsidTr="00253D48">
        <w:trPr>
          <w:gridBefore w:val="1"/>
          <w:wBefore w:w="7" w:type="dxa"/>
          <w:trHeight w:hRule="exact" w:val="463"/>
          <w:jc w:val="center"/>
        </w:trPr>
        <w:tc>
          <w:tcPr>
            <w:tcW w:w="86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3</w:t>
            </w:r>
          </w:p>
        </w:tc>
        <w:tc>
          <w:tcPr>
            <w:tcW w:w="132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黄油</w:t>
            </w:r>
          </w:p>
        </w:tc>
        <w:tc>
          <w:tcPr>
            <w:tcW w:w="98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t</w:t>
            </w:r>
          </w:p>
        </w:tc>
        <w:tc>
          <w:tcPr>
            <w:tcW w:w="14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3</w:t>
            </w:r>
          </w:p>
        </w:tc>
        <w:tc>
          <w:tcPr>
            <w:tcW w:w="12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0.7</w:t>
            </w:r>
          </w:p>
        </w:tc>
        <w:tc>
          <w:tcPr>
            <w:tcW w:w="270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焊接车间天井辅料库</w:t>
            </w:r>
            <w:r w:rsidRPr="0044115A">
              <w:rPr>
                <w:rFonts w:eastAsia="仿宋"/>
                <w:szCs w:val="21"/>
              </w:rPr>
              <w:t>/</w:t>
            </w:r>
            <w:r w:rsidRPr="0044115A">
              <w:rPr>
                <w:rFonts w:eastAsia="仿宋" w:hAnsi="仿宋"/>
                <w:szCs w:val="21"/>
              </w:rPr>
              <w:t>桶装</w:t>
            </w:r>
          </w:p>
        </w:tc>
      </w:tr>
      <w:tr w:rsidR="00253D48" w:rsidRPr="0044115A" w:rsidTr="00253D48">
        <w:trPr>
          <w:gridBefore w:val="1"/>
          <w:wBefore w:w="7" w:type="dxa"/>
          <w:trHeight w:hRule="exact" w:val="400"/>
          <w:jc w:val="center"/>
        </w:trPr>
        <w:tc>
          <w:tcPr>
            <w:tcW w:w="86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4</w:t>
            </w:r>
          </w:p>
        </w:tc>
        <w:tc>
          <w:tcPr>
            <w:tcW w:w="132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擦料</w:t>
            </w:r>
          </w:p>
        </w:tc>
        <w:tc>
          <w:tcPr>
            <w:tcW w:w="98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t</w:t>
            </w:r>
          </w:p>
        </w:tc>
        <w:tc>
          <w:tcPr>
            <w:tcW w:w="14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2.1</w:t>
            </w:r>
          </w:p>
        </w:tc>
        <w:tc>
          <w:tcPr>
            <w:tcW w:w="12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0.5</w:t>
            </w:r>
          </w:p>
        </w:tc>
        <w:tc>
          <w:tcPr>
            <w:tcW w:w="270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焊接车间天井辅料库</w:t>
            </w:r>
            <w:r w:rsidRPr="0044115A">
              <w:rPr>
                <w:rFonts w:eastAsia="仿宋"/>
                <w:szCs w:val="21"/>
              </w:rPr>
              <w:t>/</w:t>
            </w:r>
            <w:r w:rsidRPr="0044115A">
              <w:rPr>
                <w:rFonts w:eastAsia="仿宋" w:hAnsi="仿宋"/>
                <w:szCs w:val="21"/>
              </w:rPr>
              <w:t>袋装</w:t>
            </w:r>
          </w:p>
        </w:tc>
      </w:tr>
      <w:tr w:rsidR="00253D48" w:rsidRPr="0044115A" w:rsidTr="00253D48">
        <w:trPr>
          <w:gridBefore w:val="1"/>
          <w:wBefore w:w="7" w:type="dxa"/>
          <w:trHeight w:hRule="exact" w:val="432"/>
          <w:jc w:val="center"/>
        </w:trPr>
        <w:tc>
          <w:tcPr>
            <w:tcW w:w="86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5</w:t>
            </w:r>
          </w:p>
        </w:tc>
        <w:tc>
          <w:tcPr>
            <w:tcW w:w="132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硅油</w:t>
            </w:r>
          </w:p>
        </w:tc>
        <w:tc>
          <w:tcPr>
            <w:tcW w:w="98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t</w:t>
            </w:r>
          </w:p>
        </w:tc>
        <w:tc>
          <w:tcPr>
            <w:tcW w:w="14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3.58</w:t>
            </w:r>
          </w:p>
        </w:tc>
        <w:tc>
          <w:tcPr>
            <w:tcW w:w="12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0.9</w:t>
            </w:r>
          </w:p>
        </w:tc>
        <w:tc>
          <w:tcPr>
            <w:tcW w:w="270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焊接车间天井辅料库</w:t>
            </w:r>
            <w:r w:rsidRPr="0044115A">
              <w:rPr>
                <w:rFonts w:eastAsia="仿宋"/>
                <w:szCs w:val="21"/>
              </w:rPr>
              <w:t>/</w:t>
            </w:r>
            <w:r w:rsidRPr="0044115A">
              <w:rPr>
                <w:rFonts w:eastAsia="仿宋" w:hAnsi="仿宋"/>
                <w:szCs w:val="21"/>
              </w:rPr>
              <w:t>袋装</w:t>
            </w:r>
          </w:p>
        </w:tc>
      </w:tr>
      <w:tr w:rsidR="00253D48" w:rsidRPr="0044115A" w:rsidTr="00253D48">
        <w:trPr>
          <w:gridBefore w:val="1"/>
          <w:wBefore w:w="7" w:type="dxa"/>
          <w:trHeight w:hRule="exact" w:val="769"/>
          <w:jc w:val="center"/>
        </w:trPr>
        <w:tc>
          <w:tcPr>
            <w:tcW w:w="8504" w:type="dxa"/>
            <w:gridSpan w:val="6"/>
            <w:tcBorders>
              <w:tl2br w:val="nil"/>
              <w:tr2bl w:val="nil"/>
            </w:tcBorders>
            <w:vAlign w:val="center"/>
          </w:tcPr>
          <w:p w:rsidR="00253D48" w:rsidRPr="0044115A" w:rsidRDefault="00253D48" w:rsidP="00055EFD">
            <w:pPr>
              <w:pStyle w:val="26"/>
              <w:spacing w:before="0"/>
              <w:jc w:val="center"/>
              <w:rPr>
                <w:rFonts w:eastAsia="仿宋"/>
                <w:sz w:val="21"/>
                <w:szCs w:val="21"/>
              </w:rPr>
            </w:pPr>
            <w:bookmarkStart w:id="94" w:name="_Toc166311119"/>
            <w:r w:rsidRPr="0044115A">
              <w:rPr>
                <w:rFonts w:eastAsia="仿宋" w:hAnsi="仿宋"/>
                <w:b/>
                <w:bCs/>
                <w:sz w:val="21"/>
                <w:szCs w:val="21"/>
              </w:rPr>
              <w:t>结构车间机加工序</w:t>
            </w:r>
            <w:bookmarkEnd w:id="94"/>
          </w:p>
        </w:tc>
      </w:tr>
      <w:tr w:rsidR="00253D48" w:rsidRPr="0044115A" w:rsidTr="00253D48">
        <w:trPr>
          <w:gridBefore w:val="1"/>
          <w:wBefore w:w="7" w:type="dxa"/>
          <w:trHeight w:hRule="exact" w:val="416"/>
          <w:jc w:val="center"/>
        </w:trPr>
        <w:tc>
          <w:tcPr>
            <w:tcW w:w="86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1</w:t>
            </w:r>
          </w:p>
        </w:tc>
        <w:tc>
          <w:tcPr>
            <w:tcW w:w="132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结构件</w:t>
            </w:r>
          </w:p>
        </w:tc>
        <w:tc>
          <w:tcPr>
            <w:tcW w:w="98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t</w:t>
            </w:r>
          </w:p>
        </w:tc>
        <w:tc>
          <w:tcPr>
            <w:tcW w:w="14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236063</w:t>
            </w:r>
          </w:p>
        </w:tc>
        <w:tc>
          <w:tcPr>
            <w:tcW w:w="12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174</w:t>
            </w:r>
          </w:p>
        </w:tc>
        <w:tc>
          <w:tcPr>
            <w:tcW w:w="270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涂装上线区</w:t>
            </w:r>
          </w:p>
        </w:tc>
      </w:tr>
      <w:tr w:rsidR="00253D48" w:rsidRPr="0044115A" w:rsidTr="00253D48">
        <w:trPr>
          <w:gridBefore w:val="1"/>
          <w:wBefore w:w="7" w:type="dxa"/>
          <w:trHeight w:hRule="exact" w:val="611"/>
          <w:jc w:val="center"/>
        </w:trPr>
        <w:tc>
          <w:tcPr>
            <w:tcW w:w="86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lastRenderedPageBreak/>
              <w:t>2</w:t>
            </w:r>
          </w:p>
        </w:tc>
        <w:tc>
          <w:tcPr>
            <w:tcW w:w="132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乳化液（原液）</w:t>
            </w:r>
          </w:p>
        </w:tc>
        <w:tc>
          <w:tcPr>
            <w:tcW w:w="98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t</w:t>
            </w:r>
          </w:p>
        </w:tc>
        <w:tc>
          <w:tcPr>
            <w:tcW w:w="14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36</w:t>
            </w:r>
          </w:p>
        </w:tc>
        <w:tc>
          <w:tcPr>
            <w:tcW w:w="12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1</w:t>
            </w:r>
          </w:p>
        </w:tc>
        <w:tc>
          <w:tcPr>
            <w:tcW w:w="270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辅料库</w:t>
            </w:r>
          </w:p>
        </w:tc>
      </w:tr>
      <w:tr w:rsidR="00253D48" w:rsidRPr="0044115A" w:rsidTr="00253D48">
        <w:trPr>
          <w:gridBefore w:val="1"/>
          <w:wBefore w:w="7" w:type="dxa"/>
          <w:trHeight w:hRule="exact" w:val="449"/>
          <w:jc w:val="center"/>
        </w:trPr>
        <w:tc>
          <w:tcPr>
            <w:tcW w:w="86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3</w:t>
            </w:r>
          </w:p>
        </w:tc>
        <w:tc>
          <w:tcPr>
            <w:tcW w:w="132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机油</w:t>
            </w:r>
          </w:p>
        </w:tc>
        <w:tc>
          <w:tcPr>
            <w:tcW w:w="98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t</w:t>
            </w:r>
          </w:p>
        </w:tc>
        <w:tc>
          <w:tcPr>
            <w:tcW w:w="14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2.4</w:t>
            </w:r>
          </w:p>
        </w:tc>
        <w:tc>
          <w:tcPr>
            <w:tcW w:w="12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0.2</w:t>
            </w:r>
          </w:p>
        </w:tc>
        <w:tc>
          <w:tcPr>
            <w:tcW w:w="270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辅料库</w:t>
            </w:r>
          </w:p>
        </w:tc>
      </w:tr>
      <w:tr w:rsidR="00253D48" w:rsidRPr="0044115A" w:rsidTr="00253D48">
        <w:trPr>
          <w:gridBefore w:val="1"/>
          <w:wBefore w:w="7" w:type="dxa"/>
          <w:trHeight w:hRule="exact" w:val="299"/>
          <w:jc w:val="center"/>
        </w:trPr>
        <w:tc>
          <w:tcPr>
            <w:tcW w:w="86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4</w:t>
            </w:r>
          </w:p>
        </w:tc>
        <w:tc>
          <w:tcPr>
            <w:tcW w:w="132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润滑油</w:t>
            </w:r>
          </w:p>
        </w:tc>
        <w:tc>
          <w:tcPr>
            <w:tcW w:w="98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t</w:t>
            </w:r>
          </w:p>
        </w:tc>
        <w:tc>
          <w:tcPr>
            <w:tcW w:w="14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3.6</w:t>
            </w:r>
          </w:p>
        </w:tc>
        <w:tc>
          <w:tcPr>
            <w:tcW w:w="12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0.4</w:t>
            </w:r>
          </w:p>
        </w:tc>
        <w:tc>
          <w:tcPr>
            <w:tcW w:w="270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辅料库</w:t>
            </w:r>
          </w:p>
        </w:tc>
      </w:tr>
      <w:tr w:rsidR="00253D48" w:rsidRPr="0044115A" w:rsidTr="00253D48">
        <w:trPr>
          <w:gridBefore w:val="1"/>
          <w:wBefore w:w="7" w:type="dxa"/>
          <w:trHeight w:hRule="exact" w:val="383"/>
          <w:jc w:val="center"/>
        </w:trPr>
        <w:tc>
          <w:tcPr>
            <w:tcW w:w="86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5</w:t>
            </w:r>
          </w:p>
        </w:tc>
        <w:tc>
          <w:tcPr>
            <w:tcW w:w="132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面纱</w:t>
            </w:r>
          </w:p>
        </w:tc>
        <w:tc>
          <w:tcPr>
            <w:tcW w:w="98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t</w:t>
            </w:r>
          </w:p>
        </w:tc>
        <w:tc>
          <w:tcPr>
            <w:tcW w:w="14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0.48</w:t>
            </w:r>
          </w:p>
        </w:tc>
        <w:tc>
          <w:tcPr>
            <w:tcW w:w="12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0.04</w:t>
            </w:r>
          </w:p>
        </w:tc>
        <w:tc>
          <w:tcPr>
            <w:tcW w:w="270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辅料库</w:t>
            </w:r>
          </w:p>
        </w:tc>
      </w:tr>
      <w:tr w:rsidR="00253D48" w:rsidRPr="0044115A" w:rsidTr="00253D48">
        <w:trPr>
          <w:gridBefore w:val="1"/>
          <w:wBefore w:w="7" w:type="dxa"/>
          <w:trHeight w:hRule="exact" w:val="586"/>
          <w:jc w:val="center"/>
        </w:trPr>
        <w:tc>
          <w:tcPr>
            <w:tcW w:w="8504" w:type="dxa"/>
            <w:gridSpan w:val="6"/>
            <w:tcBorders>
              <w:tl2br w:val="nil"/>
              <w:tr2bl w:val="nil"/>
            </w:tcBorders>
            <w:vAlign w:val="center"/>
          </w:tcPr>
          <w:p w:rsidR="00253D48" w:rsidRPr="0044115A" w:rsidRDefault="00253D48" w:rsidP="00055EFD">
            <w:pPr>
              <w:pStyle w:val="26"/>
              <w:spacing w:before="0"/>
              <w:jc w:val="center"/>
              <w:rPr>
                <w:rFonts w:eastAsia="仿宋"/>
                <w:sz w:val="21"/>
                <w:szCs w:val="21"/>
              </w:rPr>
            </w:pPr>
            <w:bookmarkStart w:id="95" w:name="_Toc166311120"/>
            <w:r w:rsidRPr="0044115A">
              <w:rPr>
                <w:rFonts w:eastAsia="仿宋" w:hAnsi="仿宋"/>
                <w:b/>
                <w:bCs/>
                <w:sz w:val="21"/>
                <w:szCs w:val="21"/>
              </w:rPr>
              <w:t>结构车间涂装工序</w:t>
            </w:r>
            <w:bookmarkEnd w:id="95"/>
          </w:p>
        </w:tc>
      </w:tr>
      <w:tr w:rsidR="00253D48" w:rsidRPr="0044115A" w:rsidTr="00253D48">
        <w:trPr>
          <w:trHeight w:val="315"/>
          <w:jc w:val="center"/>
        </w:trPr>
        <w:tc>
          <w:tcPr>
            <w:tcW w:w="867" w:type="dxa"/>
            <w:gridSpan w:val="2"/>
            <w:tcBorders>
              <w:tl2br w:val="nil"/>
              <w:tr2bl w:val="nil"/>
            </w:tcBorders>
            <w:vAlign w:val="center"/>
          </w:tcPr>
          <w:p w:rsidR="00253D48" w:rsidRPr="0044115A" w:rsidRDefault="00253D48" w:rsidP="00055EFD">
            <w:pPr>
              <w:widowControl/>
              <w:jc w:val="center"/>
              <w:rPr>
                <w:rFonts w:eastAsia="仿宋"/>
                <w:kern w:val="0"/>
                <w:szCs w:val="21"/>
              </w:rPr>
            </w:pPr>
            <w:r w:rsidRPr="0044115A">
              <w:rPr>
                <w:rFonts w:eastAsia="仿宋"/>
                <w:szCs w:val="21"/>
              </w:rPr>
              <w:t>1</w:t>
            </w:r>
          </w:p>
        </w:tc>
        <w:tc>
          <w:tcPr>
            <w:tcW w:w="132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金属丸料</w:t>
            </w:r>
          </w:p>
        </w:tc>
        <w:tc>
          <w:tcPr>
            <w:tcW w:w="98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t</w:t>
            </w:r>
          </w:p>
        </w:tc>
        <w:tc>
          <w:tcPr>
            <w:tcW w:w="1414" w:type="dxa"/>
            <w:tcBorders>
              <w:tl2br w:val="nil"/>
              <w:tr2bl w:val="nil"/>
            </w:tcBorders>
            <w:noWrap/>
            <w:vAlign w:val="center"/>
          </w:tcPr>
          <w:p w:rsidR="00253D48" w:rsidRPr="0044115A" w:rsidRDefault="00253D48" w:rsidP="00055EFD">
            <w:pPr>
              <w:jc w:val="center"/>
              <w:rPr>
                <w:rFonts w:eastAsia="仿宋"/>
                <w:szCs w:val="21"/>
              </w:rPr>
            </w:pPr>
            <w:r w:rsidRPr="0044115A">
              <w:rPr>
                <w:rFonts w:eastAsia="仿宋"/>
                <w:szCs w:val="21"/>
              </w:rPr>
              <w:t>280</w:t>
            </w:r>
          </w:p>
        </w:tc>
        <w:tc>
          <w:tcPr>
            <w:tcW w:w="12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5.6</w:t>
            </w:r>
          </w:p>
        </w:tc>
        <w:tc>
          <w:tcPr>
            <w:tcW w:w="270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材料间，包装盒</w:t>
            </w:r>
          </w:p>
        </w:tc>
      </w:tr>
      <w:tr w:rsidR="00253D48" w:rsidRPr="0044115A" w:rsidTr="00253D48">
        <w:trPr>
          <w:trHeight w:val="315"/>
          <w:jc w:val="center"/>
        </w:trPr>
        <w:tc>
          <w:tcPr>
            <w:tcW w:w="867" w:type="dxa"/>
            <w:gridSpan w:val="2"/>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2</w:t>
            </w:r>
          </w:p>
        </w:tc>
        <w:tc>
          <w:tcPr>
            <w:tcW w:w="1328" w:type="dxa"/>
            <w:tcBorders>
              <w:tl2br w:val="nil"/>
              <w:tr2bl w:val="nil"/>
            </w:tcBorders>
            <w:noWrap/>
            <w:vAlign w:val="center"/>
          </w:tcPr>
          <w:p w:rsidR="00253D48" w:rsidRPr="0044115A" w:rsidRDefault="00253D48" w:rsidP="00055EFD">
            <w:pPr>
              <w:jc w:val="center"/>
              <w:rPr>
                <w:rFonts w:eastAsia="仿宋"/>
                <w:szCs w:val="21"/>
              </w:rPr>
            </w:pPr>
            <w:r w:rsidRPr="0044115A">
              <w:rPr>
                <w:rFonts w:eastAsia="仿宋" w:hAnsi="仿宋"/>
                <w:szCs w:val="21"/>
              </w:rPr>
              <w:t>聚酯底粉</w:t>
            </w:r>
          </w:p>
        </w:tc>
        <w:tc>
          <w:tcPr>
            <w:tcW w:w="98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t</w:t>
            </w:r>
          </w:p>
        </w:tc>
        <w:tc>
          <w:tcPr>
            <w:tcW w:w="1414" w:type="dxa"/>
            <w:tcBorders>
              <w:tl2br w:val="nil"/>
              <w:tr2bl w:val="nil"/>
            </w:tcBorders>
            <w:noWrap/>
            <w:vAlign w:val="center"/>
          </w:tcPr>
          <w:p w:rsidR="00253D48" w:rsidRPr="0044115A" w:rsidRDefault="00253D48" w:rsidP="00055EFD">
            <w:pPr>
              <w:jc w:val="center"/>
              <w:rPr>
                <w:rFonts w:eastAsia="仿宋"/>
                <w:szCs w:val="21"/>
              </w:rPr>
            </w:pPr>
            <w:r w:rsidRPr="0044115A">
              <w:rPr>
                <w:rFonts w:eastAsia="仿宋"/>
                <w:szCs w:val="21"/>
              </w:rPr>
              <w:t>10</w:t>
            </w:r>
          </w:p>
        </w:tc>
        <w:tc>
          <w:tcPr>
            <w:tcW w:w="12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0.2</w:t>
            </w:r>
          </w:p>
        </w:tc>
        <w:tc>
          <w:tcPr>
            <w:tcW w:w="270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粉末存放间，桶</w:t>
            </w:r>
          </w:p>
        </w:tc>
      </w:tr>
      <w:tr w:rsidR="00253D48" w:rsidRPr="0044115A" w:rsidTr="00253D48">
        <w:trPr>
          <w:trHeight w:val="315"/>
          <w:jc w:val="center"/>
        </w:trPr>
        <w:tc>
          <w:tcPr>
            <w:tcW w:w="867" w:type="dxa"/>
            <w:gridSpan w:val="2"/>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3</w:t>
            </w:r>
          </w:p>
        </w:tc>
        <w:tc>
          <w:tcPr>
            <w:tcW w:w="1328" w:type="dxa"/>
            <w:tcBorders>
              <w:tl2br w:val="nil"/>
              <w:tr2bl w:val="nil"/>
            </w:tcBorders>
            <w:noWrap/>
            <w:vAlign w:val="center"/>
          </w:tcPr>
          <w:p w:rsidR="00253D48" w:rsidRPr="0044115A" w:rsidRDefault="00253D48" w:rsidP="00055EFD">
            <w:pPr>
              <w:jc w:val="center"/>
              <w:rPr>
                <w:rFonts w:eastAsia="仿宋"/>
                <w:szCs w:val="21"/>
              </w:rPr>
            </w:pPr>
            <w:r w:rsidRPr="0044115A">
              <w:rPr>
                <w:rFonts w:eastAsia="仿宋" w:hAnsi="仿宋"/>
                <w:szCs w:val="21"/>
              </w:rPr>
              <w:t>聚酯面粉</w:t>
            </w:r>
          </w:p>
        </w:tc>
        <w:tc>
          <w:tcPr>
            <w:tcW w:w="98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t</w:t>
            </w:r>
          </w:p>
        </w:tc>
        <w:tc>
          <w:tcPr>
            <w:tcW w:w="1414" w:type="dxa"/>
            <w:tcBorders>
              <w:tl2br w:val="nil"/>
              <w:tr2bl w:val="nil"/>
            </w:tcBorders>
            <w:noWrap/>
            <w:vAlign w:val="center"/>
          </w:tcPr>
          <w:p w:rsidR="00253D48" w:rsidRPr="0044115A" w:rsidRDefault="00253D48" w:rsidP="00055EFD">
            <w:pPr>
              <w:jc w:val="center"/>
              <w:rPr>
                <w:rFonts w:eastAsia="仿宋"/>
                <w:szCs w:val="21"/>
              </w:rPr>
            </w:pPr>
            <w:r w:rsidRPr="0044115A">
              <w:rPr>
                <w:rFonts w:eastAsia="仿宋"/>
                <w:szCs w:val="21"/>
              </w:rPr>
              <w:t>104</w:t>
            </w:r>
          </w:p>
        </w:tc>
        <w:tc>
          <w:tcPr>
            <w:tcW w:w="12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2.1</w:t>
            </w:r>
          </w:p>
        </w:tc>
        <w:tc>
          <w:tcPr>
            <w:tcW w:w="270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粉末存放间，桶</w:t>
            </w:r>
          </w:p>
        </w:tc>
      </w:tr>
      <w:tr w:rsidR="00253D48" w:rsidRPr="0044115A" w:rsidTr="00253D48">
        <w:trPr>
          <w:trHeight w:val="315"/>
          <w:jc w:val="center"/>
        </w:trPr>
        <w:tc>
          <w:tcPr>
            <w:tcW w:w="867" w:type="dxa"/>
            <w:gridSpan w:val="2"/>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4</w:t>
            </w:r>
          </w:p>
        </w:tc>
        <w:tc>
          <w:tcPr>
            <w:tcW w:w="1328" w:type="dxa"/>
            <w:tcBorders>
              <w:tl2br w:val="nil"/>
              <w:tr2bl w:val="nil"/>
            </w:tcBorders>
            <w:noWrap/>
            <w:vAlign w:val="center"/>
          </w:tcPr>
          <w:p w:rsidR="00253D48" w:rsidRPr="0044115A" w:rsidRDefault="00253D48" w:rsidP="00055EFD">
            <w:pPr>
              <w:jc w:val="center"/>
              <w:rPr>
                <w:rFonts w:eastAsia="仿宋"/>
                <w:szCs w:val="21"/>
              </w:rPr>
            </w:pPr>
            <w:r w:rsidRPr="0044115A">
              <w:rPr>
                <w:rFonts w:eastAsia="仿宋" w:hAnsi="仿宋"/>
                <w:szCs w:val="21"/>
              </w:rPr>
              <w:t>水性双组份环氧底漆</w:t>
            </w:r>
          </w:p>
        </w:tc>
        <w:tc>
          <w:tcPr>
            <w:tcW w:w="98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t</w:t>
            </w:r>
          </w:p>
        </w:tc>
        <w:tc>
          <w:tcPr>
            <w:tcW w:w="1414" w:type="dxa"/>
            <w:tcBorders>
              <w:tl2br w:val="nil"/>
              <w:tr2bl w:val="nil"/>
            </w:tcBorders>
            <w:noWrap/>
            <w:vAlign w:val="center"/>
          </w:tcPr>
          <w:p w:rsidR="00253D48" w:rsidRPr="0044115A" w:rsidRDefault="00253D48" w:rsidP="00055EFD">
            <w:pPr>
              <w:jc w:val="center"/>
              <w:rPr>
                <w:rFonts w:eastAsia="仿宋"/>
                <w:szCs w:val="21"/>
              </w:rPr>
            </w:pPr>
            <w:r w:rsidRPr="0044115A">
              <w:rPr>
                <w:rFonts w:eastAsia="仿宋"/>
                <w:szCs w:val="21"/>
              </w:rPr>
              <w:t>400</w:t>
            </w:r>
          </w:p>
        </w:tc>
        <w:tc>
          <w:tcPr>
            <w:tcW w:w="12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1.3</w:t>
            </w:r>
          </w:p>
        </w:tc>
        <w:tc>
          <w:tcPr>
            <w:tcW w:w="270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储漆间，油漆桶</w:t>
            </w:r>
          </w:p>
        </w:tc>
      </w:tr>
      <w:tr w:rsidR="00253D48" w:rsidRPr="0044115A" w:rsidTr="00253D48">
        <w:trPr>
          <w:trHeight w:val="315"/>
          <w:jc w:val="center"/>
        </w:trPr>
        <w:tc>
          <w:tcPr>
            <w:tcW w:w="867" w:type="dxa"/>
            <w:gridSpan w:val="2"/>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5</w:t>
            </w:r>
          </w:p>
        </w:tc>
        <w:tc>
          <w:tcPr>
            <w:tcW w:w="1328" w:type="dxa"/>
            <w:tcBorders>
              <w:tl2br w:val="nil"/>
              <w:tr2bl w:val="nil"/>
            </w:tcBorders>
            <w:noWrap/>
            <w:vAlign w:val="center"/>
          </w:tcPr>
          <w:p w:rsidR="00253D48" w:rsidRPr="0044115A" w:rsidRDefault="00253D48" w:rsidP="00055EFD">
            <w:pPr>
              <w:jc w:val="center"/>
              <w:rPr>
                <w:rFonts w:eastAsia="仿宋"/>
                <w:szCs w:val="21"/>
              </w:rPr>
            </w:pPr>
            <w:r w:rsidRPr="0044115A">
              <w:rPr>
                <w:rFonts w:eastAsia="仿宋" w:hAnsi="仿宋"/>
                <w:szCs w:val="21"/>
              </w:rPr>
              <w:t>水性双组分丙烯酸氨基面漆</w:t>
            </w:r>
          </w:p>
        </w:tc>
        <w:tc>
          <w:tcPr>
            <w:tcW w:w="98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t</w:t>
            </w:r>
          </w:p>
        </w:tc>
        <w:tc>
          <w:tcPr>
            <w:tcW w:w="1414" w:type="dxa"/>
            <w:tcBorders>
              <w:tl2br w:val="nil"/>
              <w:tr2bl w:val="nil"/>
            </w:tcBorders>
            <w:noWrap/>
            <w:vAlign w:val="center"/>
          </w:tcPr>
          <w:p w:rsidR="00253D48" w:rsidRPr="0044115A" w:rsidRDefault="00253D48" w:rsidP="00055EFD">
            <w:pPr>
              <w:jc w:val="center"/>
              <w:rPr>
                <w:rFonts w:eastAsia="仿宋"/>
                <w:szCs w:val="21"/>
              </w:rPr>
            </w:pPr>
            <w:r w:rsidRPr="0044115A">
              <w:rPr>
                <w:rFonts w:eastAsia="仿宋"/>
                <w:szCs w:val="21"/>
              </w:rPr>
              <w:t>430</w:t>
            </w:r>
          </w:p>
        </w:tc>
        <w:tc>
          <w:tcPr>
            <w:tcW w:w="12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1.4</w:t>
            </w:r>
          </w:p>
        </w:tc>
        <w:tc>
          <w:tcPr>
            <w:tcW w:w="270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储漆间，油漆桶</w:t>
            </w:r>
          </w:p>
        </w:tc>
      </w:tr>
      <w:tr w:rsidR="00253D48" w:rsidRPr="0044115A" w:rsidTr="00253D48">
        <w:trPr>
          <w:trHeight w:val="315"/>
          <w:jc w:val="center"/>
        </w:trPr>
        <w:tc>
          <w:tcPr>
            <w:tcW w:w="867" w:type="dxa"/>
            <w:gridSpan w:val="2"/>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6</w:t>
            </w:r>
          </w:p>
        </w:tc>
        <w:tc>
          <w:tcPr>
            <w:tcW w:w="1328" w:type="dxa"/>
            <w:tcBorders>
              <w:tl2br w:val="nil"/>
              <w:tr2bl w:val="nil"/>
            </w:tcBorders>
            <w:noWrap/>
            <w:vAlign w:val="center"/>
          </w:tcPr>
          <w:p w:rsidR="00253D48" w:rsidRPr="0044115A" w:rsidRDefault="00253D48" w:rsidP="00055EFD">
            <w:pPr>
              <w:jc w:val="center"/>
              <w:rPr>
                <w:rFonts w:eastAsia="仿宋"/>
                <w:szCs w:val="21"/>
              </w:rPr>
            </w:pPr>
            <w:r w:rsidRPr="0044115A">
              <w:rPr>
                <w:rFonts w:eastAsia="仿宋" w:hAnsi="仿宋"/>
                <w:szCs w:val="21"/>
              </w:rPr>
              <w:t>水性环氧固化剂</w:t>
            </w:r>
          </w:p>
        </w:tc>
        <w:tc>
          <w:tcPr>
            <w:tcW w:w="98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t</w:t>
            </w:r>
          </w:p>
        </w:tc>
        <w:tc>
          <w:tcPr>
            <w:tcW w:w="1414" w:type="dxa"/>
            <w:tcBorders>
              <w:tl2br w:val="nil"/>
              <w:tr2bl w:val="nil"/>
            </w:tcBorders>
            <w:noWrap/>
            <w:vAlign w:val="center"/>
          </w:tcPr>
          <w:p w:rsidR="00253D48" w:rsidRPr="0044115A" w:rsidRDefault="00253D48" w:rsidP="00055EFD">
            <w:pPr>
              <w:jc w:val="center"/>
              <w:rPr>
                <w:rFonts w:eastAsia="仿宋"/>
                <w:szCs w:val="21"/>
              </w:rPr>
            </w:pPr>
            <w:r w:rsidRPr="0044115A">
              <w:rPr>
                <w:rFonts w:eastAsia="仿宋"/>
                <w:szCs w:val="21"/>
              </w:rPr>
              <w:t>67</w:t>
            </w:r>
          </w:p>
        </w:tc>
        <w:tc>
          <w:tcPr>
            <w:tcW w:w="12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0.2</w:t>
            </w:r>
          </w:p>
        </w:tc>
        <w:tc>
          <w:tcPr>
            <w:tcW w:w="270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储漆间，油漆桶</w:t>
            </w:r>
          </w:p>
        </w:tc>
      </w:tr>
      <w:tr w:rsidR="00253D48" w:rsidRPr="0044115A" w:rsidTr="00253D48">
        <w:trPr>
          <w:trHeight w:val="315"/>
          <w:jc w:val="center"/>
        </w:trPr>
        <w:tc>
          <w:tcPr>
            <w:tcW w:w="867" w:type="dxa"/>
            <w:gridSpan w:val="2"/>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7</w:t>
            </w:r>
          </w:p>
        </w:tc>
        <w:tc>
          <w:tcPr>
            <w:tcW w:w="1328" w:type="dxa"/>
            <w:tcBorders>
              <w:tl2br w:val="nil"/>
              <w:tr2bl w:val="nil"/>
            </w:tcBorders>
            <w:noWrap/>
            <w:vAlign w:val="center"/>
          </w:tcPr>
          <w:p w:rsidR="00253D48" w:rsidRPr="0044115A" w:rsidRDefault="00253D48" w:rsidP="00055EFD">
            <w:pPr>
              <w:jc w:val="center"/>
              <w:rPr>
                <w:rFonts w:eastAsia="仿宋"/>
                <w:szCs w:val="21"/>
              </w:rPr>
            </w:pPr>
            <w:r w:rsidRPr="0044115A">
              <w:rPr>
                <w:rFonts w:eastAsia="仿宋" w:hAnsi="仿宋"/>
                <w:szCs w:val="21"/>
              </w:rPr>
              <w:t>水性聚氨酯固化剂</w:t>
            </w:r>
          </w:p>
        </w:tc>
        <w:tc>
          <w:tcPr>
            <w:tcW w:w="98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t</w:t>
            </w:r>
          </w:p>
        </w:tc>
        <w:tc>
          <w:tcPr>
            <w:tcW w:w="1414" w:type="dxa"/>
            <w:tcBorders>
              <w:tl2br w:val="nil"/>
              <w:tr2bl w:val="nil"/>
            </w:tcBorders>
            <w:noWrap/>
            <w:vAlign w:val="center"/>
          </w:tcPr>
          <w:p w:rsidR="00253D48" w:rsidRPr="0044115A" w:rsidRDefault="00253D48" w:rsidP="00055EFD">
            <w:pPr>
              <w:jc w:val="center"/>
              <w:rPr>
                <w:rFonts w:eastAsia="仿宋"/>
                <w:szCs w:val="21"/>
              </w:rPr>
            </w:pPr>
            <w:r w:rsidRPr="0044115A">
              <w:rPr>
                <w:rFonts w:eastAsia="仿宋"/>
                <w:szCs w:val="21"/>
              </w:rPr>
              <w:t>96</w:t>
            </w:r>
          </w:p>
        </w:tc>
        <w:tc>
          <w:tcPr>
            <w:tcW w:w="12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0.3</w:t>
            </w:r>
          </w:p>
        </w:tc>
        <w:tc>
          <w:tcPr>
            <w:tcW w:w="270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储漆间，油漆桶</w:t>
            </w:r>
          </w:p>
        </w:tc>
      </w:tr>
      <w:tr w:rsidR="00253D48" w:rsidRPr="0044115A" w:rsidTr="00253D48">
        <w:trPr>
          <w:trHeight w:val="315"/>
          <w:jc w:val="center"/>
        </w:trPr>
        <w:tc>
          <w:tcPr>
            <w:tcW w:w="867" w:type="dxa"/>
            <w:gridSpan w:val="2"/>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8</w:t>
            </w:r>
          </w:p>
        </w:tc>
        <w:tc>
          <w:tcPr>
            <w:tcW w:w="1328" w:type="dxa"/>
            <w:tcBorders>
              <w:tl2br w:val="nil"/>
              <w:tr2bl w:val="nil"/>
            </w:tcBorders>
            <w:noWrap/>
            <w:vAlign w:val="center"/>
          </w:tcPr>
          <w:p w:rsidR="00253D48" w:rsidRPr="0044115A" w:rsidRDefault="00253D48" w:rsidP="00055EFD">
            <w:pPr>
              <w:jc w:val="center"/>
              <w:rPr>
                <w:rFonts w:eastAsia="仿宋"/>
                <w:szCs w:val="21"/>
              </w:rPr>
            </w:pPr>
            <w:r w:rsidRPr="0044115A">
              <w:rPr>
                <w:rFonts w:eastAsia="仿宋" w:hAnsi="仿宋"/>
                <w:szCs w:val="21"/>
              </w:rPr>
              <w:t>腻子</w:t>
            </w:r>
          </w:p>
        </w:tc>
        <w:tc>
          <w:tcPr>
            <w:tcW w:w="98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t</w:t>
            </w:r>
          </w:p>
        </w:tc>
        <w:tc>
          <w:tcPr>
            <w:tcW w:w="1414" w:type="dxa"/>
            <w:tcBorders>
              <w:tl2br w:val="nil"/>
              <w:tr2bl w:val="nil"/>
            </w:tcBorders>
            <w:noWrap/>
            <w:vAlign w:val="center"/>
          </w:tcPr>
          <w:p w:rsidR="00253D48" w:rsidRPr="0044115A" w:rsidRDefault="00253D48" w:rsidP="00055EFD">
            <w:pPr>
              <w:jc w:val="center"/>
              <w:rPr>
                <w:rFonts w:eastAsia="仿宋"/>
                <w:szCs w:val="21"/>
              </w:rPr>
            </w:pPr>
            <w:r w:rsidRPr="0044115A">
              <w:rPr>
                <w:rFonts w:eastAsia="仿宋"/>
                <w:szCs w:val="21"/>
              </w:rPr>
              <w:t>9.9</w:t>
            </w:r>
          </w:p>
        </w:tc>
        <w:tc>
          <w:tcPr>
            <w:tcW w:w="12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0.2</w:t>
            </w:r>
          </w:p>
        </w:tc>
        <w:tc>
          <w:tcPr>
            <w:tcW w:w="270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材料间，桶</w:t>
            </w:r>
          </w:p>
        </w:tc>
      </w:tr>
      <w:tr w:rsidR="00253D48" w:rsidRPr="0044115A" w:rsidTr="00253D48">
        <w:trPr>
          <w:trHeight w:val="315"/>
          <w:jc w:val="center"/>
        </w:trPr>
        <w:tc>
          <w:tcPr>
            <w:tcW w:w="867" w:type="dxa"/>
            <w:gridSpan w:val="2"/>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9</w:t>
            </w:r>
          </w:p>
        </w:tc>
        <w:tc>
          <w:tcPr>
            <w:tcW w:w="1328" w:type="dxa"/>
            <w:tcBorders>
              <w:tl2br w:val="nil"/>
              <w:tr2bl w:val="nil"/>
            </w:tcBorders>
            <w:noWrap/>
            <w:vAlign w:val="center"/>
          </w:tcPr>
          <w:p w:rsidR="00253D48" w:rsidRPr="0044115A" w:rsidRDefault="00253D48" w:rsidP="00055EFD">
            <w:pPr>
              <w:jc w:val="center"/>
              <w:rPr>
                <w:rFonts w:eastAsia="仿宋"/>
                <w:szCs w:val="21"/>
              </w:rPr>
            </w:pPr>
            <w:r w:rsidRPr="0044115A">
              <w:rPr>
                <w:rFonts w:eastAsia="仿宋" w:hAnsi="仿宋"/>
                <w:szCs w:val="21"/>
              </w:rPr>
              <w:t>脱脂剂</w:t>
            </w:r>
          </w:p>
        </w:tc>
        <w:tc>
          <w:tcPr>
            <w:tcW w:w="98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t</w:t>
            </w:r>
          </w:p>
        </w:tc>
        <w:tc>
          <w:tcPr>
            <w:tcW w:w="1414" w:type="dxa"/>
            <w:tcBorders>
              <w:tl2br w:val="nil"/>
              <w:tr2bl w:val="nil"/>
            </w:tcBorders>
            <w:noWrap/>
            <w:vAlign w:val="center"/>
          </w:tcPr>
          <w:p w:rsidR="00253D48" w:rsidRPr="0044115A" w:rsidRDefault="00253D48" w:rsidP="00055EFD">
            <w:pPr>
              <w:jc w:val="center"/>
              <w:rPr>
                <w:rFonts w:eastAsia="仿宋"/>
                <w:szCs w:val="21"/>
              </w:rPr>
            </w:pPr>
            <w:r w:rsidRPr="0044115A">
              <w:rPr>
                <w:rFonts w:eastAsia="仿宋"/>
                <w:szCs w:val="21"/>
              </w:rPr>
              <w:t>37</w:t>
            </w:r>
          </w:p>
        </w:tc>
        <w:tc>
          <w:tcPr>
            <w:tcW w:w="12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1.5</w:t>
            </w:r>
          </w:p>
        </w:tc>
        <w:tc>
          <w:tcPr>
            <w:tcW w:w="270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前处理药剂存放间，塑料桶</w:t>
            </w:r>
          </w:p>
        </w:tc>
      </w:tr>
      <w:tr w:rsidR="00253D48" w:rsidRPr="0044115A" w:rsidTr="00253D48">
        <w:trPr>
          <w:trHeight w:val="315"/>
          <w:jc w:val="center"/>
        </w:trPr>
        <w:tc>
          <w:tcPr>
            <w:tcW w:w="867" w:type="dxa"/>
            <w:gridSpan w:val="2"/>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10</w:t>
            </w:r>
          </w:p>
        </w:tc>
        <w:tc>
          <w:tcPr>
            <w:tcW w:w="1328" w:type="dxa"/>
            <w:tcBorders>
              <w:tl2br w:val="nil"/>
              <w:tr2bl w:val="nil"/>
            </w:tcBorders>
            <w:noWrap/>
            <w:vAlign w:val="center"/>
          </w:tcPr>
          <w:p w:rsidR="00253D48" w:rsidRPr="0044115A" w:rsidRDefault="00253D48" w:rsidP="00055EFD">
            <w:pPr>
              <w:jc w:val="center"/>
              <w:rPr>
                <w:rFonts w:eastAsia="仿宋"/>
                <w:szCs w:val="21"/>
              </w:rPr>
            </w:pPr>
            <w:r w:rsidRPr="0044115A">
              <w:rPr>
                <w:rFonts w:eastAsia="仿宋" w:hAnsi="仿宋"/>
                <w:szCs w:val="21"/>
              </w:rPr>
              <w:t>硅烷</w:t>
            </w:r>
          </w:p>
        </w:tc>
        <w:tc>
          <w:tcPr>
            <w:tcW w:w="98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t</w:t>
            </w:r>
          </w:p>
        </w:tc>
        <w:tc>
          <w:tcPr>
            <w:tcW w:w="1414" w:type="dxa"/>
            <w:tcBorders>
              <w:tl2br w:val="nil"/>
              <w:tr2bl w:val="nil"/>
            </w:tcBorders>
            <w:noWrap/>
            <w:vAlign w:val="center"/>
          </w:tcPr>
          <w:p w:rsidR="00253D48" w:rsidRPr="0044115A" w:rsidRDefault="00253D48" w:rsidP="00055EFD">
            <w:pPr>
              <w:jc w:val="center"/>
              <w:rPr>
                <w:rFonts w:eastAsia="仿宋"/>
                <w:szCs w:val="21"/>
              </w:rPr>
            </w:pPr>
            <w:r w:rsidRPr="0044115A">
              <w:rPr>
                <w:rFonts w:eastAsia="仿宋"/>
                <w:szCs w:val="21"/>
              </w:rPr>
              <w:t>18</w:t>
            </w:r>
          </w:p>
        </w:tc>
        <w:tc>
          <w:tcPr>
            <w:tcW w:w="12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0.7</w:t>
            </w:r>
          </w:p>
        </w:tc>
        <w:tc>
          <w:tcPr>
            <w:tcW w:w="270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前处理药剂存放间，塑料桶</w:t>
            </w:r>
          </w:p>
        </w:tc>
      </w:tr>
      <w:tr w:rsidR="00253D48" w:rsidRPr="0044115A" w:rsidTr="00253D48">
        <w:trPr>
          <w:trHeight w:val="315"/>
          <w:jc w:val="center"/>
        </w:trPr>
        <w:tc>
          <w:tcPr>
            <w:tcW w:w="867" w:type="dxa"/>
            <w:gridSpan w:val="2"/>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11</w:t>
            </w:r>
          </w:p>
        </w:tc>
        <w:tc>
          <w:tcPr>
            <w:tcW w:w="1328" w:type="dxa"/>
            <w:tcBorders>
              <w:tl2br w:val="nil"/>
              <w:tr2bl w:val="nil"/>
            </w:tcBorders>
            <w:noWrap/>
            <w:vAlign w:val="center"/>
          </w:tcPr>
          <w:p w:rsidR="00253D48" w:rsidRPr="0044115A" w:rsidRDefault="00253D48" w:rsidP="00055EFD">
            <w:pPr>
              <w:jc w:val="center"/>
              <w:rPr>
                <w:rFonts w:eastAsia="仿宋"/>
                <w:szCs w:val="21"/>
              </w:rPr>
            </w:pPr>
            <w:r w:rsidRPr="0044115A">
              <w:rPr>
                <w:rFonts w:eastAsia="仿宋" w:hAnsi="仿宋"/>
                <w:szCs w:val="21"/>
              </w:rPr>
              <w:t>焊缝密封胶</w:t>
            </w:r>
          </w:p>
        </w:tc>
        <w:tc>
          <w:tcPr>
            <w:tcW w:w="98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t</w:t>
            </w:r>
          </w:p>
        </w:tc>
        <w:tc>
          <w:tcPr>
            <w:tcW w:w="1414" w:type="dxa"/>
            <w:tcBorders>
              <w:tl2br w:val="nil"/>
              <w:tr2bl w:val="nil"/>
            </w:tcBorders>
            <w:noWrap/>
            <w:vAlign w:val="center"/>
          </w:tcPr>
          <w:p w:rsidR="00253D48" w:rsidRPr="0044115A" w:rsidRDefault="00253D48" w:rsidP="00055EFD">
            <w:pPr>
              <w:jc w:val="center"/>
              <w:rPr>
                <w:rFonts w:eastAsia="仿宋"/>
                <w:szCs w:val="21"/>
              </w:rPr>
            </w:pPr>
            <w:r w:rsidRPr="0044115A">
              <w:rPr>
                <w:rFonts w:eastAsia="仿宋"/>
                <w:szCs w:val="21"/>
              </w:rPr>
              <w:t>3.3</w:t>
            </w:r>
          </w:p>
        </w:tc>
        <w:tc>
          <w:tcPr>
            <w:tcW w:w="12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0.1</w:t>
            </w:r>
          </w:p>
        </w:tc>
        <w:tc>
          <w:tcPr>
            <w:tcW w:w="270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材料间，桶</w:t>
            </w:r>
          </w:p>
        </w:tc>
      </w:tr>
      <w:tr w:rsidR="00253D48" w:rsidRPr="0044115A" w:rsidTr="00253D48">
        <w:trPr>
          <w:trHeight w:val="315"/>
          <w:jc w:val="center"/>
        </w:trPr>
        <w:tc>
          <w:tcPr>
            <w:tcW w:w="8511" w:type="dxa"/>
            <w:gridSpan w:val="7"/>
            <w:tcBorders>
              <w:tl2br w:val="nil"/>
              <w:tr2bl w:val="nil"/>
            </w:tcBorders>
            <w:vAlign w:val="center"/>
          </w:tcPr>
          <w:p w:rsidR="00253D48" w:rsidRPr="0044115A" w:rsidRDefault="00253D48" w:rsidP="00055EFD">
            <w:pPr>
              <w:pStyle w:val="26"/>
              <w:spacing w:before="0"/>
              <w:jc w:val="center"/>
              <w:rPr>
                <w:rFonts w:eastAsia="仿宋"/>
                <w:sz w:val="21"/>
                <w:szCs w:val="21"/>
              </w:rPr>
            </w:pPr>
            <w:bookmarkStart w:id="96" w:name="_Toc166311121"/>
            <w:r w:rsidRPr="0044115A">
              <w:rPr>
                <w:rFonts w:eastAsia="仿宋" w:hAnsi="仿宋"/>
                <w:b/>
                <w:bCs/>
                <w:sz w:val="21"/>
                <w:szCs w:val="21"/>
              </w:rPr>
              <w:t>装配</w:t>
            </w:r>
            <w:bookmarkEnd w:id="96"/>
          </w:p>
        </w:tc>
      </w:tr>
      <w:tr w:rsidR="00253D48" w:rsidRPr="0044115A" w:rsidTr="00253D48">
        <w:trPr>
          <w:trHeight w:hRule="exact" w:val="433"/>
          <w:jc w:val="center"/>
        </w:trPr>
        <w:tc>
          <w:tcPr>
            <w:tcW w:w="867" w:type="dxa"/>
            <w:gridSpan w:val="2"/>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1</w:t>
            </w:r>
          </w:p>
        </w:tc>
        <w:tc>
          <w:tcPr>
            <w:tcW w:w="132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液压油</w:t>
            </w:r>
          </w:p>
        </w:tc>
        <w:tc>
          <w:tcPr>
            <w:tcW w:w="98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m³</w:t>
            </w:r>
          </w:p>
        </w:tc>
        <w:tc>
          <w:tcPr>
            <w:tcW w:w="14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6380</w:t>
            </w:r>
          </w:p>
        </w:tc>
        <w:tc>
          <w:tcPr>
            <w:tcW w:w="12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120</w:t>
            </w:r>
          </w:p>
        </w:tc>
        <w:tc>
          <w:tcPr>
            <w:tcW w:w="270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埋地油罐（</w:t>
            </w:r>
            <w:r w:rsidRPr="0044115A">
              <w:rPr>
                <w:rFonts w:eastAsia="仿宋"/>
                <w:szCs w:val="21"/>
              </w:rPr>
              <w:t>60x2</w:t>
            </w:r>
            <w:r w:rsidRPr="0044115A">
              <w:rPr>
                <w:rFonts w:eastAsia="仿宋" w:hAnsi="仿宋"/>
                <w:szCs w:val="21"/>
              </w:rPr>
              <w:t>）</w:t>
            </w:r>
          </w:p>
        </w:tc>
      </w:tr>
      <w:tr w:rsidR="00253D48" w:rsidRPr="0044115A" w:rsidTr="00253D48">
        <w:trPr>
          <w:trHeight w:hRule="exact" w:val="416"/>
          <w:jc w:val="center"/>
        </w:trPr>
        <w:tc>
          <w:tcPr>
            <w:tcW w:w="867" w:type="dxa"/>
            <w:gridSpan w:val="2"/>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2</w:t>
            </w:r>
          </w:p>
        </w:tc>
        <w:tc>
          <w:tcPr>
            <w:tcW w:w="132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柴油</w:t>
            </w:r>
          </w:p>
        </w:tc>
        <w:tc>
          <w:tcPr>
            <w:tcW w:w="98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m³</w:t>
            </w:r>
          </w:p>
        </w:tc>
        <w:tc>
          <w:tcPr>
            <w:tcW w:w="14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3910</w:t>
            </w:r>
          </w:p>
        </w:tc>
        <w:tc>
          <w:tcPr>
            <w:tcW w:w="12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60</w:t>
            </w:r>
          </w:p>
        </w:tc>
        <w:tc>
          <w:tcPr>
            <w:tcW w:w="270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埋地油罐</w:t>
            </w:r>
          </w:p>
        </w:tc>
      </w:tr>
      <w:tr w:rsidR="00253D48" w:rsidRPr="0044115A" w:rsidTr="00253D48">
        <w:trPr>
          <w:trHeight w:hRule="exact" w:val="383"/>
          <w:jc w:val="center"/>
        </w:trPr>
        <w:tc>
          <w:tcPr>
            <w:tcW w:w="867" w:type="dxa"/>
            <w:gridSpan w:val="2"/>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3</w:t>
            </w:r>
          </w:p>
        </w:tc>
        <w:tc>
          <w:tcPr>
            <w:tcW w:w="132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防冻液</w:t>
            </w:r>
          </w:p>
        </w:tc>
        <w:tc>
          <w:tcPr>
            <w:tcW w:w="98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m³</w:t>
            </w:r>
          </w:p>
        </w:tc>
        <w:tc>
          <w:tcPr>
            <w:tcW w:w="14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650</w:t>
            </w:r>
          </w:p>
        </w:tc>
        <w:tc>
          <w:tcPr>
            <w:tcW w:w="12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15</w:t>
            </w:r>
          </w:p>
        </w:tc>
        <w:tc>
          <w:tcPr>
            <w:tcW w:w="270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埋地油罐</w:t>
            </w:r>
          </w:p>
        </w:tc>
      </w:tr>
      <w:tr w:rsidR="00253D48" w:rsidRPr="0044115A" w:rsidTr="00253D48">
        <w:trPr>
          <w:trHeight w:hRule="exact" w:val="433"/>
          <w:jc w:val="center"/>
        </w:trPr>
        <w:tc>
          <w:tcPr>
            <w:tcW w:w="867" w:type="dxa"/>
            <w:gridSpan w:val="2"/>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4</w:t>
            </w:r>
          </w:p>
        </w:tc>
        <w:tc>
          <w:tcPr>
            <w:tcW w:w="132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发动机油</w:t>
            </w:r>
          </w:p>
        </w:tc>
        <w:tc>
          <w:tcPr>
            <w:tcW w:w="98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m³</w:t>
            </w:r>
          </w:p>
        </w:tc>
        <w:tc>
          <w:tcPr>
            <w:tcW w:w="14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580</w:t>
            </w:r>
          </w:p>
        </w:tc>
        <w:tc>
          <w:tcPr>
            <w:tcW w:w="12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15</w:t>
            </w:r>
          </w:p>
        </w:tc>
        <w:tc>
          <w:tcPr>
            <w:tcW w:w="270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埋地油罐</w:t>
            </w:r>
          </w:p>
        </w:tc>
      </w:tr>
      <w:tr w:rsidR="00253D48" w:rsidRPr="0044115A" w:rsidTr="00253D48">
        <w:trPr>
          <w:trHeight w:hRule="exact" w:val="383"/>
          <w:jc w:val="center"/>
        </w:trPr>
        <w:tc>
          <w:tcPr>
            <w:tcW w:w="867" w:type="dxa"/>
            <w:gridSpan w:val="2"/>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5</w:t>
            </w:r>
          </w:p>
        </w:tc>
        <w:tc>
          <w:tcPr>
            <w:tcW w:w="132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冷媒</w:t>
            </w:r>
          </w:p>
        </w:tc>
        <w:tc>
          <w:tcPr>
            <w:tcW w:w="980"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m³</w:t>
            </w:r>
          </w:p>
        </w:tc>
        <w:tc>
          <w:tcPr>
            <w:tcW w:w="14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25</w:t>
            </w:r>
          </w:p>
        </w:tc>
        <w:tc>
          <w:tcPr>
            <w:tcW w:w="1214"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szCs w:val="21"/>
              </w:rPr>
              <w:t>1</w:t>
            </w:r>
          </w:p>
        </w:tc>
        <w:tc>
          <w:tcPr>
            <w:tcW w:w="2708" w:type="dxa"/>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szCs w:val="21"/>
              </w:rPr>
              <w:t>埋地油罐</w:t>
            </w:r>
          </w:p>
        </w:tc>
      </w:tr>
      <w:tr w:rsidR="00253D48" w:rsidRPr="0044115A" w:rsidTr="00253D48">
        <w:trPr>
          <w:trHeight w:hRule="exact" w:val="586"/>
          <w:jc w:val="center"/>
        </w:trPr>
        <w:tc>
          <w:tcPr>
            <w:tcW w:w="8511" w:type="dxa"/>
            <w:gridSpan w:val="7"/>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b/>
                <w:bCs/>
                <w:szCs w:val="21"/>
              </w:rPr>
              <w:t>外协零部件</w:t>
            </w:r>
          </w:p>
        </w:tc>
      </w:tr>
      <w:tr w:rsidR="00253D48" w:rsidRPr="0044115A" w:rsidTr="00253D48">
        <w:trPr>
          <w:trHeight w:hRule="exact" w:val="371"/>
          <w:jc w:val="center"/>
        </w:trPr>
        <w:tc>
          <w:tcPr>
            <w:tcW w:w="867" w:type="dxa"/>
            <w:gridSpan w:val="2"/>
            <w:vMerge w:val="restart"/>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b/>
                <w:szCs w:val="21"/>
              </w:rPr>
              <w:t>序号</w:t>
            </w:r>
          </w:p>
        </w:tc>
        <w:tc>
          <w:tcPr>
            <w:tcW w:w="1328" w:type="dxa"/>
            <w:vMerge w:val="restart"/>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b/>
                <w:szCs w:val="21"/>
              </w:rPr>
              <w:t>产品名称</w:t>
            </w:r>
          </w:p>
        </w:tc>
        <w:tc>
          <w:tcPr>
            <w:tcW w:w="980" w:type="dxa"/>
            <w:vMerge w:val="restart"/>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b/>
                <w:szCs w:val="21"/>
              </w:rPr>
              <w:t>零部件名称</w:t>
            </w:r>
          </w:p>
        </w:tc>
        <w:tc>
          <w:tcPr>
            <w:tcW w:w="2628" w:type="dxa"/>
            <w:gridSpan w:val="2"/>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b/>
                <w:szCs w:val="21"/>
              </w:rPr>
              <w:t>年需要量</w:t>
            </w:r>
          </w:p>
        </w:tc>
        <w:tc>
          <w:tcPr>
            <w:tcW w:w="2708" w:type="dxa"/>
            <w:vMerge w:val="restart"/>
            <w:tcBorders>
              <w:tl2br w:val="nil"/>
              <w:tr2bl w:val="nil"/>
            </w:tcBorders>
            <w:vAlign w:val="center"/>
          </w:tcPr>
          <w:p w:rsidR="00253D48" w:rsidRPr="0044115A" w:rsidRDefault="00253D48" w:rsidP="00055EFD">
            <w:pPr>
              <w:jc w:val="center"/>
              <w:rPr>
                <w:rFonts w:eastAsia="仿宋"/>
                <w:szCs w:val="21"/>
              </w:rPr>
            </w:pPr>
            <w:r w:rsidRPr="0044115A">
              <w:rPr>
                <w:rFonts w:eastAsia="仿宋" w:hAnsi="仿宋"/>
                <w:b/>
                <w:szCs w:val="21"/>
              </w:rPr>
              <w:t>主要供应单位</w:t>
            </w:r>
          </w:p>
        </w:tc>
      </w:tr>
      <w:tr w:rsidR="00253D48" w:rsidRPr="0044115A" w:rsidTr="00253D48">
        <w:trPr>
          <w:trHeight w:hRule="exact" w:val="376"/>
          <w:jc w:val="center"/>
        </w:trPr>
        <w:tc>
          <w:tcPr>
            <w:tcW w:w="867" w:type="dxa"/>
            <w:gridSpan w:val="2"/>
            <w:vMerge/>
            <w:tcBorders>
              <w:tl2br w:val="nil"/>
              <w:tr2bl w:val="nil"/>
            </w:tcBorders>
            <w:vAlign w:val="center"/>
          </w:tcPr>
          <w:p w:rsidR="00253D48" w:rsidRPr="0044115A" w:rsidRDefault="00253D48" w:rsidP="00055EFD">
            <w:pPr>
              <w:jc w:val="center"/>
              <w:rPr>
                <w:rFonts w:eastAsia="仿宋"/>
                <w:b/>
                <w:szCs w:val="21"/>
              </w:rPr>
            </w:pPr>
          </w:p>
        </w:tc>
        <w:tc>
          <w:tcPr>
            <w:tcW w:w="1328" w:type="dxa"/>
            <w:vMerge/>
            <w:tcBorders>
              <w:tl2br w:val="nil"/>
              <w:tr2bl w:val="nil"/>
            </w:tcBorders>
            <w:vAlign w:val="center"/>
          </w:tcPr>
          <w:p w:rsidR="00253D48" w:rsidRPr="0044115A" w:rsidRDefault="00253D48" w:rsidP="00055EFD">
            <w:pPr>
              <w:jc w:val="center"/>
              <w:rPr>
                <w:rFonts w:eastAsia="仿宋"/>
                <w:b/>
                <w:szCs w:val="21"/>
              </w:rPr>
            </w:pPr>
          </w:p>
        </w:tc>
        <w:tc>
          <w:tcPr>
            <w:tcW w:w="980" w:type="dxa"/>
            <w:vMerge/>
            <w:tcBorders>
              <w:tl2br w:val="nil"/>
              <w:tr2bl w:val="nil"/>
            </w:tcBorders>
            <w:vAlign w:val="center"/>
          </w:tcPr>
          <w:p w:rsidR="00253D48" w:rsidRPr="0044115A" w:rsidRDefault="00253D48" w:rsidP="00055EFD">
            <w:pPr>
              <w:jc w:val="center"/>
              <w:rPr>
                <w:rFonts w:eastAsia="仿宋"/>
                <w:b/>
                <w:szCs w:val="21"/>
              </w:rPr>
            </w:pPr>
          </w:p>
        </w:tc>
        <w:tc>
          <w:tcPr>
            <w:tcW w:w="1414"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b/>
                <w:szCs w:val="21"/>
              </w:rPr>
              <w:t>单位</w:t>
            </w:r>
          </w:p>
        </w:tc>
        <w:tc>
          <w:tcPr>
            <w:tcW w:w="1214"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b/>
                <w:szCs w:val="21"/>
              </w:rPr>
              <w:t>数量</w:t>
            </w:r>
          </w:p>
        </w:tc>
        <w:tc>
          <w:tcPr>
            <w:tcW w:w="2708" w:type="dxa"/>
            <w:vMerge/>
            <w:tcBorders>
              <w:tl2br w:val="nil"/>
              <w:tr2bl w:val="nil"/>
            </w:tcBorders>
            <w:vAlign w:val="center"/>
          </w:tcPr>
          <w:p w:rsidR="00253D48" w:rsidRPr="0044115A" w:rsidRDefault="00253D48" w:rsidP="00055EFD">
            <w:pPr>
              <w:jc w:val="center"/>
              <w:rPr>
                <w:rFonts w:eastAsia="仿宋"/>
                <w:b/>
                <w:szCs w:val="21"/>
              </w:rPr>
            </w:pPr>
          </w:p>
        </w:tc>
      </w:tr>
      <w:tr w:rsidR="00253D48" w:rsidRPr="0044115A" w:rsidTr="00253D48">
        <w:trPr>
          <w:trHeight w:hRule="exact" w:val="399"/>
          <w:jc w:val="center"/>
        </w:trPr>
        <w:tc>
          <w:tcPr>
            <w:tcW w:w="867" w:type="dxa"/>
            <w:gridSpan w:val="2"/>
            <w:tcBorders>
              <w:tl2br w:val="nil"/>
              <w:tr2bl w:val="nil"/>
            </w:tcBorders>
            <w:vAlign w:val="center"/>
          </w:tcPr>
          <w:p w:rsidR="00253D48" w:rsidRPr="0044115A" w:rsidRDefault="00253D48" w:rsidP="00055EFD">
            <w:pPr>
              <w:jc w:val="center"/>
              <w:rPr>
                <w:rFonts w:eastAsia="仿宋"/>
                <w:b/>
                <w:szCs w:val="21"/>
              </w:rPr>
            </w:pPr>
            <w:r w:rsidRPr="0044115A">
              <w:rPr>
                <w:rFonts w:eastAsia="仿宋"/>
                <w:szCs w:val="21"/>
              </w:rPr>
              <w:t>1</w:t>
            </w:r>
          </w:p>
        </w:tc>
        <w:tc>
          <w:tcPr>
            <w:tcW w:w="1328" w:type="dxa"/>
            <w:tcBorders>
              <w:tl2br w:val="nil"/>
              <w:tr2bl w:val="nil"/>
            </w:tcBorders>
            <w:vAlign w:val="center"/>
          </w:tcPr>
          <w:p w:rsidR="00253D48" w:rsidRPr="0044115A" w:rsidRDefault="00253D48" w:rsidP="00055EFD">
            <w:pPr>
              <w:widowControl/>
              <w:jc w:val="center"/>
              <w:rPr>
                <w:rFonts w:eastAsia="仿宋"/>
                <w:b/>
                <w:szCs w:val="21"/>
              </w:rPr>
            </w:pPr>
            <w:r w:rsidRPr="0044115A">
              <w:rPr>
                <w:rFonts w:eastAsia="仿宋" w:hAnsi="仿宋"/>
                <w:szCs w:val="21"/>
              </w:rPr>
              <w:t>履带总成</w:t>
            </w:r>
          </w:p>
        </w:tc>
        <w:tc>
          <w:tcPr>
            <w:tcW w:w="980"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零部件</w:t>
            </w:r>
          </w:p>
        </w:tc>
        <w:tc>
          <w:tcPr>
            <w:tcW w:w="1414"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套</w:t>
            </w:r>
          </w:p>
        </w:tc>
        <w:tc>
          <w:tcPr>
            <w:tcW w:w="1214"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szCs w:val="21"/>
              </w:rPr>
              <w:t>33000</w:t>
            </w:r>
          </w:p>
        </w:tc>
        <w:tc>
          <w:tcPr>
            <w:tcW w:w="2708"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国内</w:t>
            </w:r>
          </w:p>
        </w:tc>
      </w:tr>
      <w:tr w:rsidR="00253D48" w:rsidRPr="0044115A" w:rsidTr="00253D48">
        <w:trPr>
          <w:trHeight w:hRule="exact" w:val="382"/>
          <w:jc w:val="center"/>
        </w:trPr>
        <w:tc>
          <w:tcPr>
            <w:tcW w:w="867" w:type="dxa"/>
            <w:gridSpan w:val="2"/>
            <w:tcBorders>
              <w:tl2br w:val="nil"/>
              <w:tr2bl w:val="nil"/>
            </w:tcBorders>
            <w:vAlign w:val="center"/>
          </w:tcPr>
          <w:p w:rsidR="00253D48" w:rsidRPr="0044115A" w:rsidRDefault="00253D48" w:rsidP="00055EFD">
            <w:pPr>
              <w:jc w:val="center"/>
              <w:rPr>
                <w:rFonts w:eastAsia="仿宋"/>
                <w:b/>
                <w:szCs w:val="21"/>
              </w:rPr>
            </w:pPr>
            <w:r w:rsidRPr="0044115A">
              <w:rPr>
                <w:rFonts w:eastAsia="仿宋"/>
                <w:szCs w:val="21"/>
              </w:rPr>
              <w:t>2</w:t>
            </w:r>
          </w:p>
        </w:tc>
        <w:tc>
          <w:tcPr>
            <w:tcW w:w="1328"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柴油发动机</w:t>
            </w:r>
          </w:p>
        </w:tc>
        <w:tc>
          <w:tcPr>
            <w:tcW w:w="980"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零部件</w:t>
            </w:r>
          </w:p>
        </w:tc>
        <w:tc>
          <w:tcPr>
            <w:tcW w:w="1414"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套</w:t>
            </w:r>
          </w:p>
        </w:tc>
        <w:tc>
          <w:tcPr>
            <w:tcW w:w="1214"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szCs w:val="21"/>
              </w:rPr>
              <w:t>33000</w:t>
            </w:r>
          </w:p>
        </w:tc>
        <w:tc>
          <w:tcPr>
            <w:tcW w:w="2708" w:type="dxa"/>
            <w:tcBorders>
              <w:tl2br w:val="nil"/>
              <w:tr2bl w:val="nil"/>
            </w:tcBorders>
            <w:vAlign w:val="center"/>
          </w:tcPr>
          <w:p w:rsidR="00253D48" w:rsidRPr="0044115A" w:rsidRDefault="00253D48" w:rsidP="00055EFD">
            <w:pPr>
              <w:widowControl/>
              <w:jc w:val="center"/>
              <w:rPr>
                <w:rFonts w:eastAsia="仿宋"/>
                <w:b/>
                <w:szCs w:val="21"/>
              </w:rPr>
            </w:pPr>
            <w:r w:rsidRPr="0044115A">
              <w:rPr>
                <w:rFonts w:eastAsia="仿宋" w:hAnsi="仿宋"/>
                <w:szCs w:val="21"/>
              </w:rPr>
              <w:t>国内</w:t>
            </w:r>
          </w:p>
        </w:tc>
      </w:tr>
      <w:tr w:rsidR="00253D48" w:rsidRPr="0044115A" w:rsidTr="00253D48">
        <w:trPr>
          <w:trHeight w:hRule="exact" w:val="349"/>
          <w:jc w:val="center"/>
        </w:trPr>
        <w:tc>
          <w:tcPr>
            <w:tcW w:w="867" w:type="dxa"/>
            <w:gridSpan w:val="2"/>
            <w:tcBorders>
              <w:tl2br w:val="nil"/>
              <w:tr2bl w:val="nil"/>
            </w:tcBorders>
            <w:vAlign w:val="center"/>
          </w:tcPr>
          <w:p w:rsidR="00253D48" w:rsidRPr="0044115A" w:rsidRDefault="00253D48" w:rsidP="00055EFD">
            <w:pPr>
              <w:jc w:val="center"/>
              <w:rPr>
                <w:rFonts w:eastAsia="仿宋"/>
                <w:b/>
                <w:szCs w:val="21"/>
              </w:rPr>
            </w:pPr>
            <w:r w:rsidRPr="0044115A">
              <w:rPr>
                <w:rFonts w:eastAsia="仿宋"/>
                <w:szCs w:val="21"/>
              </w:rPr>
              <w:t>3</w:t>
            </w:r>
          </w:p>
        </w:tc>
        <w:tc>
          <w:tcPr>
            <w:tcW w:w="1328"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驾驶室</w:t>
            </w:r>
          </w:p>
        </w:tc>
        <w:tc>
          <w:tcPr>
            <w:tcW w:w="980"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零部件</w:t>
            </w:r>
          </w:p>
        </w:tc>
        <w:tc>
          <w:tcPr>
            <w:tcW w:w="1414"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套</w:t>
            </w:r>
          </w:p>
        </w:tc>
        <w:tc>
          <w:tcPr>
            <w:tcW w:w="1214"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szCs w:val="21"/>
              </w:rPr>
              <w:t>33000</w:t>
            </w:r>
          </w:p>
        </w:tc>
        <w:tc>
          <w:tcPr>
            <w:tcW w:w="2708"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进口</w:t>
            </w:r>
          </w:p>
        </w:tc>
      </w:tr>
      <w:tr w:rsidR="00253D48" w:rsidRPr="0044115A" w:rsidTr="00253D48">
        <w:trPr>
          <w:trHeight w:hRule="exact" w:val="586"/>
          <w:jc w:val="center"/>
        </w:trPr>
        <w:tc>
          <w:tcPr>
            <w:tcW w:w="867" w:type="dxa"/>
            <w:gridSpan w:val="2"/>
            <w:tcBorders>
              <w:tl2br w:val="nil"/>
              <w:tr2bl w:val="nil"/>
            </w:tcBorders>
            <w:vAlign w:val="center"/>
          </w:tcPr>
          <w:p w:rsidR="00253D48" w:rsidRPr="0044115A" w:rsidRDefault="00253D48" w:rsidP="00055EFD">
            <w:pPr>
              <w:jc w:val="center"/>
              <w:rPr>
                <w:rFonts w:eastAsia="仿宋"/>
                <w:b/>
                <w:szCs w:val="21"/>
              </w:rPr>
            </w:pPr>
            <w:r w:rsidRPr="0044115A">
              <w:rPr>
                <w:rFonts w:eastAsia="仿宋"/>
                <w:szCs w:val="21"/>
              </w:rPr>
              <w:t>4</w:t>
            </w:r>
          </w:p>
        </w:tc>
        <w:tc>
          <w:tcPr>
            <w:tcW w:w="1328"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回转马达及减速机</w:t>
            </w:r>
          </w:p>
        </w:tc>
        <w:tc>
          <w:tcPr>
            <w:tcW w:w="980"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液压件</w:t>
            </w:r>
          </w:p>
        </w:tc>
        <w:tc>
          <w:tcPr>
            <w:tcW w:w="1414"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套</w:t>
            </w:r>
          </w:p>
        </w:tc>
        <w:tc>
          <w:tcPr>
            <w:tcW w:w="1214"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szCs w:val="21"/>
              </w:rPr>
              <w:t>33000</w:t>
            </w:r>
          </w:p>
        </w:tc>
        <w:tc>
          <w:tcPr>
            <w:tcW w:w="2708"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周边</w:t>
            </w:r>
          </w:p>
        </w:tc>
      </w:tr>
      <w:tr w:rsidR="00253D48" w:rsidRPr="0044115A" w:rsidTr="00253D48">
        <w:trPr>
          <w:trHeight w:hRule="exact" w:val="586"/>
          <w:jc w:val="center"/>
        </w:trPr>
        <w:tc>
          <w:tcPr>
            <w:tcW w:w="867" w:type="dxa"/>
            <w:gridSpan w:val="2"/>
            <w:tcBorders>
              <w:tl2br w:val="nil"/>
              <w:tr2bl w:val="nil"/>
            </w:tcBorders>
            <w:vAlign w:val="center"/>
          </w:tcPr>
          <w:p w:rsidR="00253D48" w:rsidRPr="0044115A" w:rsidRDefault="00253D48" w:rsidP="00055EFD">
            <w:pPr>
              <w:jc w:val="center"/>
              <w:rPr>
                <w:rFonts w:eastAsia="仿宋"/>
                <w:b/>
                <w:szCs w:val="21"/>
              </w:rPr>
            </w:pPr>
            <w:r w:rsidRPr="0044115A">
              <w:rPr>
                <w:rFonts w:eastAsia="仿宋"/>
                <w:szCs w:val="21"/>
              </w:rPr>
              <w:t>5</w:t>
            </w:r>
          </w:p>
        </w:tc>
        <w:tc>
          <w:tcPr>
            <w:tcW w:w="1328"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行走马达及减速机</w:t>
            </w:r>
          </w:p>
        </w:tc>
        <w:tc>
          <w:tcPr>
            <w:tcW w:w="980"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液压件</w:t>
            </w:r>
          </w:p>
        </w:tc>
        <w:tc>
          <w:tcPr>
            <w:tcW w:w="1414"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套</w:t>
            </w:r>
          </w:p>
        </w:tc>
        <w:tc>
          <w:tcPr>
            <w:tcW w:w="1214"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szCs w:val="21"/>
              </w:rPr>
              <w:t>33000</w:t>
            </w:r>
          </w:p>
        </w:tc>
        <w:tc>
          <w:tcPr>
            <w:tcW w:w="2708"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进口</w:t>
            </w:r>
          </w:p>
        </w:tc>
      </w:tr>
      <w:tr w:rsidR="00253D48" w:rsidRPr="0044115A" w:rsidTr="00253D48">
        <w:trPr>
          <w:trHeight w:hRule="exact" w:val="586"/>
          <w:jc w:val="center"/>
        </w:trPr>
        <w:tc>
          <w:tcPr>
            <w:tcW w:w="867" w:type="dxa"/>
            <w:gridSpan w:val="2"/>
            <w:tcBorders>
              <w:tl2br w:val="nil"/>
              <w:tr2bl w:val="nil"/>
            </w:tcBorders>
            <w:vAlign w:val="center"/>
          </w:tcPr>
          <w:p w:rsidR="00253D48" w:rsidRPr="0044115A" w:rsidRDefault="00253D48" w:rsidP="00055EFD">
            <w:pPr>
              <w:jc w:val="center"/>
              <w:rPr>
                <w:rFonts w:eastAsia="仿宋"/>
                <w:b/>
                <w:szCs w:val="21"/>
              </w:rPr>
            </w:pPr>
            <w:r w:rsidRPr="0044115A">
              <w:rPr>
                <w:rFonts w:eastAsia="仿宋"/>
                <w:szCs w:val="21"/>
              </w:rPr>
              <w:lastRenderedPageBreak/>
              <w:t>6</w:t>
            </w:r>
          </w:p>
        </w:tc>
        <w:tc>
          <w:tcPr>
            <w:tcW w:w="1328"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回转支承</w:t>
            </w:r>
          </w:p>
        </w:tc>
        <w:tc>
          <w:tcPr>
            <w:tcW w:w="980"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零部件</w:t>
            </w:r>
          </w:p>
        </w:tc>
        <w:tc>
          <w:tcPr>
            <w:tcW w:w="1414"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套</w:t>
            </w:r>
          </w:p>
        </w:tc>
        <w:tc>
          <w:tcPr>
            <w:tcW w:w="1214"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szCs w:val="21"/>
              </w:rPr>
              <w:t>33000</w:t>
            </w:r>
          </w:p>
        </w:tc>
        <w:tc>
          <w:tcPr>
            <w:tcW w:w="2708"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进口</w:t>
            </w:r>
          </w:p>
        </w:tc>
      </w:tr>
      <w:tr w:rsidR="00253D48" w:rsidRPr="0044115A" w:rsidTr="00253D48">
        <w:trPr>
          <w:trHeight w:hRule="exact" w:val="333"/>
          <w:jc w:val="center"/>
        </w:trPr>
        <w:tc>
          <w:tcPr>
            <w:tcW w:w="867" w:type="dxa"/>
            <w:gridSpan w:val="2"/>
            <w:tcBorders>
              <w:tl2br w:val="nil"/>
              <w:tr2bl w:val="nil"/>
            </w:tcBorders>
            <w:vAlign w:val="center"/>
          </w:tcPr>
          <w:p w:rsidR="00253D48" w:rsidRPr="0044115A" w:rsidRDefault="00253D48" w:rsidP="00055EFD">
            <w:pPr>
              <w:jc w:val="center"/>
              <w:rPr>
                <w:rFonts w:eastAsia="仿宋"/>
                <w:b/>
                <w:szCs w:val="21"/>
              </w:rPr>
            </w:pPr>
            <w:r w:rsidRPr="0044115A">
              <w:rPr>
                <w:rFonts w:eastAsia="仿宋"/>
                <w:szCs w:val="21"/>
              </w:rPr>
              <w:t>7</w:t>
            </w:r>
          </w:p>
        </w:tc>
        <w:tc>
          <w:tcPr>
            <w:tcW w:w="1328"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斗杆油缸</w:t>
            </w:r>
          </w:p>
        </w:tc>
        <w:tc>
          <w:tcPr>
            <w:tcW w:w="980"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液压件</w:t>
            </w:r>
          </w:p>
        </w:tc>
        <w:tc>
          <w:tcPr>
            <w:tcW w:w="1414"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套</w:t>
            </w:r>
          </w:p>
        </w:tc>
        <w:tc>
          <w:tcPr>
            <w:tcW w:w="1214"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szCs w:val="21"/>
              </w:rPr>
              <w:t>33000</w:t>
            </w:r>
          </w:p>
        </w:tc>
        <w:tc>
          <w:tcPr>
            <w:tcW w:w="2708"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国内</w:t>
            </w:r>
          </w:p>
        </w:tc>
      </w:tr>
      <w:tr w:rsidR="00253D48" w:rsidRPr="0044115A" w:rsidTr="00253D48">
        <w:trPr>
          <w:trHeight w:hRule="exact" w:val="383"/>
          <w:jc w:val="center"/>
        </w:trPr>
        <w:tc>
          <w:tcPr>
            <w:tcW w:w="867" w:type="dxa"/>
            <w:gridSpan w:val="2"/>
            <w:tcBorders>
              <w:tl2br w:val="nil"/>
              <w:tr2bl w:val="nil"/>
            </w:tcBorders>
            <w:vAlign w:val="center"/>
          </w:tcPr>
          <w:p w:rsidR="00253D48" w:rsidRPr="0044115A" w:rsidRDefault="00253D48" w:rsidP="00055EFD">
            <w:pPr>
              <w:jc w:val="center"/>
              <w:rPr>
                <w:rFonts w:eastAsia="仿宋"/>
                <w:b/>
                <w:szCs w:val="21"/>
              </w:rPr>
            </w:pPr>
            <w:r w:rsidRPr="0044115A">
              <w:rPr>
                <w:rFonts w:eastAsia="仿宋"/>
                <w:szCs w:val="21"/>
              </w:rPr>
              <w:t>8</w:t>
            </w:r>
          </w:p>
        </w:tc>
        <w:tc>
          <w:tcPr>
            <w:tcW w:w="1328"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动臂油缸</w:t>
            </w:r>
          </w:p>
        </w:tc>
        <w:tc>
          <w:tcPr>
            <w:tcW w:w="980"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液压件</w:t>
            </w:r>
          </w:p>
        </w:tc>
        <w:tc>
          <w:tcPr>
            <w:tcW w:w="1414"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套</w:t>
            </w:r>
          </w:p>
        </w:tc>
        <w:tc>
          <w:tcPr>
            <w:tcW w:w="1214"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szCs w:val="21"/>
              </w:rPr>
              <w:t>33000</w:t>
            </w:r>
          </w:p>
        </w:tc>
        <w:tc>
          <w:tcPr>
            <w:tcW w:w="2708"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国内</w:t>
            </w:r>
          </w:p>
        </w:tc>
      </w:tr>
      <w:tr w:rsidR="00253D48" w:rsidRPr="0044115A" w:rsidTr="00253D48">
        <w:trPr>
          <w:trHeight w:hRule="exact" w:val="296"/>
          <w:jc w:val="center"/>
        </w:trPr>
        <w:tc>
          <w:tcPr>
            <w:tcW w:w="867" w:type="dxa"/>
            <w:gridSpan w:val="2"/>
            <w:tcBorders>
              <w:tl2br w:val="nil"/>
              <w:tr2bl w:val="nil"/>
            </w:tcBorders>
            <w:vAlign w:val="center"/>
          </w:tcPr>
          <w:p w:rsidR="00253D48" w:rsidRPr="0044115A" w:rsidRDefault="00253D48" w:rsidP="00055EFD">
            <w:pPr>
              <w:jc w:val="center"/>
              <w:rPr>
                <w:rFonts w:eastAsia="仿宋"/>
                <w:b/>
                <w:szCs w:val="21"/>
              </w:rPr>
            </w:pPr>
            <w:r w:rsidRPr="0044115A">
              <w:rPr>
                <w:rFonts w:eastAsia="仿宋"/>
                <w:szCs w:val="21"/>
              </w:rPr>
              <w:t>9</w:t>
            </w:r>
          </w:p>
        </w:tc>
        <w:tc>
          <w:tcPr>
            <w:tcW w:w="1328"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主阀</w:t>
            </w:r>
          </w:p>
        </w:tc>
        <w:tc>
          <w:tcPr>
            <w:tcW w:w="980"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液压件</w:t>
            </w:r>
          </w:p>
        </w:tc>
        <w:tc>
          <w:tcPr>
            <w:tcW w:w="1414"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套</w:t>
            </w:r>
          </w:p>
        </w:tc>
        <w:tc>
          <w:tcPr>
            <w:tcW w:w="1214"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szCs w:val="21"/>
              </w:rPr>
              <w:t>33000</w:t>
            </w:r>
          </w:p>
        </w:tc>
        <w:tc>
          <w:tcPr>
            <w:tcW w:w="2708" w:type="dxa"/>
            <w:tcBorders>
              <w:tl2br w:val="nil"/>
              <w:tr2bl w:val="nil"/>
            </w:tcBorders>
            <w:vAlign w:val="center"/>
          </w:tcPr>
          <w:p w:rsidR="00253D48" w:rsidRPr="0044115A" w:rsidRDefault="00253D48" w:rsidP="00055EFD">
            <w:pPr>
              <w:widowControl/>
              <w:jc w:val="center"/>
              <w:rPr>
                <w:rFonts w:eastAsia="仿宋"/>
                <w:b/>
                <w:szCs w:val="21"/>
              </w:rPr>
            </w:pPr>
            <w:r w:rsidRPr="0044115A">
              <w:rPr>
                <w:rFonts w:eastAsia="仿宋" w:hAnsi="仿宋"/>
                <w:szCs w:val="21"/>
              </w:rPr>
              <w:t>进口</w:t>
            </w:r>
          </w:p>
        </w:tc>
      </w:tr>
      <w:tr w:rsidR="00253D48" w:rsidRPr="0044115A" w:rsidTr="00253D48">
        <w:trPr>
          <w:trHeight w:hRule="exact" w:val="266"/>
          <w:jc w:val="center"/>
        </w:trPr>
        <w:tc>
          <w:tcPr>
            <w:tcW w:w="867" w:type="dxa"/>
            <w:gridSpan w:val="2"/>
            <w:tcBorders>
              <w:tl2br w:val="nil"/>
              <w:tr2bl w:val="nil"/>
            </w:tcBorders>
            <w:vAlign w:val="center"/>
          </w:tcPr>
          <w:p w:rsidR="00253D48" w:rsidRPr="0044115A" w:rsidRDefault="00253D48" w:rsidP="00055EFD">
            <w:pPr>
              <w:jc w:val="center"/>
              <w:rPr>
                <w:rFonts w:eastAsia="仿宋"/>
                <w:b/>
                <w:szCs w:val="21"/>
              </w:rPr>
            </w:pPr>
            <w:r w:rsidRPr="0044115A">
              <w:rPr>
                <w:rFonts w:eastAsia="仿宋"/>
                <w:szCs w:val="21"/>
              </w:rPr>
              <w:t>10</w:t>
            </w:r>
          </w:p>
        </w:tc>
        <w:tc>
          <w:tcPr>
            <w:tcW w:w="1328"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液压油箱</w:t>
            </w:r>
          </w:p>
        </w:tc>
        <w:tc>
          <w:tcPr>
            <w:tcW w:w="980"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零部件</w:t>
            </w:r>
          </w:p>
        </w:tc>
        <w:tc>
          <w:tcPr>
            <w:tcW w:w="1414"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套</w:t>
            </w:r>
          </w:p>
        </w:tc>
        <w:tc>
          <w:tcPr>
            <w:tcW w:w="1214"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szCs w:val="21"/>
              </w:rPr>
              <w:t>33000</w:t>
            </w:r>
          </w:p>
        </w:tc>
        <w:tc>
          <w:tcPr>
            <w:tcW w:w="2708"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周边</w:t>
            </w:r>
          </w:p>
        </w:tc>
      </w:tr>
      <w:tr w:rsidR="00253D48" w:rsidRPr="0044115A" w:rsidTr="00253D48">
        <w:trPr>
          <w:trHeight w:hRule="exact" w:val="383"/>
          <w:jc w:val="center"/>
        </w:trPr>
        <w:tc>
          <w:tcPr>
            <w:tcW w:w="867" w:type="dxa"/>
            <w:gridSpan w:val="2"/>
            <w:tcBorders>
              <w:tl2br w:val="nil"/>
              <w:tr2bl w:val="nil"/>
            </w:tcBorders>
            <w:vAlign w:val="center"/>
          </w:tcPr>
          <w:p w:rsidR="00253D48" w:rsidRPr="0044115A" w:rsidRDefault="00253D48" w:rsidP="00055EFD">
            <w:pPr>
              <w:jc w:val="center"/>
              <w:rPr>
                <w:rFonts w:eastAsia="仿宋"/>
                <w:b/>
                <w:szCs w:val="21"/>
              </w:rPr>
            </w:pPr>
            <w:r w:rsidRPr="0044115A">
              <w:rPr>
                <w:rFonts w:eastAsia="仿宋"/>
                <w:szCs w:val="21"/>
              </w:rPr>
              <w:t>11</w:t>
            </w:r>
          </w:p>
        </w:tc>
        <w:tc>
          <w:tcPr>
            <w:tcW w:w="1328"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地板架</w:t>
            </w:r>
          </w:p>
        </w:tc>
        <w:tc>
          <w:tcPr>
            <w:tcW w:w="980"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零部件</w:t>
            </w:r>
          </w:p>
        </w:tc>
        <w:tc>
          <w:tcPr>
            <w:tcW w:w="1414"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套</w:t>
            </w:r>
          </w:p>
        </w:tc>
        <w:tc>
          <w:tcPr>
            <w:tcW w:w="1214"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szCs w:val="21"/>
              </w:rPr>
              <w:t>33000</w:t>
            </w:r>
          </w:p>
        </w:tc>
        <w:tc>
          <w:tcPr>
            <w:tcW w:w="2708"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周边</w:t>
            </w:r>
          </w:p>
        </w:tc>
      </w:tr>
      <w:tr w:rsidR="00253D48" w:rsidRPr="0044115A" w:rsidTr="00253D48">
        <w:trPr>
          <w:trHeight w:hRule="exact" w:val="316"/>
          <w:jc w:val="center"/>
        </w:trPr>
        <w:tc>
          <w:tcPr>
            <w:tcW w:w="867" w:type="dxa"/>
            <w:gridSpan w:val="2"/>
            <w:tcBorders>
              <w:tl2br w:val="nil"/>
              <w:tr2bl w:val="nil"/>
            </w:tcBorders>
            <w:vAlign w:val="center"/>
          </w:tcPr>
          <w:p w:rsidR="00253D48" w:rsidRPr="0044115A" w:rsidRDefault="00253D48" w:rsidP="00055EFD">
            <w:pPr>
              <w:jc w:val="center"/>
              <w:rPr>
                <w:rFonts w:eastAsia="仿宋"/>
                <w:b/>
                <w:szCs w:val="21"/>
              </w:rPr>
            </w:pPr>
            <w:r w:rsidRPr="0044115A">
              <w:rPr>
                <w:rFonts w:eastAsia="仿宋"/>
                <w:szCs w:val="21"/>
              </w:rPr>
              <w:t>12</w:t>
            </w:r>
          </w:p>
        </w:tc>
        <w:tc>
          <w:tcPr>
            <w:tcW w:w="1328"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铲斗油缸</w:t>
            </w:r>
          </w:p>
        </w:tc>
        <w:tc>
          <w:tcPr>
            <w:tcW w:w="980"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液压件</w:t>
            </w:r>
          </w:p>
        </w:tc>
        <w:tc>
          <w:tcPr>
            <w:tcW w:w="1414"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套</w:t>
            </w:r>
          </w:p>
        </w:tc>
        <w:tc>
          <w:tcPr>
            <w:tcW w:w="1214"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szCs w:val="21"/>
              </w:rPr>
              <w:t>33000</w:t>
            </w:r>
          </w:p>
        </w:tc>
        <w:tc>
          <w:tcPr>
            <w:tcW w:w="2708"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国内</w:t>
            </w:r>
          </w:p>
        </w:tc>
      </w:tr>
      <w:tr w:rsidR="00253D48" w:rsidRPr="0044115A" w:rsidTr="00253D48">
        <w:trPr>
          <w:trHeight w:hRule="exact" w:val="333"/>
          <w:jc w:val="center"/>
        </w:trPr>
        <w:tc>
          <w:tcPr>
            <w:tcW w:w="867" w:type="dxa"/>
            <w:gridSpan w:val="2"/>
            <w:tcBorders>
              <w:tl2br w:val="nil"/>
              <w:tr2bl w:val="nil"/>
            </w:tcBorders>
            <w:vAlign w:val="center"/>
          </w:tcPr>
          <w:p w:rsidR="00253D48" w:rsidRPr="0044115A" w:rsidRDefault="00253D48" w:rsidP="00055EFD">
            <w:pPr>
              <w:jc w:val="center"/>
              <w:rPr>
                <w:rFonts w:eastAsia="仿宋"/>
                <w:b/>
                <w:szCs w:val="21"/>
              </w:rPr>
            </w:pPr>
            <w:r w:rsidRPr="0044115A">
              <w:rPr>
                <w:rFonts w:eastAsia="仿宋"/>
                <w:szCs w:val="21"/>
              </w:rPr>
              <w:t>13</w:t>
            </w:r>
          </w:p>
        </w:tc>
        <w:tc>
          <w:tcPr>
            <w:tcW w:w="1328"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主泵</w:t>
            </w:r>
          </w:p>
        </w:tc>
        <w:tc>
          <w:tcPr>
            <w:tcW w:w="980"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液压件</w:t>
            </w:r>
          </w:p>
        </w:tc>
        <w:tc>
          <w:tcPr>
            <w:tcW w:w="1414"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套</w:t>
            </w:r>
          </w:p>
        </w:tc>
        <w:tc>
          <w:tcPr>
            <w:tcW w:w="1214"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szCs w:val="21"/>
              </w:rPr>
              <w:t>33000</w:t>
            </w:r>
          </w:p>
        </w:tc>
        <w:tc>
          <w:tcPr>
            <w:tcW w:w="2708"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进口</w:t>
            </w:r>
          </w:p>
        </w:tc>
      </w:tr>
      <w:tr w:rsidR="00253D48" w:rsidRPr="0044115A" w:rsidTr="00253D48">
        <w:trPr>
          <w:trHeight w:hRule="exact" w:val="316"/>
          <w:jc w:val="center"/>
        </w:trPr>
        <w:tc>
          <w:tcPr>
            <w:tcW w:w="867" w:type="dxa"/>
            <w:gridSpan w:val="2"/>
            <w:tcBorders>
              <w:tl2br w:val="nil"/>
              <w:tr2bl w:val="nil"/>
            </w:tcBorders>
            <w:vAlign w:val="center"/>
          </w:tcPr>
          <w:p w:rsidR="00253D48" w:rsidRPr="0044115A" w:rsidRDefault="00253D48" w:rsidP="00055EFD">
            <w:pPr>
              <w:jc w:val="center"/>
              <w:rPr>
                <w:rFonts w:eastAsia="仿宋"/>
                <w:b/>
                <w:szCs w:val="21"/>
              </w:rPr>
            </w:pPr>
            <w:r w:rsidRPr="0044115A">
              <w:rPr>
                <w:rFonts w:eastAsia="仿宋"/>
                <w:szCs w:val="21"/>
              </w:rPr>
              <w:t>14</w:t>
            </w:r>
          </w:p>
        </w:tc>
        <w:tc>
          <w:tcPr>
            <w:tcW w:w="1328"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燃油箱</w:t>
            </w:r>
          </w:p>
        </w:tc>
        <w:tc>
          <w:tcPr>
            <w:tcW w:w="980"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零部件</w:t>
            </w:r>
          </w:p>
        </w:tc>
        <w:tc>
          <w:tcPr>
            <w:tcW w:w="1414"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套</w:t>
            </w:r>
          </w:p>
        </w:tc>
        <w:tc>
          <w:tcPr>
            <w:tcW w:w="1214"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szCs w:val="21"/>
              </w:rPr>
              <w:t>33000</w:t>
            </w:r>
          </w:p>
        </w:tc>
        <w:tc>
          <w:tcPr>
            <w:tcW w:w="2708"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周边</w:t>
            </w:r>
          </w:p>
        </w:tc>
      </w:tr>
      <w:tr w:rsidR="00253D48" w:rsidRPr="0044115A" w:rsidTr="00253D48">
        <w:trPr>
          <w:trHeight w:hRule="exact" w:val="282"/>
          <w:jc w:val="center"/>
        </w:trPr>
        <w:tc>
          <w:tcPr>
            <w:tcW w:w="867" w:type="dxa"/>
            <w:gridSpan w:val="2"/>
            <w:tcBorders>
              <w:tl2br w:val="nil"/>
              <w:tr2bl w:val="nil"/>
            </w:tcBorders>
            <w:vAlign w:val="center"/>
          </w:tcPr>
          <w:p w:rsidR="00253D48" w:rsidRPr="0044115A" w:rsidRDefault="00253D48" w:rsidP="00055EFD">
            <w:pPr>
              <w:jc w:val="center"/>
              <w:rPr>
                <w:rFonts w:eastAsia="仿宋"/>
                <w:b/>
                <w:szCs w:val="21"/>
              </w:rPr>
            </w:pPr>
            <w:r w:rsidRPr="0044115A">
              <w:rPr>
                <w:rFonts w:eastAsia="仿宋"/>
                <w:szCs w:val="21"/>
              </w:rPr>
              <w:t>15</w:t>
            </w:r>
          </w:p>
        </w:tc>
        <w:tc>
          <w:tcPr>
            <w:tcW w:w="1328"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散热器总成</w:t>
            </w:r>
          </w:p>
        </w:tc>
        <w:tc>
          <w:tcPr>
            <w:tcW w:w="980"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零部件</w:t>
            </w:r>
          </w:p>
        </w:tc>
        <w:tc>
          <w:tcPr>
            <w:tcW w:w="1414"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套</w:t>
            </w:r>
          </w:p>
        </w:tc>
        <w:tc>
          <w:tcPr>
            <w:tcW w:w="1214"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szCs w:val="21"/>
              </w:rPr>
              <w:t>33000</w:t>
            </w:r>
          </w:p>
        </w:tc>
        <w:tc>
          <w:tcPr>
            <w:tcW w:w="2708"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进口</w:t>
            </w:r>
          </w:p>
        </w:tc>
      </w:tr>
      <w:tr w:rsidR="00253D48" w:rsidRPr="0044115A" w:rsidTr="00253D48">
        <w:trPr>
          <w:trHeight w:hRule="exact" w:val="332"/>
          <w:jc w:val="center"/>
        </w:trPr>
        <w:tc>
          <w:tcPr>
            <w:tcW w:w="867" w:type="dxa"/>
            <w:gridSpan w:val="2"/>
            <w:tcBorders>
              <w:tl2br w:val="nil"/>
              <w:tr2bl w:val="nil"/>
            </w:tcBorders>
            <w:vAlign w:val="center"/>
          </w:tcPr>
          <w:p w:rsidR="00253D48" w:rsidRPr="0044115A" w:rsidRDefault="00253D48" w:rsidP="00055EFD">
            <w:pPr>
              <w:jc w:val="center"/>
              <w:rPr>
                <w:rFonts w:eastAsia="仿宋"/>
                <w:b/>
                <w:szCs w:val="21"/>
              </w:rPr>
            </w:pPr>
            <w:r w:rsidRPr="0044115A">
              <w:rPr>
                <w:rFonts w:eastAsia="仿宋"/>
                <w:szCs w:val="21"/>
              </w:rPr>
              <w:t>16</w:t>
            </w:r>
          </w:p>
        </w:tc>
        <w:tc>
          <w:tcPr>
            <w:tcW w:w="1328"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连杆</w:t>
            </w:r>
          </w:p>
        </w:tc>
        <w:tc>
          <w:tcPr>
            <w:tcW w:w="980"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零部件</w:t>
            </w:r>
          </w:p>
        </w:tc>
        <w:tc>
          <w:tcPr>
            <w:tcW w:w="1414"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套</w:t>
            </w:r>
          </w:p>
        </w:tc>
        <w:tc>
          <w:tcPr>
            <w:tcW w:w="1214"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szCs w:val="21"/>
              </w:rPr>
              <w:t>33000</w:t>
            </w:r>
          </w:p>
        </w:tc>
        <w:tc>
          <w:tcPr>
            <w:tcW w:w="2708"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周边</w:t>
            </w:r>
          </w:p>
        </w:tc>
      </w:tr>
      <w:tr w:rsidR="00253D48" w:rsidRPr="0044115A" w:rsidTr="00253D48">
        <w:trPr>
          <w:trHeight w:hRule="exact" w:val="333"/>
          <w:jc w:val="center"/>
        </w:trPr>
        <w:tc>
          <w:tcPr>
            <w:tcW w:w="867" w:type="dxa"/>
            <w:gridSpan w:val="2"/>
            <w:tcBorders>
              <w:tl2br w:val="nil"/>
              <w:tr2bl w:val="nil"/>
            </w:tcBorders>
            <w:vAlign w:val="center"/>
          </w:tcPr>
          <w:p w:rsidR="00253D48" w:rsidRPr="0044115A" w:rsidRDefault="00253D48" w:rsidP="00055EFD">
            <w:pPr>
              <w:jc w:val="center"/>
              <w:rPr>
                <w:rFonts w:eastAsia="仿宋"/>
                <w:b/>
                <w:szCs w:val="21"/>
              </w:rPr>
            </w:pPr>
            <w:r w:rsidRPr="0044115A">
              <w:rPr>
                <w:rFonts w:eastAsia="仿宋"/>
                <w:szCs w:val="21"/>
              </w:rPr>
              <w:t>17</w:t>
            </w:r>
          </w:p>
        </w:tc>
        <w:tc>
          <w:tcPr>
            <w:tcW w:w="1328"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机罩</w:t>
            </w:r>
          </w:p>
        </w:tc>
        <w:tc>
          <w:tcPr>
            <w:tcW w:w="980"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零部件</w:t>
            </w:r>
          </w:p>
        </w:tc>
        <w:tc>
          <w:tcPr>
            <w:tcW w:w="1414"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套</w:t>
            </w:r>
          </w:p>
        </w:tc>
        <w:tc>
          <w:tcPr>
            <w:tcW w:w="1214"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szCs w:val="21"/>
              </w:rPr>
              <w:t>33000</w:t>
            </w:r>
          </w:p>
        </w:tc>
        <w:tc>
          <w:tcPr>
            <w:tcW w:w="2708"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周边</w:t>
            </w:r>
          </w:p>
        </w:tc>
      </w:tr>
      <w:tr w:rsidR="00253D48" w:rsidRPr="0044115A" w:rsidTr="00253D48">
        <w:trPr>
          <w:trHeight w:hRule="exact" w:val="586"/>
          <w:jc w:val="center"/>
        </w:trPr>
        <w:tc>
          <w:tcPr>
            <w:tcW w:w="867" w:type="dxa"/>
            <w:gridSpan w:val="2"/>
            <w:tcBorders>
              <w:tl2br w:val="nil"/>
              <w:tr2bl w:val="nil"/>
            </w:tcBorders>
            <w:vAlign w:val="center"/>
          </w:tcPr>
          <w:p w:rsidR="00253D48" w:rsidRPr="0044115A" w:rsidRDefault="00253D48" w:rsidP="00055EFD">
            <w:pPr>
              <w:jc w:val="center"/>
              <w:rPr>
                <w:rFonts w:eastAsia="仿宋"/>
                <w:b/>
                <w:szCs w:val="21"/>
              </w:rPr>
            </w:pPr>
            <w:r w:rsidRPr="0044115A">
              <w:rPr>
                <w:rFonts w:eastAsia="仿宋"/>
                <w:szCs w:val="21"/>
              </w:rPr>
              <w:t>18</w:t>
            </w:r>
          </w:p>
        </w:tc>
        <w:tc>
          <w:tcPr>
            <w:tcW w:w="1328"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减震垫及支架总成</w:t>
            </w:r>
          </w:p>
        </w:tc>
        <w:tc>
          <w:tcPr>
            <w:tcW w:w="980" w:type="dxa"/>
            <w:tcBorders>
              <w:tl2br w:val="nil"/>
              <w:tr2bl w:val="nil"/>
            </w:tcBorders>
          </w:tcPr>
          <w:p w:rsidR="00253D48" w:rsidRPr="0044115A" w:rsidRDefault="00253D48" w:rsidP="00055EFD">
            <w:pPr>
              <w:jc w:val="center"/>
              <w:rPr>
                <w:rFonts w:eastAsia="仿宋"/>
                <w:b/>
                <w:szCs w:val="21"/>
              </w:rPr>
            </w:pPr>
            <w:r w:rsidRPr="0044115A">
              <w:rPr>
                <w:rFonts w:eastAsia="仿宋" w:hAnsi="仿宋"/>
                <w:szCs w:val="21"/>
              </w:rPr>
              <w:t>零部件</w:t>
            </w:r>
          </w:p>
        </w:tc>
        <w:tc>
          <w:tcPr>
            <w:tcW w:w="1414"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套</w:t>
            </w:r>
          </w:p>
        </w:tc>
        <w:tc>
          <w:tcPr>
            <w:tcW w:w="1214"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szCs w:val="21"/>
              </w:rPr>
              <w:t>33000</w:t>
            </w:r>
          </w:p>
        </w:tc>
        <w:tc>
          <w:tcPr>
            <w:tcW w:w="2708"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国内</w:t>
            </w:r>
          </w:p>
        </w:tc>
      </w:tr>
      <w:tr w:rsidR="00253D48" w:rsidRPr="0044115A" w:rsidTr="00253D48">
        <w:trPr>
          <w:trHeight w:hRule="exact" w:val="359"/>
          <w:jc w:val="center"/>
        </w:trPr>
        <w:tc>
          <w:tcPr>
            <w:tcW w:w="867" w:type="dxa"/>
            <w:gridSpan w:val="2"/>
            <w:tcBorders>
              <w:tl2br w:val="nil"/>
              <w:tr2bl w:val="nil"/>
            </w:tcBorders>
            <w:vAlign w:val="center"/>
          </w:tcPr>
          <w:p w:rsidR="00253D48" w:rsidRPr="0044115A" w:rsidRDefault="00253D48" w:rsidP="00055EFD">
            <w:pPr>
              <w:jc w:val="center"/>
              <w:rPr>
                <w:rFonts w:eastAsia="仿宋"/>
                <w:b/>
                <w:szCs w:val="21"/>
              </w:rPr>
            </w:pPr>
            <w:r w:rsidRPr="0044115A">
              <w:rPr>
                <w:rFonts w:eastAsia="仿宋"/>
                <w:szCs w:val="21"/>
              </w:rPr>
              <w:t>19</w:t>
            </w:r>
          </w:p>
        </w:tc>
        <w:tc>
          <w:tcPr>
            <w:tcW w:w="1328"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链轮</w:t>
            </w:r>
          </w:p>
        </w:tc>
        <w:tc>
          <w:tcPr>
            <w:tcW w:w="980" w:type="dxa"/>
            <w:tcBorders>
              <w:tl2br w:val="nil"/>
              <w:tr2bl w:val="nil"/>
            </w:tcBorders>
          </w:tcPr>
          <w:p w:rsidR="00253D48" w:rsidRPr="0044115A" w:rsidRDefault="00253D48" w:rsidP="00055EFD">
            <w:pPr>
              <w:jc w:val="center"/>
              <w:rPr>
                <w:rFonts w:eastAsia="仿宋"/>
                <w:b/>
                <w:szCs w:val="21"/>
              </w:rPr>
            </w:pPr>
            <w:r w:rsidRPr="0044115A">
              <w:rPr>
                <w:rFonts w:eastAsia="仿宋" w:hAnsi="仿宋"/>
                <w:szCs w:val="21"/>
              </w:rPr>
              <w:t>零部件</w:t>
            </w:r>
          </w:p>
        </w:tc>
        <w:tc>
          <w:tcPr>
            <w:tcW w:w="1414"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套</w:t>
            </w:r>
          </w:p>
        </w:tc>
        <w:tc>
          <w:tcPr>
            <w:tcW w:w="1214"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szCs w:val="21"/>
              </w:rPr>
              <w:t>33000</w:t>
            </w:r>
          </w:p>
        </w:tc>
        <w:tc>
          <w:tcPr>
            <w:tcW w:w="2708" w:type="dxa"/>
            <w:tcBorders>
              <w:tl2br w:val="nil"/>
              <w:tr2bl w:val="nil"/>
            </w:tcBorders>
            <w:vAlign w:val="center"/>
          </w:tcPr>
          <w:p w:rsidR="00253D48" w:rsidRPr="0044115A" w:rsidRDefault="00253D48" w:rsidP="00055EFD">
            <w:pPr>
              <w:jc w:val="center"/>
              <w:rPr>
                <w:rFonts w:eastAsia="仿宋"/>
                <w:b/>
                <w:szCs w:val="21"/>
              </w:rPr>
            </w:pPr>
            <w:r w:rsidRPr="0044115A">
              <w:rPr>
                <w:rFonts w:eastAsia="仿宋" w:hAnsi="仿宋"/>
                <w:szCs w:val="21"/>
              </w:rPr>
              <w:t>国内</w:t>
            </w:r>
          </w:p>
        </w:tc>
      </w:tr>
    </w:tbl>
    <w:p w:rsidR="00E73474" w:rsidRPr="0044115A" w:rsidRDefault="001940F4">
      <w:pPr>
        <w:spacing w:line="360" w:lineRule="auto"/>
        <w:jc w:val="left"/>
        <w:rPr>
          <w:rFonts w:eastAsia="仿宋"/>
          <w:b/>
          <w:sz w:val="24"/>
        </w:rPr>
      </w:pPr>
      <w:r w:rsidRPr="0044115A">
        <w:rPr>
          <w:rFonts w:eastAsia="仿宋" w:hAnsi="仿宋"/>
          <w:b/>
          <w:bCs/>
          <w:sz w:val="24"/>
        </w:rPr>
        <w:t>原辅材料说明：</w:t>
      </w:r>
    </w:p>
    <w:p w:rsidR="00E73474" w:rsidRPr="0044115A" w:rsidRDefault="001940F4">
      <w:pPr>
        <w:kinsoku w:val="0"/>
        <w:overflowPunct w:val="0"/>
        <w:spacing w:line="360" w:lineRule="auto"/>
        <w:jc w:val="center"/>
        <w:rPr>
          <w:rFonts w:eastAsia="仿宋"/>
          <w:b/>
          <w:sz w:val="24"/>
        </w:rPr>
      </w:pPr>
      <w:r w:rsidRPr="0044115A">
        <w:rPr>
          <w:rFonts w:eastAsia="仿宋" w:hAnsi="仿宋"/>
          <w:b/>
          <w:sz w:val="24"/>
        </w:rPr>
        <w:t>表</w:t>
      </w:r>
      <w:r w:rsidRPr="0044115A">
        <w:rPr>
          <w:rFonts w:eastAsia="仿宋"/>
          <w:b/>
          <w:sz w:val="24"/>
        </w:rPr>
        <w:t>3-</w:t>
      </w:r>
      <w:r w:rsidR="00C2648D" w:rsidRPr="0044115A">
        <w:rPr>
          <w:rFonts w:eastAsia="仿宋"/>
          <w:b/>
          <w:sz w:val="24"/>
        </w:rPr>
        <w:t>5</w:t>
      </w:r>
      <w:r w:rsidRPr="0044115A">
        <w:rPr>
          <w:rFonts w:eastAsia="仿宋"/>
          <w:b/>
          <w:sz w:val="24"/>
        </w:rPr>
        <w:t xml:space="preserve">  </w:t>
      </w:r>
      <w:r w:rsidRPr="0044115A">
        <w:rPr>
          <w:rFonts w:eastAsia="仿宋" w:hAnsi="仿宋"/>
          <w:b/>
          <w:sz w:val="24"/>
        </w:rPr>
        <w:t>项目所使用水性油漆成分表</w:t>
      </w:r>
    </w:p>
    <w:tbl>
      <w:tblPr>
        <w:tblW w:w="870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tblPr>
      <w:tblGrid>
        <w:gridCol w:w="1038"/>
        <w:gridCol w:w="1549"/>
        <w:gridCol w:w="2502"/>
        <w:gridCol w:w="2085"/>
        <w:gridCol w:w="1526"/>
      </w:tblGrid>
      <w:tr w:rsidR="00E73474" w:rsidRPr="0044115A" w:rsidTr="009013D6">
        <w:trPr>
          <w:trHeight w:val="397"/>
          <w:tblHeader/>
          <w:jc w:val="center"/>
        </w:trPr>
        <w:tc>
          <w:tcPr>
            <w:tcW w:w="1038" w:type="dxa"/>
            <w:tcBorders>
              <w:top w:val="single" w:sz="12" w:space="0" w:color="auto"/>
              <w:left w:val="single" w:sz="12" w:space="0" w:color="auto"/>
              <w:bottom w:val="single" w:sz="6" w:space="0" w:color="auto"/>
              <w:right w:val="single" w:sz="6" w:space="0" w:color="auto"/>
            </w:tcBorders>
            <w:shd w:val="clear" w:color="auto" w:fill="auto"/>
            <w:vAlign w:val="center"/>
          </w:tcPr>
          <w:p w:rsidR="00E73474" w:rsidRPr="0044115A" w:rsidRDefault="001940F4">
            <w:pPr>
              <w:pStyle w:val="ad"/>
              <w:jc w:val="center"/>
              <w:rPr>
                <w:rFonts w:eastAsia="仿宋"/>
                <w:b/>
                <w:kern w:val="2"/>
                <w:sz w:val="21"/>
                <w:szCs w:val="21"/>
              </w:rPr>
            </w:pPr>
            <w:r w:rsidRPr="0044115A">
              <w:rPr>
                <w:rFonts w:eastAsia="仿宋" w:hAnsi="仿宋"/>
                <w:b/>
                <w:kern w:val="2"/>
                <w:sz w:val="21"/>
                <w:szCs w:val="21"/>
              </w:rPr>
              <w:t>序号</w:t>
            </w:r>
          </w:p>
        </w:tc>
        <w:tc>
          <w:tcPr>
            <w:tcW w:w="1549" w:type="dxa"/>
            <w:tcBorders>
              <w:top w:val="single" w:sz="12" w:space="0" w:color="auto"/>
              <w:left w:val="single" w:sz="6" w:space="0" w:color="auto"/>
              <w:bottom w:val="single" w:sz="6" w:space="0" w:color="auto"/>
              <w:right w:val="single" w:sz="6" w:space="0" w:color="auto"/>
            </w:tcBorders>
            <w:shd w:val="clear" w:color="auto" w:fill="auto"/>
            <w:vAlign w:val="center"/>
          </w:tcPr>
          <w:p w:rsidR="00E73474" w:rsidRPr="0044115A" w:rsidRDefault="001940F4">
            <w:pPr>
              <w:pStyle w:val="ad"/>
              <w:jc w:val="center"/>
              <w:rPr>
                <w:rFonts w:eastAsia="仿宋"/>
                <w:b/>
                <w:kern w:val="2"/>
                <w:sz w:val="21"/>
                <w:szCs w:val="21"/>
              </w:rPr>
            </w:pPr>
            <w:r w:rsidRPr="0044115A">
              <w:rPr>
                <w:rFonts w:eastAsia="仿宋" w:hAnsi="仿宋"/>
                <w:b/>
                <w:kern w:val="2"/>
                <w:sz w:val="21"/>
                <w:szCs w:val="21"/>
              </w:rPr>
              <w:t>名称</w:t>
            </w:r>
          </w:p>
        </w:tc>
        <w:tc>
          <w:tcPr>
            <w:tcW w:w="2502" w:type="dxa"/>
            <w:tcBorders>
              <w:top w:val="single" w:sz="12" w:space="0" w:color="auto"/>
              <w:left w:val="single" w:sz="6" w:space="0" w:color="auto"/>
              <w:bottom w:val="single" w:sz="6" w:space="0" w:color="auto"/>
              <w:right w:val="single" w:sz="6" w:space="0" w:color="auto"/>
            </w:tcBorders>
            <w:shd w:val="clear" w:color="auto" w:fill="auto"/>
            <w:vAlign w:val="center"/>
          </w:tcPr>
          <w:p w:rsidR="00E73474" w:rsidRPr="0044115A" w:rsidRDefault="001940F4">
            <w:pPr>
              <w:pStyle w:val="ad"/>
              <w:jc w:val="center"/>
              <w:rPr>
                <w:rFonts w:eastAsia="仿宋"/>
                <w:b/>
                <w:kern w:val="2"/>
                <w:sz w:val="21"/>
                <w:szCs w:val="21"/>
              </w:rPr>
            </w:pPr>
            <w:r w:rsidRPr="0044115A">
              <w:rPr>
                <w:rFonts w:eastAsia="仿宋" w:hAnsi="仿宋"/>
                <w:b/>
                <w:kern w:val="2"/>
                <w:sz w:val="21"/>
                <w:szCs w:val="21"/>
              </w:rPr>
              <w:t>主要成分</w:t>
            </w:r>
          </w:p>
        </w:tc>
        <w:tc>
          <w:tcPr>
            <w:tcW w:w="2085" w:type="dxa"/>
            <w:tcBorders>
              <w:top w:val="single" w:sz="12" w:space="0" w:color="auto"/>
              <w:left w:val="single" w:sz="6" w:space="0" w:color="auto"/>
              <w:bottom w:val="single" w:sz="6" w:space="0" w:color="auto"/>
              <w:right w:val="single" w:sz="6" w:space="0" w:color="auto"/>
            </w:tcBorders>
            <w:shd w:val="clear" w:color="auto" w:fill="auto"/>
            <w:vAlign w:val="center"/>
          </w:tcPr>
          <w:p w:rsidR="00E73474" w:rsidRPr="0044115A" w:rsidRDefault="001940F4">
            <w:pPr>
              <w:pStyle w:val="ad"/>
              <w:jc w:val="center"/>
              <w:rPr>
                <w:rFonts w:eastAsia="仿宋"/>
                <w:b/>
                <w:kern w:val="2"/>
                <w:sz w:val="21"/>
                <w:szCs w:val="21"/>
              </w:rPr>
            </w:pPr>
            <w:r w:rsidRPr="0044115A">
              <w:rPr>
                <w:rFonts w:eastAsia="仿宋" w:hAnsi="仿宋"/>
                <w:b/>
                <w:kern w:val="2"/>
                <w:sz w:val="21"/>
                <w:szCs w:val="21"/>
              </w:rPr>
              <w:t>所占比例</w:t>
            </w:r>
            <w:r w:rsidRPr="0044115A">
              <w:rPr>
                <w:rFonts w:eastAsia="仿宋"/>
                <w:b/>
                <w:kern w:val="2"/>
                <w:sz w:val="21"/>
                <w:szCs w:val="21"/>
              </w:rPr>
              <w:t>%</w:t>
            </w:r>
          </w:p>
        </w:tc>
        <w:tc>
          <w:tcPr>
            <w:tcW w:w="1526" w:type="dxa"/>
            <w:tcBorders>
              <w:top w:val="single" w:sz="12" w:space="0" w:color="auto"/>
              <w:left w:val="single" w:sz="6" w:space="0" w:color="auto"/>
              <w:bottom w:val="single" w:sz="6" w:space="0" w:color="auto"/>
              <w:right w:val="single" w:sz="12" w:space="0" w:color="auto"/>
            </w:tcBorders>
            <w:shd w:val="clear" w:color="auto" w:fill="auto"/>
            <w:vAlign w:val="center"/>
          </w:tcPr>
          <w:p w:rsidR="00E73474" w:rsidRPr="0044115A" w:rsidRDefault="001940F4">
            <w:pPr>
              <w:pStyle w:val="ad"/>
              <w:jc w:val="center"/>
              <w:rPr>
                <w:rFonts w:eastAsia="仿宋"/>
                <w:b/>
                <w:kern w:val="2"/>
                <w:sz w:val="21"/>
                <w:szCs w:val="21"/>
              </w:rPr>
            </w:pPr>
            <w:r w:rsidRPr="0044115A">
              <w:rPr>
                <w:rFonts w:eastAsia="仿宋" w:hAnsi="仿宋"/>
                <w:b/>
                <w:kern w:val="2"/>
                <w:sz w:val="21"/>
                <w:szCs w:val="21"/>
              </w:rPr>
              <w:t>备注</w:t>
            </w:r>
          </w:p>
        </w:tc>
      </w:tr>
      <w:tr w:rsidR="00E73474" w:rsidRPr="0044115A" w:rsidTr="009013D6">
        <w:trPr>
          <w:trHeight w:val="397"/>
          <w:jc w:val="center"/>
        </w:trPr>
        <w:tc>
          <w:tcPr>
            <w:tcW w:w="1038" w:type="dxa"/>
            <w:vMerge w:val="restart"/>
            <w:tcBorders>
              <w:top w:val="single" w:sz="6" w:space="0" w:color="auto"/>
              <w:left w:val="single" w:sz="12" w:space="0" w:color="auto"/>
              <w:bottom w:val="single" w:sz="6" w:space="0" w:color="auto"/>
              <w:right w:val="single" w:sz="6" w:space="0" w:color="auto"/>
            </w:tcBorders>
            <w:shd w:val="clear" w:color="auto" w:fill="auto"/>
            <w:vAlign w:val="center"/>
          </w:tcPr>
          <w:p w:rsidR="00E73474" w:rsidRPr="0044115A" w:rsidRDefault="001940F4">
            <w:pPr>
              <w:pStyle w:val="ad"/>
              <w:jc w:val="center"/>
              <w:rPr>
                <w:rFonts w:eastAsia="仿宋"/>
                <w:kern w:val="2"/>
                <w:sz w:val="21"/>
                <w:szCs w:val="21"/>
              </w:rPr>
            </w:pPr>
            <w:r w:rsidRPr="0044115A">
              <w:rPr>
                <w:rFonts w:eastAsia="仿宋"/>
                <w:kern w:val="2"/>
                <w:sz w:val="21"/>
                <w:szCs w:val="21"/>
              </w:rPr>
              <w:t>1</w:t>
            </w:r>
          </w:p>
        </w:tc>
        <w:tc>
          <w:tcPr>
            <w:tcW w:w="1549" w:type="dxa"/>
            <w:vMerge w:val="restart"/>
            <w:tcBorders>
              <w:top w:val="single" w:sz="6" w:space="0" w:color="auto"/>
              <w:left w:val="single" w:sz="6" w:space="0" w:color="auto"/>
              <w:bottom w:val="single" w:sz="6" w:space="0" w:color="auto"/>
              <w:right w:val="single" w:sz="6" w:space="0" w:color="auto"/>
            </w:tcBorders>
            <w:shd w:val="clear" w:color="auto" w:fill="auto"/>
            <w:vAlign w:val="center"/>
          </w:tcPr>
          <w:p w:rsidR="00E73474" w:rsidRPr="0044115A" w:rsidRDefault="001940F4">
            <w:pPr>
              <w:pStyle w:val="ad"/>
              <w:jc w:val="center"/>
              <w:rPr>
                <w:rFonts w:eastAsia="仿宋"/>
                <w:kern w:val="2"/>
                <w:sz w:val="21"/>
                <w:szCs w:val="21"/>
              </w:rPr>
            </w:pPr>
            <w:r w:rsidRPr="0044115A">
              <w:rPr>
                <w:rFonts w:eastAsia="仿宋" w:hAnsi="仿宋"/>
                <w:kern w:val="2"/>
                <w:sz w:val="21"/>
                <w:szCs w:val="21"/>
              </w:rPr>
              <w:t>底漆</w:t>
            </w:r>
          </w:p>
          <w:p w:rsidR="00E73474" w:rsidRPr="0044115A" w:rsidRDefault="001940F4">
            <w:pPr>
              <w:pStyle w:val="ad"/>
              <w:jc w:val="center"/>
              <w:rPr>
                <w:rFonts w:eastAsia="仿宋"/>
                <w:kern w:val="2"/>
                <w:sz w:val="21"/>
                <w:szCs w:val="21"/>
              </w:rPr>
            </w:pPr>
            <w:r w:rsidRPr="0044115A">
              <w:rPr>
                <w:rFonts w:eastAsia="仿宋" w:hAnsi="仿宋"/>
                <w:kern w:val="2"/>
                <w:sz w:val="21"/>
                <w:szCs w:val="21"/>
              </w:rPr>
              <w:t>（水性双组份环氧）</w:t>
            </w:r>
          </w:p>
        </w:tc>
        <w:tc>
          <w:tcPr>
            <w:tcW w:w="2502" w:type="dxa"/>
            <w:tcBorders>
              <w:top w:val="single" w:sz="6" w:space="0" w:color="auto"/>
              <w:left w:val="single" w:sz="6" w:space="0" w:color="auto"/>
              <w:bottom w:val="single" w:sz="6" w:space="0" w:color="auto"/>
              <w:right w:val="single" w:sz="6" w:space="0" w:color="auto"/>
            </w:tcBorders>
            <w:shd w:val="clear" w:color="auto" w:fill="auto"/>
            <w:vAlign w:val="center"/>
          </w:tcPr>
          <w:p w:rsidR="00E73474" w:rsidRPr="0044115A" w:rsidRDefault="001940F4">
            <w:pPr>
              <w:pStyle w:val="ad"/>
              <w:jc w:val="center"/>
              <w:rPr>
                <w:rFonts w:eastAsia="仿宋"/>
                <w:kern w:val="2"/>
                <w:sz w:val="21"/>
                <w:szCs w:val="21"/>
              </w:rPr>
            </w:pPr>
            <w:r w:rsidRPr="0044115A">
              <w:rPr>
                <w:rFonts w:eastAsia="仿宋" w:hAnsi="仿宋"/>
                <w:kern w:val="2"/>
                <w:sz w:val="21"/>
                <w:szCs w:val="21"/>
              </w:rPr>
              <w:t>水性改性环氧脂树脂</w:t>
            </w:r>
          </w:p>
        </w:tc>
        <w:tc>
          <w:tcPr>
            <w:tcW w:w="2085" w:type="dxa"/>
            <w:tcBorders>
              <w:top w:val="single" w:sz="6" w:space="0" w:color="auto"/>
              <w:left w:val="single" w:sz="6" w:space="0" w:color="auto"/>
              <w:bottom w:val="single" w:sz="6" w:space="0" w:color="auto"/>
              <w:right w:val="single" w:sz="6" w:space="0" w:color="auto"/>
            </w:tcBorders>
            <w:shd w:val="clear" w:color="auto" w:fill="auto"/>
            <w:vAlign w:val="center"/>
          </w:tcPr>
          <w:p w:rsidR="00E73474" w:rsidRPr="0044115A" w:rsidRDefault="001940F4">
            <w:pPr>
              <w:pStyle w:val="ad"/>
              <w:jc w:val="center"/>
              <w:rPr>
                <w:rFonts w:eastAsia="仿宋"/>
                <w:kern w:val="2"/>
                <w:sz w:val="21"/>
                <w:szCs w:val="21"/>
              </w:rPr>
            </w:pPr>
            <w:r w:rsidRPr="0044115A">
              <w:rPr>
                <w:rFonts w:eastAsia="仿宋"/>
                <w:kern w:val="2"/>
                <w:sz w:val="21"/>
                <w:szCs w:val="21"/>
              </w:rPr>
              <w:t>40</w:t>
            </w:r>
          </w:p>
        </w:tc>
        <w:tc>
          <w:tcPr>
            <w:tcW w:w="1526" w:type="dxa"/>
            <w:tcBorders>
              <w:top w:val="single" w:sz="6" w:space="0" w:color="auto"/>
              <w:left w:val="single" w:sz="6" w:space="0" w:color="auto"/>
              <w:bottom w:val="single" w:sz="6" w:space="0" w:color="auto"/>
              <w:right w:val="single" w:sz="12" w:space="0" w:color="auto"/>
            </w:tcBorders>
            <w:shd w:val="clear" w:color="auto" w:fill="auto"/>
            <w:vAlign w:val="center"/>
          </w:tcPr>
          <w:p w:rsidR="00E73474" w:rsidRPr="0044115A" w:rsidRDefault="001940F4">
            <w:pPr>
              <w:pStyle w:val="ad"/>
              <w:jc w:val="center"/>
              <w:rPr>
                <w:rFonts w:eastAsia="仿宋"/>
                <w:kern w:val="2"/>
                <w:sz w:val="21"/>
                <w:szCs w:val="21"/>
              </w:rPr>
            </w:pPr>
            <w:r w:rsidRPr="0044115A">
              <w:rPr>
                <w:rFonts w:eastAsia="仿宋" w:hAnsi="仿宋"/>
                <w:kern w:val="2"/>
                <w:sz w:val="21"/>
                <w:szCs w:val="21"/>
              </w:rPr>
              <w:t>固态料</w:t>
            </w:r>
          </w:p>
        </w:tc>
      </w:tr>
      <w:tr w:rsidR="00E73474" w:rsidRPr="0044115A" w:rsidTr="009013D6">
        <w:trPr>
          <w:trHeight w:val="397"/>
          <w:jc w:val="center"/>
        </w:trPr>
        <w:tc>
          <w:tcPr>
            <w:tcW w:w="1038" w:type="dxa"/>
            <w:vMerge/>
            <w:tcBorders>
              <w:top w:val="single" w:sz="6" w:space="0" w:color="auto"/>
              <w:left w:val="single" w:sz="12" w:space="0" w:color="auto"/>
              <w:bottom w:val="single" w:sz="6" w:space="0" w:color="auto"/>
              <w:right w:val="single" w:sz="6" w:space="0" w:color="auto"/>
            </w:tcBorders>
            <w:shd w:val="clear" w:color="auto" w:fill="auto"/>
            <w:vAlign w:val="center"/>
          </w:tcPr>
          <w:p w:rsidR="00E73474" w:rsidRPr="0044115A" w:rsidRDefault="00E73474">
            <w:pPr>
              <w:rPr>
                <w:rFonts w:eastAsia="仿宋"/>
                <w:szCs w:val="22"/>
              </w:rPr>
            </w:pPr>
          </w:p>
        </w:tc>
        <w:tc>
          <w:tcPr>
            <w:tcW w:w="1549" w:type="dxa"/>
            <w:vMerge/>
            <w:tcBorders>
              <w:top w:val="single" w:sz="6" w:space="0" w:color="auto"/>
              <w:left w:val="single" w:sz="6" w:space="0" w:color="auto"/>
              <w:bottom w:val="single" w:sz="6" w:space="0" w:color="auto"/>
              <w:right w:val="single" w:sz="6" w:space="0" w:color="auto"/>
            </w:tcBorders>
            <w:shd w:val="clear" w:color="auto" w:fill="auto"/>
            <w:vAlign w:val="center"/>
          </w:tcPr>
          <w:p w:rsidR="00E73474" w:rsidRPr="0044115A" w:rsidRDefault="00E73474">
            <w:pPr>
              <w:rPr>
                <w:rFonts w:eastAsia="仿宋"/>
                <w:szCs w:val="22"/>
              </w:rPr>
            </w:pPr>
          </w:p>
        </w:tc>
        <w:tc>
          <w:tcPr>
            <w:tcW w:w="2502" w:type="dxa"/>
            <w:tcBorders>
              <w:top w:val="single" w:sz="6" w:space="0" w:color="auto"/>
              <w:left w:val="single" w:sz="6" w:space="0" w:color="auto"/>
              <w:bottom w:val="single" w:sz="6" w:space="0" w:color="auto"/>
              <w:right w:val="single" w:sz="6" w:space="0" w:color="auto"/>
            </w:tcBorders>
            <w:shd w:val="clear" w:color="auto" w:fill="auto"/>
            <w:vAlign w:val="center"/>
          </w:tcPr>
          <w:p w:rsidR="00E73474" w:rsidRPr="0044115A" w:rsidRDefault="001940F4">
            <w:pPr>
              <w:pStyle w:val="ad"/>
              <w:jc w:val="center"/>
              <w:rPr>
                <w:rFonts w:eastAsia="仿宋"/>
                <w:kern w:val="2"/>
                <w:sz w:val="21"/>
                <w:szCs w:val="21"/>
              </w:rPr>
            </w:pPr>
            <w:r w:rsidRPr="0044115A">
              <w:rPr>
                <w:rFonts w:eastAsia="仿宋" w:hAnsi="仿宋"/>
                <w:kern w:val="2"/>
                <w:sz w:val="21"/>
                <w:szCs w:val="21"/>
              </w:rPr>
              <w:t>各色颜料及填料</w:t>
            </w:r>
          </w:p>
          <w:p w:rsidR="00E73474" w:rsidRPr="0044115A" w:rsidRDefault="001940F4">
            <w:pPr>
              <w:pStyle w:val="ad"/>
              <w:jc w:val="center"/>
              <w:rPr>
                <w:rFonts w:eastAsia="仿宋"/>
                <w:kern w:val="2"/>
                <w:sz w:val="21"/>
                <w:szCs w:val="21"/>
              </w:rPr>
            </w:pPr>
            <w:r w:rsidRPr="0044115A">
              <w:rPr>
                <w:rFonts w:eastAsia="仿宋" w:hAnsi="仿宋"/>
                <w:kern w:val="2"/>
                <w:sz w:val="21"/>
                <w:szCs w:val="21"/>
              </w:rPr>
              <w:t>（主要是无机填料）</w:t>
            </w:r>
          </w:p>
        </w:tc>
        <w:tc>
          <w:tcPr>
            <w:tcW w:w="2085" w:type="dxa"/>
            <w:tcBorders>
              <w:top w:val="single" w:sz="6" w:space="0" w:color="auto"/>
              <w:left w:val="single" w:sz="6" w:space="0" w:color="auto"/>
              <w:bottom w:val="single" w:sz="6" w:space="0" w:color="auto"/>
              <w:right w:val="single" w:sz="6" w:space="0" w:color="auto"/>
            </w:tcBorders>
            <w:shd w:val="clear" w:color="auto" w:fill="auto"/>
            <w:vAlign w:val="center"/>
          </w:tcPr>
          <w:p w:rsidR="00E73474" w:rsidRPr="0044115A" w:rsidRDefault="001940F4">
            <w:pPr>
              <w:pStyle w:val="ad"/>
              <w:jc w:val="center"/>
              <w:rPr>
                <w:rFonts w:eastAsia="仿宋"/>
                <w:kern w:val="2"/>
                <w:sz w:val="21"/>
                <w:szCs w:val="21"/>
              </w:rPr>
            </w:pPr>
            <w:r w:rsidRPr="0044115A">
              <w:rPr>
                <w:rFonts w:eastAsia="仿宋"/>
                <w:kern w:val="2"/>
                <w:sz w:val="21"/>
                <w:szCs w:val="21"/>
              </w:rPr>
              <w:t>20</w:t>
            </w:r>
          </w:p>
        </w:tc>
        <w:tc>
          <w:tcPr>
            <w:tcW w:w="1526" w:type="dxa"/>
            <w:tcBorders>
              <w:top w:val="single" w:sz="6" w:space="0" w:color="auto"/>
              <w:left w:val="single" w:sz="6" w:space="0" w:color="auto"/>
              <w:bottom w:val="single" w:sz="6" w:space="0" w:color="auto"/>
              <w:right w:val="single" w:sz="12" w:space="0" w:color="auto"/>
            </w:tcBorders>
            <w:shd w:val="clear" w:color="auto" w:fill="auto"/>
            <w:vAlign w:val="center"/>
          </w:tcPr>
          <w:p w:rsidR="00E73474" w:rsidRPr="0044115A" w:rsidRDefault="001940F4">
            <w:pPr>
              <w:pStyle w:val="ad"/>
              <w:jc w:val="center"/>
              <w:rPr>
                <w:rFonts w:eastAsia="仿宋"/>
                <w:kern w:val="2"/>
                <w:sz w:val="21"/>
                <w:szCs w:val="21"/>
              </w:rPr>
            </w:pPr>
            <w:r w:rsidRPr="0044115A">
              <w:rPr>
                <w:rFonts w:eastAsia="仿宋" w:hAnsi="仿宋"/>
                <w:kern w:val="2"/>
                <w:sz w:val="21"/>
                <w:szCs w:val="21"/>
              </w:rPr>
              <w:t>固态料</w:t>
            </w:r>
          </w:p>
        </w:tc>
      </w:tr>
      <w:tr w:rsidR="00E73474" w:rsidRPr="0044115A" w:rsidTr="009013D6">
        <w:trPr>
          <w:trHeight w:val="397"/>
          <w:jc w:val="center"/>
        </w:trPr>
        <w:tc>
          <w:tcPr>
            <w:tcW w:w="1038" w:type="dxa"/>
            <w:vMerge/>
            <w:tcBorders>
              <w:top w:val="single" w:sz="6" w:space="0" w:color="auto"/>
              <w:left w:val="single" w:sz="12" w:space="0" w:color="auto"/>
              <w:bottom w:val="single" w:sz="6" w:space="0" w:color="auto"/>
              <w:right w:val="single" w:sz="6" w:space="0" w:color="auto"/>
            </w:tcBorders>
            <w:shd w:val="clear" w:color="auto" w:fill="auto"/>
            <w:vAlign w:val="center"/>
          </w:tcPr>
          <w:p w:rsidR="00E73474" w:rsidRPr="0044115A" w:rsidRDefault="00E73474">
            <w:pPr>
              <w:rPr>
                <w:rFonts w:eastAsia="仿宋"/>
                <w:szCs w:val="22"/>
              </w:rPr>
            </w:pPr>
          </w:p>
        </w:tc>
        <w:tc>
          <w:tcPr>
            <w:tcW w:w="1549" w:type="dxa"/>
            <w:vMerge/>
            <w:tcBorders>
              <w:top w:val="single" w:sz="6" w:space="0" w:color="auto"/>
              <w:left w:val="single" w:sz="6" w:space="0" w:color="auto"/>
              <w:bottom w:val="single" w:sz="6" w:space="0" w:color="auto"/>
              <w:right w:val="single" w:sz="6" w:space="0" w:color="auto"/>
            </w:tcBorders>
            <w:shd w:val="clear" w:color="auto" w:fill="auto"/>
            <w:vAlign w:val="center"/>
          </w:tcPr>
          <w:p w:rsidR="00E73474" w:rsidRPr="0044115A" w:rsidRDefault="00E73474">
            <w:pPr>
              <w:rPr>
                <w:rFonts w:eastAsia="仿宋"/>
                <w:szCs w:val="22"/>
              </w:rPr>
            </w:pPr>
          </w:p>
        </w:tc>
        <w:tc>
          <w:tcPr>
            <w:tcW w:w="2502" w:type="dxa"/>
            <w:tcBorders>
              <w:top w:val="single" w:sz="6" w:space="0" w:color="auto"/>
              <w:left w:val="single" w:sz="6" w:space="0" w:color="auto"/>
              <w:bottom w:val="single" w:sz="6" w:space="0" w:color="auto"/>
              <w:right w:val="single" w:sz="6" w:space="0" w:color="auto"/>
            </w:tcBorders>
            <w:shd w:val="clear" w:color="auto" w:fill="auto"/>
            <w:vAlign w:val="center"/>
          </w:tcPr>
          <w:p w:rsidR="00E73474" w:rsidRPr="0044115A" w:rsidRDefault="001940F4">
            <w:pPr>
              <w:pStyle w:val="ad"/>
              <w:jc w:val="center"/>
              <w:rPr>
                <w:rFonts w:eastAsia="仿宋"/>
                <w:kern w:val="2"/>
                <w:sz w:val="21"/>
                <w:szCs w:val="21"/>
              </w:rPr>
            </w:pPr>
            <w:r w:rsidRPr="0044115A">
              <w:rPr>
                <w:rFonts w:eastAsia="仿宋" w:hAnsi="仿宋"/>
                <w:kern w:val="2"/>
                <w:sz w:val="21"/>
                <w:szCs w:val="21"/>
              </w:rPr>
              <w:t>丙二醇甲醚</w:t>
            </w:r>
          </w:p>
        </w:tc>
        <w:tc>
          <w:tcPr>
            <w:tcW w:w="2085" w:type="dxa"/>
            <w:tcBorders>
              <w:top w:val="single" w:sz="6" w:space="0" w:color="auto"/>
              <w:left w:val="single" w:sz="6" w:space="0" w:color="auto"/>
              <w:bottom w:val="single" w:sz="6" w:space="0" w:color="auto"/>
              <w:right w:val="single" w:sz="6" w:space="0" w:color="auto"/>
            </w:tcBorders>
            <w:shd w:val="clear" w:color="auto" w:fill="auto"/>
            <w:vAlign w:val="center"/>
          </w:tcPr>
          <w:p w:rsidR="00E73474" w:rsidRPr="0044115A" w:rsidRDefault="001940F4">
            <w:pPr>
              <w:pStyle w:val="ad"/>
              <w:jc w:val="center"/>
              <w:rPr>
                <w:rFonts w:eastAsia="仿宋"/>
                <w:kern w:val="2"/>
                <w:sz w:val="21"/>
                <w:szCs w:val="21"/>
              </w:rPr>
            </w:pPr>
            <w:r w:rsidRPr="0044115A">
              <w:rPr>
                <w:rFonts w:eastAsia="仿宋"/>
                <w:kern w:val="2"/>
                <w:sz w:val="21"/>
                <w:szCs w:val="21"/>
              </w:rPr>
              <w:t>5</w:t>
            </w:r>
          </w:p>
        </w:tc>
        <w:tc>
          <w:tcPr>
            <w:tcW w:w="1526" w:type="dxa"/>
            <w:tcBorders>
              <w:top w:val="single" w:sz="6" w:space="0" w:color="auto"/>
              <w:left w:val="single" w:sz="6" w:space="0" w:color="auto"/>
              <w:bottom w:val="single" w:sz="6" w:space="0" w:color="auto"/>
              <w:right w:val="single" w:sz="12" w:space="0" w:color="auto"/>
            </w:tcBorders>
            <w:shd w:val="clear" w:color="auto" w:fill="auto"/>
            <w:vAlign w:val="center"/>
          </w:tcPr>
          <w:p w:rsidR="00E73474" w:rsidRPr="0044115A" w:rsidRDefault="001940F4">
            <w:pPr>
              <w:pStyle w:val="ad"/>
              <w:jc w:val="center"/>
              <w:rPr>
                <w:rFonts w:eastAsia="仿宋"/>
                <w:kern w:val="2"/>
                <w:sz w:val="21"/>
                <w:szCs w:val="21"/>
              </w:rPr>
            </w:pPr>
            <w:r w:rsidRPr="0044115A">
              <w:rPr>
                <w:rFonts w:eastAsia="仿宋" w:hAnsi="仿宋"/>
                <w:kern w:val="2"/>
                <w:sz w:val="21"/>
                <w:szCs w:val="21"/>
              </w:rPr>
              <w:t>挥发料</w:t>
            </w:r>
          </w:p>
        </w:tc>
      </w:tr>
      <w:tr w:rsidR="00E73474" w:rsidRPr="0044115A" w:rsidTr="009013D6">
        <w:trPr>
          <w:trHeight w:val="397"/>
          <w:jc w:val="center"/>
        </w:trPr>
        <w:tc>
          <w:tcPr>
            <w:tcW w:w="1038" w:type="dxa"/>
            <w:vMerge/>
            <w:tcBorders>
              <w:top w:val="single" w:sz="6" w:space="0" w:color="auto"/>
              <w:left w:val="single" w:sz="12" w:space="0" w:color="auto"/>
              <w:bottom w:val="single" w:sz="6" w:space="0" w:color="auto"/>
              <w:right w:val="single" w:sz="6" w:space="0" w:color="auto"/>
            </w:tcBorders>
            <w:shd w:val="clear" w:color="auto" w:fill="auto"/>
            <w:vAlign w:val="center"/>
          </w:tcPr>
          <w:p w:rsidR="00E73474" w:rsidRPr="0044115A" w:rsidRDefault="00E73474">
            <w:pPr>
              <w:rPr>
                <w:rFonts w:eastAsia="仿宋"/>
                <w:szCs w:val="22"/>
              </w:rPr>
            </w:pPr>
          </w:p>
        </w:tc>
        <w:tc>
          <w:tcPr>
            <w:tcW w:w="1549" w:type="dxa"/>
            <w:vMerge/>
            <w:tcBorders>
              <w:top w:val="single" w:sz="6" w:space="0" w:color="auto"/>
              <w:left w:val="single" w:sz="6" w:space="0" w:color="auto"/>
              <w:bottom w:val="single" w:sz="6" w:space="0" w:color="auto"/>
              <w:right w:val="single" w:sz="6" w:space="0" w:color="auto"/>
            </w:tcBorders>
            <w:shd w:val="clear" w:color="auto" w:fill="auto"/>
            <w:vAlign w:val="center"/>
          </w:tcPr>
          <w:p w:rsidR="00E73474" w:rsidRPr="0044115A" w:rsidRDefault="00E73474">
            <w:pPr>
              <w:rPr>
                <w:rFonts w:eastAsia="仿宋"/>
                <w:szCs w:val="22"/>
              </w:rPr>
            </w:pPr>
          </w:p>
        </w:tc>
        <w:tc>
          <w:tcPr>
            <w:tcW w:w="2502" w:type="dxa"/>
            <w:tcBorders>
              <w:top w:val="single" w:sz="6" w:space="0" w:color="auto"/>
              <w:left w:val="single" w:sz="6" w:space="0" w:color="auto"/>
              <w:bottom w:val="single" w:sz="6" w:space="0" w:color="auto"/>
              <w:right w:val="single" w:sz="6" w:space="0" w:color="auto"/>
            </w:tcBorders>
            <w:shd w:val="clear" w:color="auto" w:fill="auto"/>
            <w:vAlign w:val="center"/>
          </w:tcPr>
          <w:p w:rsidR="00E73474" w:rsidRPr="0044115A" w:rsidRDefault="001940F4">
            <w:pPr>
              <w:pStyle w:val="ad"/>
              <w:jc w:val="center"/>
              <w:rPr>
                <w:rFonts w:eastAsia="仿宋"/>
                <w:kern w:val="2"/>
                <w:sz w:val="21"/>
                <w:szCs w:val="21"/>
              </w:rPr>
            </w:pPr>
            <w:r w:rsidRPr="0044115A">
              <w:rPr>
                <w:rFonts w:eastAsia="仿宋" w:hAnsi="仿宋"/>
                <w:kern w:val="2"/>
                <w:sz w:val="21"/>
                <w:szCs w:val="21"/>
              </w:rPr>
              <w:t>丁醇</w:t>
            </w:r>
          </w:p>
        </w:tc>
        <w:tc>
          <w:tcPr>
            <w:tcW w:w="2085" w:type="dxa"/>
            <w:tcBorders>
              <w:top w:val="single" w:sz="6" w:space="0" w:color="auto"/>
              <w:left w:val="single" w:sz="6" w:space="0" w:color="auto"/>
              <w:bottom w:val="single" w:sz="6" w:space="0" w:color="auto"/>
              <w:right w:val="single" w:sz="6" w:space="0" w:color="auto"/>
            </w:tcBorders>
            <w:shd w:val="clear" w:color="auto" w:fill="auto"/>
            <w:vAlign w:val="center"/>
          </w:tcPr>
          <w:p w:rsidR="00E73474" w:rsidRPr="0044115A" w:rsidRDefault="001940F4">
            <w:pPr>
              <w:pStyle w:val="ad"/>
              <w:jc w:val="center"/>
              <w:rPr>
                <w:rFonts w:eastAsia="仿宋"/>
                <w:kern w:val="2"/>
                <w:sz w:val="21"/>
                <w:szCs w:val="21"/>
              </w:rPr>
            </w:pPr>
            <w:r w:rsidRPr="0044115A">
              <w:rPr>
                <w:rFonts w:eastAsia="仿宋"/>
                <w:kern w:val="2"/>
                <w:sz w:val="21"/>
                <w:szCs w:val="21"/>
              </w:rPr>
              <w:t>5</w:t>
            </w:r>
          </w:p>
        </w:tc>
        <w:tc>
          <w:tcPr>
            <w:tcW w:w="1526" w:type="dxa"/>
            <w:tcBorders>
              <w:top w:val="single" w:sz="6" w:space="0" w:color="auto"/>
              <w:left w:val="single" w:sz="6" w:space="0" w:color="auto"/>
              <w:bottom w:val="single" w:sz="6" w:space="0" w:color="auto"/>
              <w:right w:val="single" w:sz="12" w:space="0" w:color="auto"/>
            </w:tcBorders>
            <w:shd w:val="clear" w:color="auto" w:fill="auto"/>
            <w:vAlign w:val="center"/>
          </w:tcPr>
          <w:p w:rsidR="00E73474" w:rsidRPr="0044115A" w:rsidRDefault="001940F4">
            <w:pPr>
              <w:pStyle w:val="ad"/>
              <w:jc w:val="center"/>
              <w:rPr>
                <w:rFonts w:eastAsia="仿宋"/>
                <w:kern w:val="2"/>
                <w:sz w:val="21"/>
                <w:szCs w:val="21"/>
              </w:rPr>
            </w:pPr>
            <w:r w:rsidRPr="0044115A">
              <w:rPr>
                <w:rFonts w:eastAsia="仿宋" w:hAnsi="仿宋"/>
                <w:kern w:val="2"/>
                <w:sz w:val="21"/>
                <w:szCs w:val="21"/>
              </w:rPr>
              <w:t>挥发料</w:t>
            </w:r>
          </w:p>
        </w:tc>
      </w:tr>
      <w:tr w:rsidR="00E73474" w:rsidRPr="0044115A" w:rsidTr="009013D6">
        <w:trPr>
          <w:trHeight w:val="397"/>
          <w:jc w:val="center"/>
        </w:trPr>
        <w:tc>
          <w:tcPr>
            <w:tcW w:w="1038" w:type="dxa"/>
            <w:vMerge/>
            <w:tcBorders>
              <w:top w:val="single" w:sz="6" w:space="0" w:color="auto"/>
              <w:left w:val="single" w:sz="12" w:space="0" w:color="auto"/>
              <w:bottom w:val="single" w:sz="6" w:space="0" w:color="auto"/>
              <w:right w:val="single" w:sz="6" w:space="0" w:color="auto"/>
            </w:tcBorders>
            <w:shd w:val="clear" w:color="auto" w:fill="auto"/>
            <w:vAlign w:val="center"/>
          </w:tcPr>
          <w:p w:rsidR="00E73474" w:rsidRPr="0044115A" w:rsidRDefault="00E73474">
            <w:pPr>
              <w:rPr>
                <w:rFonts w:eastAsia="仿宋"/>
                <w:szCs w:val="22"/>
              </w:rPr>
            </w:pPr>
          </w:p>
        </w:tc>
        <w:tc>
          <w:tcPr>
            <w:tcW w:w="1549" w:type="dxa"/>
            <w:vMerge/>
            <w:tcBorders>
              <w:top w:val="single" w:sz="6" w:space="0" w:color="auto"/>
              <w:left w:val="single" w:sz="6" w:space="0" w:color="auto"/>
              <w:bottom w:val="single" w:sz="6" w:space="0" w:color="auto"/>
              <w:right w:val="single" w:sz="6" w:space="0" w:color="auto"/>
            </w:tcBorders>
            <w:shd w:val="clear" w:color="auto" w:fill="auto"/>
            <w:vAlign w:val="center"/>
          </w:tcPr>
          <w:p w:rsidR="00E73474" w:rsidRPr="0044115A" w:rsidRDefault="00E73474">
            <w:pPr>
              <w:rPr>
                <w:rFonts w:eastAsia="仿宋"/>
                <w:szCs w:val="22"/>
              </w:rPr>
            </w:pPr>
          </w:p>
        </w:tc>
        <w:tc>
          <w:tcPr>
            <w:tcW w:w="2502" w:type="dxa"/>
            <w:tcBorders>
              <w:top w:val="single" w:sz="6" w:space="0" w:color="auto"/>
              <w:left w:val="single" w:sz="6" w:space="0" w:color="auto"/>
              <w:bottom w:val="single" w:sz="6" w:space="0" w:color="auto"/>
              <w:right w:val="single" w:sz="6" w:space="0" w:color="auto"/>
            </w:tcBorders>
            <w:shd w:val="clear" w:color="auto" w:fill="auto"/>
            <w:vAlign w:val="center"/>
          </w:tcPr>
          <w:p w:rsidR="00E73474" w:rsidRPr="0044115A" w:rsidRDefault="001940F4">
            <w:pPr>
              <w:pStyle w:val="ad"/>
              <w:jc w:val="center"/>
              <w:rPr>
                <w:rFonts w:eastAsia="仿宋"/>
                <w:kern w:val="2"/>
                <w:sz w:val="21"/>
                <w:szCs w:val="21"/>
              </w:rPr>
            </w:pPr>
            <w:r w:rsidRPr="0044115A">
              <w:rPr>
                <w:rFonts w:eastAsia="仿宋" w:hAnsi="仿宋"/>
                <w:kern w:val="2"/>
                <w:sz w:val="21"/>
                <w:szCs w:val="21"/>
              </w:rPr>
              <w:t>去离子水</w:t>
            </w:r>
          </w:p>
        </w:tc>
        <w:tc>
          <w:tcPr>
            <w:tcW w:w="2085" w:type="dxa"/>
            <w:tcBorders>
              <w:top w:val="single" w:sz="6" w:space="0" w:color="auto"/>
              <w:left w:val="single" w:sz="6" w:space="0" w:color="auto"/>
              <w:bottom w:val="single" w:sz="6" w:space="0" w:color="auto"/>
              <w:right w:val="single" w:sz="6" w:space="0" w:color="auto"/>
            </w:tcBorders>
            <w:shd w:val="clear" w:color="auto" w:fill="auto"/>
            <w:vAlign w:val="center"/>
          </w:tcPr>
          <w:p w:rsidR="00E73474" w:rsidRPr="0044115A" w:rsidRDefault="001940F4">
            <w:pPr>
              <w:pStyle w:val="ad"/>
              <w:jc w:val="center"/>
              <w:rPr>
                <w:rFonts w:eastAsia="仿宋"/>
                <w:kern w:val="2"/>
                <w:sz w:val="21"/>
                <w:szCs w:val="21"/>
              </w:rPr>
            </w:pPr>
            <w:r w:rsidRPr="0044115A">
              <w:rPr>
                <w:rFonts w:eastAsia="仿宋"/>
                <w:kern w:val="2"/>
                <w:sz w:val="21"/>
                <w:szCs w:val="21"/>
              </w:rPr>
              <w:t>30</w:t>
            </w:r>
          </w:p>
        </w:tc>
        <w:tc>
          <w:tcPr>
            <w:tcW w:w="1526" w:type="dxa"/>
            <w:tcBorders>
              <w:top w:val="single" w:sz="6" w:space="0" w:color="auto"/>
              <w:left w:val="single" w:sz="6" w:space="0" w:color="auto"/>
              <w:bottom w:val="single" w:sz="6" w:space="0" w:color="auto"/>
              <w:right w:val="single" w:sz="12" w:space="0" w:color="auto"/>
            </w:tcBorders>
            <w:shd w:val="clear" w:color="auto" w:fill="auto"/>
            <w:vAlign w:val="center"/>
          </w:tcPr>
          <w:p w:rsidR="00E73474" w:rsidRPr="0044115A" w:rsidRDefault="001940F4">
            <w:pPr>
              <w:pStyle w:val="ad"/>
              <w:jc w:val="center"/>
              <w:rPr>
                <w:rFonts w:eastAsia="仿宋"/>
                <w:kern w:val="2"/>
                <w:sz w:val="21"/>
                <w:szCs w:val="21"/>
              </w:rPr>
            </w:pPr>
            <w:r w:rsidRPr="0044115A">
              <w:rPr>
                <w:rFonts w:eastAsia="仿宋"/>
                <w:kern w:val="2"/>
                <w:sz w:val="21"/>
                <w:szCs w:val="21"/>
              </w:rPr>
              <w:t>/</w:t>
            </w:r>
          </w:p>
        </w:tc>
      </w:tr>
      <w:tr w:rsidR="00E73474" w:rsidRPr="0044115A" w:rsidTr="009013D6">
        <w:trPr>
          <w:trHeight w:val="397"/>
          <w:jc w:val="center"/>
        </w:trPr>
        <w:tc>
          <w:tcPr>
            <w:tcW w:w="1038" w:type="dxa"/>
            <w:vMerge w:val="restart"/>
            <w:tcBorders>
              <w:top w:val="single" w:sz="6" w:space="0" w:color="auto"/>
              <w:left w:val="single" w:sz="12" w:space="0" w:color="auto"/>
              <w:bottom w:val="single" w:sz="6" w:space="0" w:color="auto"/>
              <w:right w:val="single" w:sz="6" w:space="0" w:color="auto"/>
            </w:tcBorders>
            <w:shd w:val="clear" w:color="auto" w:fill="auto"/>
            <w:vAlign w:val="center"/>
          </w:tcPr>
          <w:p w:rsidR="00E73474" w:rsidRPr="0044115A" w:rsidRDefault="001940F4">
            <w:pPr>
              <w:pStyle w:val="ad"/>
              <w:jc w:val="center"/>
              <w:rPr>
                <w:rFonts w:eastAsia="仿宋"/>
                <w:kern w:val="2"/>
                <w:sz w:val="21"/>
                <w:szCs w:val="21"/>
              </w:rPr>
            </w:pPr>
            <w:r w:rsidRPr="0044115A">
              <w:rPr>
                <w:rFonts w:eastAsia="仿宋"/>
                <w:kern w:val="2"/>
                <w:sz w:val="21"/>
                <w:szCs w:val="21"/>
              </w:rPr>
              <w:t>2</w:t>
            </w:r>
          </w:p>
        </w:tc>
        <w:tc>
          <w:tcPr>
            <w:tcW w:w="1549" w:type="dxa"/>
            <w:vMerge w:val="restart"/>
            <w:tcBorders>
              <w:top w:val="single" w:sz="6" w:space="0" w:color="auto"/>
              <w:left w:val="single" w:sz="6" w:space="0" w:color="auto"/>
              <w:bottom w:val="single" w:sz="6" w:space="0" w:color="auto"/>
              <w:right w:val="single" w:sz="6" w:space="0" w:color="auto"/>
            </w:tcBorders>
            <w:shd w:val="clear" w:color="auto" w:fill="auto"/>
            <w:vAlign w:val="center"/>
          </w:tcPr>
          <w:p w:rsidR="00E73474" w:rsidRPr="0044115A" w:rsidRDefault="001940F4">
            <w:pPr>
              <w:pStyle w:val="ad"/>
              <w:jc w:val="center"/>
              <w:rPr>
                <w:rFonts w:eastAsia="仿宋"/>
                <w:kern w:val="2"/>
                <w:sz w:val="21"/>
                <w:szCs w:val="21"/>
              </w:rPr>
            </w:pPr>
            <w:r w:rsidRPr="0044115A">
              <w:rPr>
                <w:rFonts w:eastAsia="仿宋" w:hAnsi="仿宋"/>
                <w:kern w:val="2"/>
                <w:sz w:val="21"/>
                <w:szCs w:val="21"/>
              </w:rPr>
              <w:t>面漆</w:t>
            </w:r>
          </w:p>
          <w:p w:rsidR="00E73474" w:rsidRPr="0044115A" w:rsidRDefault="001940F4">
            <w:pPr>
              <w:pStyle w:val="ad"/>
              <w:jc w:val="center"/>
              <w:rPr>
                <w:rFonts w:eastAsia="仿宋"/>
                <w:kern w:val="2"/>
                <w:sz w:val="21"/>
                <w:szCs w:val="21"/>
              </w:rPr>
            </w:pPr>
            <w:r w:rsidRPr="0044115A">
              <w:rPr>
                <w:rFonts w:eastAsia="仿宋" w:hAnsi="仿宋"/>
                <w:kern w:val="2"/>
                <w:sz w:val="21"/>
                <w:szCs w:val="21"/>
              </w:rPr>
              <w:t>（水性双组分丙烯酸氨基）</w:t>
            </w:r>
          </w:p>
        </w:tc>
        <w:tc>
          <w:tcPr>
            <w:tcW w:w="2502" w:type="dxa"/>
            <w:tcBorders>
              <w:top w:val="single" w:sz="6" w:space="0" w:color="auto"/>
              <w:left w:val="single" w:sz="6" w:space="0" w:color="auto"/>
              <w:bottom w:val="single" w:sz="6" w:space="0" w:color="auto"/>
              <w:right w:val="single" w:sz="6" w:space="0" w:color="auto"/>
            </w:tcBorders>
            <w:shd w:val="clear" w:color="auto" w:fill="auto"/>
            <w:vAlign w:val="center"/>
          </w:tcPr>
          <w:p w:rsidR="00E73474" w:rsidRPr="0044115A" w:rsidRDefault="001940F4">
            <w:pPr>
              <w:pStyle w:val="ad"/>
              <w:jc w:val="center"/>
              <w:rPr>
                <w:rFonts w:eastAsia="仿宋"/>
                <w:kern w:val="2"/>
                <w:sz w:val="21"/>
                <w:szCs w:val="21"/>
              </w:rPr>
            </w:pPr>
            <w:r w:rsidRPr="0044115A">
              <w:rPr>
                <w:rFonts w:eastAsia="仿宋" w:hAnsi="仿宋"/>
                <w:kern w:val="2"/>
                <w:sz w:val="21"/>
                <w:szCs w:val="21"/>
              </w:rPr>
              <w:t>水性丙烯改性树脂</w:t>
            </w:r>
          </w:p>
        </w:tc>
        <w:tc>
          <w:tcPr>
            <w:tcW w:w="2085" w:type="dxa"/>
            <w:tcBorders>
              <w:top w:val="single" w:sz="6" w:space="0" w:color="auto"/>
              <w:left w:val="single" w:sz="6" w:space="0" w:color="auto"/>
              <w:bottom w:val="single" w:sz="6" w:space="0" w:color="auto"/>
              <w:right w:val="single" w:sz="6" w:space="0" w:color="auto"/>
            </w:tcBorders>
            <w:shd w:val="clear" w:color="auto" w:fill="auto"/>
            <w:vAlign w:val="center"/>
          </w:tcPr>
          <w:p w:rsidR="00E73474" w:rsidRPr="0044115A" w:rsidRDefault="001940F4">
            <w:pPr>
              <w:pStyle w:val="ad"/>
              <w:jc w:val="center"/>
              <w:rPr>
                <w:rFonts w:eastAsia="仿宋"/>
                <w:kern w:val="2"/>
                <w:sz w:val="21"/>
                <w:szCs w:val="21"/>
              </w:rPr>
            </w:pPr>
            <w:r w:rsidRPr="0044115A">
              <w:rPr>
                <w:rFonts w:eastAsia="仿宋"/>
                <w:kern w:val="2"/>
                <w:sz w:val="21"/>
                <w:szCs w:val="21"/>
              </w:rPr>
              <w:t>35</w:t>
            </w:r>
          </w:p>
        </w:tc>
        <w:tc>
          <w:tcPr>
            <w:tcW w:w="1526" w:type="dxa"/>
            <w:tcBorders>
              <w:top w:val="single" w:sz="6" w:space="0" w:color="auto"/>
              <w:left w:val="single" w:sz="6" w:space="0" w:color="auto"/>
              <w:bottom w:val="single" w:sz="6" w:space="0" w:color="auto"/>
              <w:right w:val="single" w:sz="12" w:space="0" w:color="auto"/>
            </w:tcBorders>
            <w:shd w:val="clear" w:color="auto" w:fill="auto"/>
            <w:vAlign w:val="center"/>
          </w:tcPr>
          <w:p w:rsidR="00E73474" w:rsidRPr="0044115A" w:rsidRDefault="001940F4">
            <w:pPr>
              <w:pStyle w:val="ad"/>
              <w:jc w:val="center"/>
              <w:rPr>
                <w:rFonts w:eastAsia="仿宋"/>
                <w:kern w:val="2"/>
                <w:sz w:val="21"/>
                <w:szCs w:val="21"/>
              </w:rPr>
            </w:pPr>
            <w:r w:rsidRPr="0044115A">
              <w:rPr>
                <w:rFonts w:eastAsia="仿宋" w:hAnsi="仿宋"/>
                <w:kern w:val="2"/>
                <w:sz w:val="21"/>
                <w:szCs w:val="21"/>
              </w:rPr>
              <w:t>固态料</w:t>
            </w:r>
          </w:p>
        </w:tc>
      </w:tr>
      <w:tr w:rsidR="00E73474" w:rsidRPr="0044115A" w:rsidTr="009013D6">
        <w:trPr>
          <w:trHeight w:val="397"/>
          <w:jc w:val="center"/>
        </w:trPr>
        <w:tc>
          <w:tcPr>
            <w:tcW w:w="1038" w:type="dxa"/>
            <w:vMerge/>
            <w:tcBorders>
              <w:top w:val="single" w:sz="6" w:space="0" w:color="auto"/>
              <w:left w:val="single" w:sz="12" w:space="0" w:color="auto"/>
              <w:bottom w:val="single" w:sz="6" w:space="0" w:color="auto"/>
              <w:right w:val="single" w:sz="6" w:space="0" w:color="auto"/>
            </w:tcBorders>
            <w:shd w:val="clear" w:color="auto" w:fill="auto"/>
            <w:vAlign w:val="center"/>
          </w:tcPr>
          <w:p w:rsidR="00E73474" w:rsidRPr="0044115A" w:rsidRDefault="00E73474">
            <w:pPr>
              <w:rPr>
                <w:rFonts w:eastAsia="仿宋"/>
                <w:szCs w:val="22"/>
              </w:rPr>
            </w:pPr>
          </w:p>
        </w:tc>
        <w:tc>
          <w:tcPr>
            <w:tcW w:w="1549" w:type="dxa"/>
            <w:vMerge/>
            <w:tcBorders>
              <w:top w:val="single" w:sz="6" w:space="0" w:color="auto"/>
              <w:left w:val="single" w:sz="6" w:space="0" w:color="auto"/>
              <w:bottom w:val="single" w:sz="6" w:space="0" w:color="auto"/>
              <w:right w:val="single" w:sz="6" w:space="0" w:color="auto"/>
            </w:tcBorders>
            <w:shd w:val="clear" w:color="auto" w:fill="auto"/>
            <w:vAlign w:val="center"/>
          </w:tcPr>
          <w:p w:rsidR="00E73474" w:rsidRPr="0044115A" w:rsidRDefault="00E73474">
            <w:pPr>
              <w:rPr>
                <w:rFonts w:eastAsia="仿宋"/>
                <w:szCs w:val="22"/>
              </w:rPr>
            </w:pPr>
          </w:p>
        </w:tc>
        <w:tc>
          <w:tcPr>
            <w:tcW w:w="2502" w:type="dxa"/>
            <w:tcBorders>
              <w:top w:val="single" w:sz="6" w:space="0" w:color="auto"/>
              <w:left w:val="single" w:sz="6" w:space="0" w:color="auto"/>
              <w:bottom w:val="single" w:sz="6" w:space="0" w:color="auto"/>
              <w:right w:val="single" w:sz="6" w:space="0" w:color="auto"/>
            </w:tcBorders>
            <w:shd w:val="clear" w:color="auto" w:fill="auto"/>
            <w:vAlign w:val="center"/>
          </w:tcPr>
          <w:p w:rsidR="00E73474" w:rsidRPr="0044115A" w:rsidRDefault="001940F4">
            <w:pPr>
              <w:pStyle w:val="ad"/>
              <w:jc w:val="center"/>
              <w:rPr>
                <w:rFonts w:eastAsia="仿宋"/>
                <w:kern w:val="2"/>
                <w:sz w:val="21"/>
                <w:szCs w:val="21"/>
              </w:rPr>
            </w:pPr>
            <w:r w:rsidRPr="0044115A">
              <w:rPr>
                <w:rFonts w:eastAsia="仿宋" w:hAnsi="仿宋"/>
                <w:kern w:val="2"/>
                <w:sz w:val="21"/>
                <w:szCs w:val="21"/>
              </w:rPr>
              <w:t>水性聚氨酯树脂</w:t>
            </w:r>
          </w:p>
        </w:tc>
        <w:tc>
          <w:tcPr>
            <w:tcW w:w="2085" w:type="dxa"/>
            <w:tcBorders>
              <w:top w:val="single" w:sz="6" w:space="0" w:color="auto"/>
              <w:left w:val="single" w:sz="6" w:space="0" w:color="auto"/>
              <w:bottom w:val="single" w:sz="6" w:space="0" w:color="auto"/>
              <w:right w:val="single" w:sz="6" w:space="0" w:color="auto"/>
            </w:tcBorders>
            <w:shd w:val="clear" w:color="auto" w:fill="auto"/>
            <w:vAlign w:val="center"/>
          </w:tcPr>
          <w:p w:rsidR="00E73474" w:rsidRPr="0044115A" w:rsidRDefault="001940F4">
            <w:pPr>
              <w:pStyle w:val="ad"/>
              <w:jc w:val="center"/>
              <w:rPr>
                <w:rFonts w:eastAsia="仿宋"/>
                <w:kern w:val="2"/>
                <w:sz w:val="21"/>
                <w:szCs w:val="21"/>
              </w:rPr>
            </w:pPr>
            <w:r w:rsidRPr="0044115A">
              <w:rPr>
                <w:rFonts w:eastAsia="仿宋"/>
                <w:kern w:val="2"/>
                <w:sz w:val="21"/>
                <w:szCs w:val="21"/>
              </w:rPr>
              <w:t>10</w:t>
            </w:r>
          </w:p>
        </w:tc>
        <w:tc>
          <w:tcPr>
            <w:tcW w:w="1526" w:type="dxa"/>
            <w:tcBorders>
              <w:top w:val="single" w:sz="6" w:space="0" w:color="auto"/>
              <w:left w:val="single" w:sz="6" w:space="0" w:color="auto"/>
              <w:bottom w:val="single" w:sz="6" w:space="0" w:color="auto"/>
              <w:right w:val="single" w:sz="12" w:space="0" w:color="auto"/>
            </w:tcBorders>
            <w:shd w:val="clear" w:color="auto" w:fill="auto"/>
            <w:vAlign w:val="center"/>
          </w:tcPr>
          <w:p w:rsidR="00E73474" w:rsidRPr="0044115A" w:rsidRDefault="001940F4">
            <w:pPr>
              <w:pStyle w:val="ad"/>
              <w:jc w:val="center"/>
              <w:rPr>
                <w:rFonts w:eastAsia="仿宋"/>
                <w:kern w:val="2"/>
                <w:sz w:val="21"/>
                <w:szCs w:val="21"/>
              </w:rPr>
            </w:pPr>
            <w:r w:rsidRPr="0044115A">
              <w:rPr>
                <w:rFonts w:eastAsia="仿宋" w:hAnsi="仿宋"/>
                <w:kern w:val="2"/>
                <w:sz w:val="21"/>
                <w:szCs w:val="21"/>
              </w:rPr>
              <w:t>固态料</w:t>
            </w:r>
          </w:p>
        </w:tc>
      </w:tr>
      <w:tr w:rsidR="00E73474" w:rsidRPr="0044115A" w:rsidTr="009013D6">
        <w:trPr>
          <w:trHeight w:val="397"/>
          <w:jc w:val="center"/>
        </w:trPr>
        <w:tc>
          <w:tcPr>
            <w:tcW w:w="1038" w:type="dxa"/>
            <w:vMerge/>
            <w:tcBorders>
              <w:top w:val="single" w:sz="6" w:space="0" w:color="auto"/>
              <w:left w:val="single" w:sz="12" w:space="0" w:color="auto"/>
              <w:bottom w:val="single" w:sz="6" w:space="0" w:color="auto"/>
              <w:right w:val="single" w:sz="6" w:space="0" w:color="auto"/>
            </w:tcBorders>
            <w:shd w:val="clear" w:color="auto" w:fill="auto"/>
            <w:vAlign w:val="center"/>
          </w:tcPr>
          <w:p w:rsidR="00E73474" w:rsidRPr="0044115A" w:rsidRDefault="00E73474">
            <w:pPr>
              <w:rPr>
                <w:rFonts w:eastAsia="仿宋"/>
                <w:szCs w:val="22"/>
              </w:rPr>
            </w:pPr>
          </w:p>
        </w:tc>
        <w:tc>
          <w:tcPr>
            <w:tcW w:w="1549" w:type="dxa"/>
            <w:vMerge/>
            <w:tcBorders>
              <w:top w:val="single" w:sz="6" w:space="0" w:color="auto"/>
              <w:left w:val="single" w:sz="6" w:space="0" w:color="auto"/>
              <w:bottom w:val="single" w:sz="6" w:space="0" w:color="auto"/>
              <w:right w:val="single" w:sz="6" w:space="0" w:color="auto"/>
            </w:tcBorders>
            <w:shd w:val="clear" w:color="auto" w:fill="auto"/>
            <w:vAlign w:val="center"/>
          </w:tcPr>
          <w:p w:rsidR="00E73474" w:rsidRPr="0044115A" w:rsidRDefault="00E73474">
            <w:pPr>
              <w:rPr>
                <w:rFonts w:eastAsia="仿宋"/>
                <w:szCs w:val="22"/>
              </w:rPr>
            </w:pPr>
          </w:p>
        </w:tc>
        <w:tc>
          <w:tcPr>
            <w:tcW w:w="2502" w:type="dxa"/>
            <w:tcBorders>
              <w:top w:val="single" w:sz="6" w:space="0" w:color="auto"/>
              <w:left w:val="single" w:sz="6" w:space="0" w:color="auto"/>
              <w:bottom w:val="single" w:sz="6" w:space="0" w:color="auto"/>
              <w:right w:val="single" w:sz="6" w:space="0" w:color="auto"/>
            </w:tcBorders>
            <w:shd w:val="clear" w:color="auto" w:fill="auto"/>
            <w:vAlign w:val="center"/>
          </w:tcPr>
          <w:p w:rsidR="00E73474" w:rsidRPr="0044115A" w:rsidRDefault="001940F4">
            <w:pPr>
              <w:pStyle w:val="ad"/>
              <w:jc w:val="center"/>
              <w:rPr>
                <w:rFonts w:eastAsia="仿宋"/>
                <w:kern w:val="2"/>
                <w:sz w:val="21"/>
                <w:szCs w:val="21"/>
              </w:rPr>
            </w:pPr>
            <w:r w:rsidRPr="0044115A">
              <w:rPr>
                <w:rFonts w:eastAsia="仿宋" w:hAnsi="仿宋"/>
                <w:kern w:val="2"/>
                <w:sz w:val="21"/>
                <w:szCs w:val="21"/>
              </w:rPr>
              <w:t>各色颜料及填料</w:t>
            </w:r>
          </w:p>
        </w:tc>
        <w:tc>
          <w:tcPr>
            <w:tcW w:w="2085" w:type="dxa"/>
            <w:tcBorders>
              <w:top w:val="single" w:sz="6" w:space="0" w:color="auto"/>
              <w:left w:val="single" w:sz="6" w:space="0" w:color="auto"/>
              <w:bottom w:val="single" w:sz="6" w:space="0" w:color="auto"/>
              <w:right w:val="single" w:sz="6" w:space="0" w:color="auto"/>
            </w:tcBorders>
            <w:shd w:val="clear" w:color="auto" w:fill="auto"/>
            <w:vAlign w:val="center"/>
          </w:tcPr>
          <w:p w:rsidR="00E73474" w:rsidRPr="0044115A" w:rsidRDefault="001940F4">
            <w:pPr>
              <w:pStyle w:val="ad"/>
              <w:jc w:val="center"/>
              <w:rPr>
                <w:rFonts w:eastAsia="仿宋"/>
                <w:kern w:val="2"/>
                <w:sz w:val="21"/>
                <w:szCs w:val="21"/>
              </w:rPr>
            </w:pPr>
            <w:r w:rsidRPr="0044115A">
              <w:rPr>
                <w:rFonts w:eastAsia="仿宋"/>
                <w:kern w:val="2"/>
                <w:sz w:val="21"/>
                <w:szCs w:val="21"/>
              </w:rPr>
              <w:t>10</w:t>
            </w:r>
          </w:p>
        </w:tc>
        <w:tc>
          <w:tcPr>
            <w:tcW w:w="1526" w:type="dxa"/>
            <w:tcBorders>
              <w:top w:val="single" w:sz="6" w:space="0" w:color="auto"/>
              <w:left w:val="single" w:sz="6" w:space="0" w:color="auto"/>
              <w:bottom w:val="single" w:sz="6" w:space="0" w:color="auto"/>
              <w:right w:val="single" w:sz="12" w:space="0" w:color="auto"/>
            </w:tcBorders>
            <w:shd w:val="clear" w:color="auto" w:fill="auto"/>
            <w:vAlign w:val="center"/>
          </w:tcPr>
          <w:p w:rsidR="00E73474" w:rsidRPr="0044115A" w:rsidRDefault="001940F4">
            <w:pPr>
              <w:pStyle w:val="ad"/>
              <w:jc w:val="center"/>
              <w:rPr>
                <w:rFonts w:eastAsia="仿宋"/>
                <w:kern w:val="2"/>
                <w:sz w:val="21"/>
                <w:szCs w:val="21"/>
              </w:rPr>
            </w:pPr>
            <w:r w:rsidRPr="0044115A">
              <w:rPr>
                <w:rFonts w:eastAsia="仿宋" w:hAnsi="仿宋"/>
                <w:kern w:val="2"/>
                <w:sz w:val="21"/>
                <w:szCs w:val="21"/>
              </w:rPr>
              <w:t>固态料</w:t>
            </w:r>
          </w:p>
        </w:tc>
      </w:tr>
      <w:tr w:rsidR="00E73474" w:rsidRPr="0044115A" w:rsidTr="009013D6">
        <w:trPr>
          <w:trHeight w:val="397"/>
          <w:jc w:val="center"/>
        </w:trPr>
        <w:tc>
          <w:tcPr>
            <w:tcW w:w="1038" w:type="dxa"/>
            <w:vMerge/>
            <w:tcBorders>
              <w:top w:val="single" w:sz="6" w:space="0" w:color="auto"/>
              <w:left w:val="single" w:sz="12" w:space="0" w:color="auto"/>
              <w:bottom w:val="single" w:sz="6" w:space="0" w:color="auto"/>
              <w:right w:val="single" w:sz="6" w:space="0" w:color="auto"/>
            </w:tcBorders>
            <w:shd w:val="clear" w:color="auto" w:fill="auto"/>
            <w:vAlign w:val="center"/>
          </w:tcPr>
          <w:p w:rsidR="00E73474" w:rsidRPr="0044115A" w:rsidRDefault="00E73474">
            <w:pPr>
              <w:rPr>
                <w:rFonts w:eastAsia="仿宋"/>
                <w:szCs w:val="22"/>
              </w:rPr>
            </w:pPr>
          </w:p>
        </w:tc>
        <w:tc>
          <w:tcPr>
            <w:tcW w:w="1549" w:type="dxa"/>
            <w:vMerge/>
            <w:tcBorders>
              <w:top w:val="single" w:sz="6" w:space="0" w:color="auto"/>
              <w:left w:val="single" w:sz="6" w:space="0" w:color="auto"/>
              <w:bottom w:val="single" w:sz="6" w:space="0" w:color="auto"/>
              <w:right w:val="single" w:sz="6" w:space="0" w:color="auto"/>
            </w:tcBorders>
            <w:shd w:val="clear" w:color="auto" w:fill="auto"/>
            <w:vAlign w:val="center"/>
          </w:tcPr>
          <w:p w:rsidR="00E73474" w:rsidRPr="0044115A" w:rsidRDefault="00E73474">
            <w:pPr>
              <w:rPr>
                <w:rFonts w:eastAsia="仿宋"/>
                <w:szCs w:val="22"/>
              </w:rPr>
            </w:pPr>
          </w:p>
        </w:tc>
        <w:tc>
          <w:tcPr>
            <w:tcW w:w="2502" w:type="dxa"/>
            <w:tcBorders>
              <w:top w:val="single" w:sz="6" w:space="0" w:color="auto"/>
              <w:left w:val="single" w:sz="6" w:space="0" w:color="auto"/>
              <w:bottom w:val="single" w:sz="6" w:space="0" w:color="auto"/>
              <w:right w:val="single" w:sz="6" w:space="0" w:color="auto"/>
            </w:tcBorders>
            <w:shd w:val="clear" w:color="auto" w:fill="auto"/>
            <w:vAlign w:val="center"/>
          </w:tcPr>
          <w:p w:rsidR="00E73474" w:rsidRPr="0044115A" w:rsidRDefault="001940F4">
            <w:pPr>
              <w:pStyle w:val="ad"/>
              <w:jc w:val="center"/>
              <w:rPr>
                <w:rFonts w:eastAsia="仿宋"/>
                <w:kern w:val="2"/>
                <w:sz w:val="21"/>
                <w:szCs w:val="21"/>
              </w:rPr>
            </w:pPr>
            <w:r w:rsidRPr="0044115A">
              <w:rPr>
                <w:rFonts w:eastAsia="仿宋" w:hAnsi="仿宋"/>
                <w:kern w:val="2"/>
                <w:sz w:val="21"/>
                <w:szCs w:val="21"/>
              </w:rPr>
              <w:t>丙二醇醚类</w:t>
            </w:r>
          </w:p>
        </w:tc>
        <w:tc>
          <w:tcPr>
            <w:tcW w:w="2085" w:type="dxa"/>
            <w:tcBorders>
              <w:top w:val="single" w:sz="6" w:space="0" w:color="auto"/>
              <w:left w:val="single" w:sz="6" w:space="0" w:color="auto"/>
              <w:bottom w:val="single" w:sz="6" w:space="0" w:color="auto"/>
              <w:right w:val="single" w:sz="6" w:space="0" w:color="auto"/>
            </w:tcBorders>
            <w:shd w:val="clear" w:color="auto" w:fill="auto"/>
            <w:vAlign w:val="center"/>
          </w:tcPr>
          <w:p w:rsidR="00E73474" w:rsidRPr="0044115A" w:rsidRDefault="001940F4">
            <w:pPr>
              <w:pStyle w:val="ad"/>
              <w:jc w:val="center"/>
              <w:rPr>
                <w:rFonts w:eastAsia="仿宋"/>
                <w:kern w:val="2"/>
                <w:sz w:val="21"/>
                <w:szCs w:val="21"/>
              </w:rPr>
            </w:pPr>
            <w:r w:rsidRPr="0044115A">
              <w:rPr>
                <w:rFonts w:eastAsia="仿宋"/>
                <w:kern w:val="2"/>
                <w:sz w:val="21"/>
                <w:szCs w:val="21"/>
              </w:rPr>
              <w:t>5</w:t>
            </w:r>
          </w:p>
        </w:tc>
        <w:tc>
          <w:tcPr>
            <w:tcW w:w="1526" w:type="dxa"/>
            <w:tcBorders>
              <w:top w:val="single" w:sz="6" w:space="0" w:color="auto"/>
              <w:left w:val="single" w:sz="6" w:space="0" w:color="auto"/>
              <w:bottom w:val="single" w:sz="6" w:space="0" w:color="auto"/>
              <w:right w:val="single" w:sz="12" w:space="0" w:color="auto"/>
            </w:tcBorders>
            <w:shd w:val="clear" w:color="auto" w:fill="auto"/>
            <w:vAlign w:val="center"/>
          </w:tcPr>
          <w:p w:rsidR="00E73474" w:rsidRPr="0044115A" w:rsidRDefault="001940F4">
            <w:pPr>
              <w:pStyle w:val="ad"/>
              <w:jc w:val="center"/>
              <w:rPr>
                <w:rFonts w:eastAsia="仿宋"/>
                <w:kern w:val="2"/>
                <w:sz w:val="21"/>
                <w:szCs w:val="21"/>
              </w:rPr>
            </w:pPr>
            <w:r w:rsidRPr="0044115A">
              <w:rPr>
                <w:rFonts w:eastAsia="仿宋" w:hAnsi="仿宋"/>
                <w:kern w:val="2"/>
                <w:sz w:val="21"/>
                <w:szCs w:val="21"/>
              </w:rPr>
              <w:t>挥发料</w:t>
            </w:r>
          </w:p>
        </w:tc>
      </w:tr>
      <w:tr w:rsidR="00E73474" w:rsidRPr="0044115A" w:rsidTr="009013D6">
        <w:trPr>
          <w:trHeight w:val="397"/>
          <w:jc w:val="center"/>
        </w:trPr>
        <w:tc>
          <w:tcPr>
            <w:tcW w:w="1038" w:type="dxa"/>
            <w:vMerge/>
            <w:tcBorders>
              <w:top w:val="single" w:sz="6" w:space="0" w:color="auto"/>
              <w:left w:val="single" w:sz="12" w:space="0" w:color="auto"/>
              <w:bottom w:val="single" w:sz="6" w:space="0" w:color="auto"/>
              <w:right w:val="single" w:sz="6" w:space="0" w:color="auto"/>
            </w:tcBorders>
            <w:shd w:val="clear" w:color="auto" w:fill="auto"/>
            <w:vAlign w:val="center"/>
          </w:tcPr>
          <w:p w:rsidR="00E73474" w:rsidRPr="0044115A" w:rsidRDefault="00E73474">
            <w:pPr>
              <w:rPr>
                <w:rFonts w:eastAsia="仿宋"/>
                <w:szCs w:val="22"/>
              </w:rPr>
            </w:pPr>
          </w:p>
        </w:tc>
        <w:tc>
          <w:tcPr>
            <w:tcW w:w="1549" w:type="dxa"/>
            <w:vMerge/>
            <w:tcBorders>
              <w:top w:val="single" w:sz="6" w:space="0" w:color="auto"/>
              <w:left w:val="single" w:sz="6" w:space="0" w:color="auto"/>
              <w:bottom w:val="single" w:sz="6" w:space="0" w:color="auto"/>
              <w:right w:val="single" w:sz="6" w:space="0" w:color="auto"/>
            </w:tcBorders>
            <w:shd w:val="clear" w:color="auto" w:fill="auto"/>
            <w:vAlign w:val="center"/>
          </w:tcPr>
          <w:p w:rsidR="00E73474" w:rsidRPr="0044115A" w:rsidRDefault="00E73474">
            <w:pPr>
              <w:rPr>
                <w:rFonts w:eastAsia="仿宋"/>
                <w:szCs w:val="22"/>
              </w:rPr>
            </w:pPr>
          </w:p>
        </w:tc>
        <w:tc>
          <w:tcPr>
            <w:tcW w:w="2502" w:type="dxa"/>
            <w:tcBorders>
              <w:top w:val="single" w:sz="6" w:space="0" w:color="auto"/>
              <w:left w:val="single" w:sz="6" w:space="0" w:color="auto"/>
              <w:bottom w:val="single" w:sz="6" w:space="0" w:color="auto"/>
              <w:right w:val="single" w:sz="6" w:space="0" w:color="auto"/>
            </w:tcBorders>
            <w:shd w:val="clear" w:color="auto" w:fill="auto"/>
            <w:vAlign w:val="center"/>
          </w:tcPr>
          <w:p w:rsidR="00E73474" w:rsidRPr="0044115A" w:rsidRDefault="001940F4">
            <w:pPr>
              <w:pStyle w:val="ad"/>
              <w:jc w:val="center"/>
              <w:rPr>
                <w:rFonts w:eastAsia="仿宋"/>
                <w:kern w:val="2"/>
                <w:sz w:val="21"/>
                <w:szCs w:val="21"/>
              </w:rPr>
            </w:pPr>
            <w:r w:rsidRPr="0044115A">
              <w:rPr>
                <w:rFonts w:eastAsia="仿宋" w:hAnsi="仿宋"/>
                <w:kern w:val="2"/>
                <w:sz w:val="21"/>
                <w:szCs w:val="21"/>
              </w:rPr>
              <w:t>乙醇</w:t>
            </w:r>
          </w:p>
        </w:tc>
        <w:tc>
          <w:tcPr>
            <w:tcW w:w="2085" w:type="dxa"/>
            <w:tcBorders>
              <w:top w:val="single" w:sz="6" w:space="0" w:color="auto"/>
              <w:left w:val="single" w:sz="6" w:space="0" w:color="auto"/>
              <w:bottom w:val="single" w:sz="6" w:space="0" w:color="auto"/>
              <w:right w:val="single" w:sz="6" w:space="0" w:color="auto"/>
            </w:tcBorders>
            <w:shd w:val="clear" w:color="auto" w:fill="auto"/>
            <w:vAlign w:val="center"/>
          </w:tcPr>
          <w:p w:rsidR="00E73474" w:rsidRPr="0044115A" w:rsidRDefault="001940F4">
            <w:pPr>
              <w:pStyle w:val="ad"/>
              <w:jc w:val="center"/>
              <w:rPr>
                <w:rFonts w:eastAsia="仿宋"/>
                <w:kern w:val="2"/>
                <w:sz w:val="21"/>
                <w:szCs w:val="21"/>
              </w:rPr>
            </w:pPr>
            <w:r w:rsidRPr="0044115A">
              <w:rPr>
                <w:rFonts w:eastAsia="仿宋"/>
                <w:kern w:val="2"/>
                <w:sz w:val="21"/>
                <w:szCs w:val="21"/>
              </w:rPr>
              <w:t>5</w:t>
            </w:r>
          </w:p>
        </w:tc>
        <w:tc>
          <w:tcPr>
            <w:tcW w:w="1526" w:type="dxa"/>
            <w:tcBorders>
              <w:top w:val="single" w:sz="6" w:space="0" w:color="auto"/>
              <w:left w:val="single" w:sz="6" w:space="0" w:color="auto"/>
              <w:bottom w:val="single" w:sz="6" w:space="0" w:color="auto"/>
              <w:right w:val="single" w:sz="12" w:space="0" w:color="auto"/>
            </w:tcBorders>
            <w:shd w:val="clear" w:color="auto" w:fill="auto"/>
            <w:vAlign w:val="center"/>
          </w:tcPr>
          <w:p w:rsidR="00E73474" w:rsidRPr="0044115A" w:rsidRDefault="001940F4">
            <w:pPr>
              <w:pStyle w:val="ad"/>
              <w:jc w:val="center"/>
              <w:rPr>
                <w:rFonts w:eastAsia="仿宋"/>
                <w:kern w:val="2"/>
                <w:sz w:val="21"/>
                <w:szCs w:val="21"/>
              </w:rPr>
            </w:pPr>
            <w:r w:rsidRPr="0044115A">
              <w:rPr>
                <w:rFonts w:eastAsia="仿宋" w:hAnsi="仿宋"/>
                <w:kern w:val="2"/>
                <w:sz w:val="21"/>
                <w:szCs w:val="21"/>
              </w:rPr>
              <w:t>挥发料</w:t>
            </w:r>
          </w:p>
        </w:tc>
      </w:tr>
      <w:tr w:rsidR="00E73474" w:rsidRPr="0044115A" w:rsidTr="009013D6">
        <w:trPr>
          <w:trHeight w:val="397"/>
          <w:jc w:val="center"/>
        </w:trPr>
        <w:tc>
          <w:tcPr>
            <w:tcW w:w="1038" w:type="dxa"/>
            <w:vMerge/>
            <w:tcBorders>
              <w:top w:val="single" w:sz="6" w:space="0" w:color="auto"/>
              <w:left w:val="single" w:sz="12" w:space="0" w:color="auto"/>
              <w:bottom w:val="single" w:sz="6" w:space="0" w:color="auto"/>
              <w:right w:val="single" w:sz="6" w:space="0" w:color="auto"/>
            </w:tcBorders>
            <w:shd w:val="clear" w:color="auto" w:fill="auto"/>
            <w:vAlign w:val="center"/>
          </w:tcPr>
          <w:p w:rsidR="00E73474" w:rsidRPr="0044115A" w:rsidRDefault="00E73474">
            <w:pPr>
              <w:rPr>
                <w:rFonts w:eastAsia="仿宋"/>
                <w:szCs w:val="22"/>
              </w:rPr>
            </w:pPr>
          </w:p>
        </w:tc>
        <w:tc>
          <w:tcPr>
            <w:tcW w:w="1549" w:type="dxa"/>
            <w:vMerge/>
            <w:tcBorders>
              <w:top w:val="single" w:sz="6" w:space="0" w:color="auto"/>
              <w:left w:val="single" w:sz="6" w:space="0" w:color="auto"/>
              <w:bottom w:val="single" w:sz="6" w:space="0" w:color="auto"/>
              <w:right w:val="single" w:sz="6" w:space="0" w:color="auto"/>
            </w:tcBorders>
            <w:shd w:val="clear" w:color="auto" w:fill="auto"/>
            <w:vAlign w:val="center"/>
          </w:tcPr>
          <w:p w:rsidR="00E73474" w:rsidRPr="0044115A" w:rsidRDefault="00E73474">
            <w:pPr>
              <w:rPr>
                <w:rFonts w:eastAsia="仿宋"/>
                <w:szCs w:val="22"/>
              </w:rPr>
            </w:pPr>
          </w:p>
        </w:tc>
        <w:tc>
          <w:tcPr>
            <w:tcW w:w="2502" w:type="dxa"/>
            <w:tcBorders>
              <w:top w:val="single" w:sz="6" w:space="0" w:color="auto"/>
              <w:left w:val="single" w:sz="6" w:space="0" w:color="auto"/>
              <w:bottom w:val="single" w:sz="6" w:space="0" w:color="auto"/>
              <w:right w:val="single" w:sz="6" w:space="0" w:color="auto"/>
            </w:tcBorders>
            <w:shd w:val="clear" w:color="auto" w:fill="auto"/>
            <w:vAlign w:val="center"/>
          </w:tcPr>
          <w:p w:rsidR="00E73474" w:rsidRPr="0044115A" w:rsidRDefault="001940F4">
            <w:pPr>
              <w:pStyle w:val="ad"/>
              <w:jc w:val="center"/>
              <w:rPr>
                <w:rFonts w:eastAsia="仿宋"/>
                <w:kern w:val="2"/>
                <w:sz w:val="21"/>
                <w:szCs w:val="21"/>
              </w:rPr>
            </w:pPr>
            <w:r w:rsidRPr="0044115A">
              <w:rPr>
                <w:rFonts w:eastAsia="仿宋" w:hAnsi="仿宋"/>
                <w:kern w:val="2"/>
                <w:sz w:val="21"/>
                <w:szCs w:val="21"/>
              </w:rPr>
              <w:t>异丙醇</w:t>
            </w:r>
          </w:p>
        </w:tc>
        <w:tc>
          <w:tcPr>
            <w:tcW w:w="2085" w:type="dxa"/>
            <w:tcBorders>
              <w:top w:val="single" w:sz="6" w:space="0" w:color="auto"/>
              <w:left w:val="single" w:sz="6" w:space="0" w:color="auto"/>
              <w:bottom w:val="single" w:sz="6" w:space="0" w:color="auto"/>
              <w:right w:val="single" w:sz="6" w:space="0" w:color="auto"/>
            </w:tcBorders>
            <w:shd w:val="clear" w:color="auto" w:fill="auto"/>
            <w:vAlign w:val="center"/>
          </w:tcPr>
          <w:p w:rsidR="00E73474" w:rsidRPr="0044115A" w:rsidRDefault="001940F4">
            <w:pPr>
              <w:pStyle w:val="ad"/>
              <w:jc w:val="center"/>
              <w:rPr>
                <w:rFonts w:eastAsia="仿宋"/>
                <w:kern w:val="2"/>
                <w:sz w:val="21"/>
                <w:szCs w:val="21"/>
              </w:rPr>
            </w:pPr>
            <w:r w:rsidRPr="0044115A">
              <w:rPr>
                <w:rFonts w:eastAsia="仿宋"/>
                <w:kern w:val="2"/>
                <w:sz w:val="21"/>
                <w:szCs w:val="21"/>
              </w:rPr>
              <w:t>5</w:t>
            </w:r>
          </w:p>
        </w:tc>
        <w:tc>
          <w:tcPr>
            <w:tcW w:w="1526" w:type="dxa"/>
            <w:tcBorders>
              <w:top w:val="single" w:sz="6" w:space="0" w:color="auto"/>
              <w:left w:val="single" w:sz="6" w:space="0" w:color="auto"/>
              <w:bottom w:val="single" w:sz="6" w:space="0" w:color="auto"/>
              <w:right w:val="single" w:sz="12" w:space="0" w:color="auto"/>
            </w:tcBorders>
            <w:shd w:val="clear" w:color="auto" w:fill="auto"/>
            <w:vAlign w:val="center"/>
          </w:tcPr>
          <w:p w:rsidR="00E73474" w:rsidRPr="0044115A" w:rsidRDefault="001940F4">
            <w:pPr>
              <w:pStyle w:val="ad"/>
              <w:jc w:val="center"/>
              <w:rPr>
                <w:rFonts w:eastAsia="仿宋"/>
                <w:kern w:val="2"/>
                <w:sz w:val="21"/>
                <w:szCs w:val="21"/>
              </w:rPr>
            </w:pPr>
            <w:r w:rsidRPr="0044115A">
              <w:rPr>
                <w:rFonts w:eastAsia="仿宋" w:hAnsi="仿宋"/>
                <w:kern w:val="2"/>
                <w:sz w:val="21"/>
                <w:szCs w:val="21"/>
              </w:rPr>
              <w:t>挥发料</w:t>
            </w:r>
          </w:p>
        </w:tc>
      </w:tr>
      <w:tr w:rsidR="00E73474" w:rsidRPr="0044115A" w:rsidTr="009013D6">
        <w:trPr>
          <w:trHeight w:val="397"/>
          <w:jc w:val="center"/>
        </w:trPr>
        <w:tc>
          <w:tcPr>
            <w:tcW w:w="1038" w:type="dxa"/>
            <w:vMerge/>
            <w:tcBorders>
              <w:top w:val="single" w:sz="6" w:space="0" w:color="auto"/>
              <w:left w:val="single" w:sz="12" w:space="0" w:color="auto"/>
              <w:bottom w:val="single" w:sz="6" w:space="0" w:color="auto"/>
              <w:right w:val="single" w:sz="6" w:space="0" w:color="auto"/>
            </w:tcBorders>
            <w:shd w:val="clear" w:color="auto" w:fill="auto"/>
            <w:vAlign w:val="center"/>
          </w:tcPr>
          <w:p w:rsidR="00E73474" w:rsidRPr="0044115A" w:rsidRDefault="00E73474">
            <w:pPr>
              <w:rPr>
                <w:rFonts w:eastAsia="仿宋"/>
                <w:szCs w:val="22"/>
              </w:rPr>
            </w:pPr>
          </w:p>
        </w:tc>
        <w:tc>
          <w:tcPr>
            <w:tcW w:w="1549" w:type="dxa"/>
            <w:vMerge/>
            <w:tcBorders>
              <w:top w:val="single" w:sz="6" w:space="0" w:color="auto"/>
              <w:left w:val="single" w:sz="6" w:space="0" w:color="auto"/>
              <w:bottom w:val="single" w:sz="6" w:space="0" w:color="auto"/>
              <w:right w:val="single" w:sz="6" w:space="0" w:color="auto"/>
            </w:tcBorders>
            <w:shd w:val="clear" w:color="auto" w:fill="auto"/>
            <w:vAlign w:val="center"/>
          </w:tcPr>
          <w:p w:rsidR="00E73474" w:rsidRPr="0044115A" w:rsidRDefault="00E73474">
            <w:pPr>
              <w:rPr>
                <w:rFonts w:eastAsia="仿宋"/>
                <w:szCs w:val="22"/>
              </w:rPr>
            </w:pPr>
          </w:p>
        </w:tc>
        <w:tc>
          <w:tcPr>
            <w:tcW w:w="2502" w:type="dxa"/>
            <w:tcBorders>
              <w:top w:val="single" w:sz="6" w:space="0" w:color="auto"/>
              <w:left w:val="single" w:sz="6" w:space="0" w:color="auto"/>
              <w:bottom w:val="single" w:sz="6" w:space="0" w:color="auto"/>
              <w:right w:val="single" w:sz="6" w:space="0" w:color="auto"/>
            </w:tcBorders>
            <w:shd w:val="clear" w:color="auto" w:fill="auto"/>
            <w:vAlign w:val="center"/>
          </w:tcPr>
          <w:p w:rsidR="00E73474" w:rsidRPr="0044115A" w:rsidRDefault="001940F4">
            <w:pPr>
              <w:pStyle w:val="ad"/>
              <w:jc w:val="center"/>
              <w:rPr>
                <w:rFonts w:eastAsia="仿宋"/>
                <w:kern w:val="2"/>
                <w:sz w:val="21"/>
                <w:szCs w:val="21"/>
              </w:rPr>
            </w:pPr>
            <w:r w:rsidRPr="0044115A">
              <w:rPr>
                <w:rFonts w:eastAsia="仿宋" w:hAnsi="仿宋"/>
                <w:kern w:val="2"/>
                <w:sz w:val="21"/>
                <w:szCs w:val="21"/>
              </w:rPr>
              <w:t>去离子水</w:t>
            </w:r>
          </w:p>
        </w:tc>
        <w:tc>
          <w:tcPr>
            <w:tcW w:w="2085" w:type="dxa"/>
            <w:tcBorders>
              <w:top w:val="single" w:sz="6" w:space="0" w:color="auto"/>
              <w:left w:val="single" w:sz="6" w:space="0" w:color="auto"/>
              <w:bottom w:val="single" w:sz="6" w:space="0" w:color="auto"/>
              <w:right w:val="single" w:sz="6" w:space="0" w:color="auto"/>
            </w:tcBorders>
            <w:shd w:val="clear" w:color="auto" w:fill="auto"/>
            <w:vAlign w:val="center"/>
          </w:tcPr>
          <w:p w:rsidR="00E73474" w:rsidRPr="0044115A" w:rsidRDefault="001940F4">
            <w:pPr>
              <w:pStyle w:val="ad"/>
              <w:jc w:val="center"/>
              <w:rPr>
                <w:rFonts w:eastAsia="仿宋"/>
                <w:kern w:val="2"/>
                <w:sz w:val="21"/>
                <w:szCs w:val="21"/>
              </w:rPr>
            </w:pPr>
            <w:r w:rsidRPr="0044115A">
              <w:rPr>
                <w:rFonts w:eastAsia="仿宋"/>
                <w:kern w:val="2"/>
                <w:sz w:val="21"/>
                <w:szCs w:val="21"/>
              </w:rPr>
              <w:t>30</w:t>
            </w:r>
          </w:p>
        </w:tc>
        <w:tc>
          <w:tcPr>
            <w:tcW w:w="1526" w:type="dxa"/>
            <w:tcBorders>
              <w:top w:val="single" w:sz="6" w:space="0" w:color="auto"/>
              <w:left w:val="single" w:sz="6" w:space="0" w:color="auto"/>
              <w:bottom w:val="single" w:sz="6" w:space="0" w:color="auto"/>
              <w:right w:val="single" w:sz="12" w:space="0" w:color="auto"/>
            </w:tcBorders>
            <w:shd w:val="clear" w:color="auto" w:fill="auto"/>
            <w:vAlign w:val="center"/>
          </w:tcPr>
          <w:p w:rsidR="00E73474" w:rsidRPr="0044115A" w:rsidRDefault="001940F4">
            <w:pPr>
              <w:pStyle w:val="ad"/>
              <w:jc w:val="center"/>
              <w:rPr>
                <w:rFonts w:eastAsia="仿宋"/>
                <w:kern w:val="2"/>
                <w:sz w:val="21"/>
                <w:szCs w:val="21"/>
              </w:rPr>
            </w:pPr>
            <w:r w:rsidRPr="0044115A">
              <w:rPr>
                <w:rFonts w:eastAsia="仿宋"/>
                <w:kern w:val="2"/>
                <w:sz w:val="21"/>
                <w:szCs w:val="21"/>
              </w:rPr>
              <w:t>/</w:t>
            </w:r>
          </w:p>
        </w:tc>
      </w:tr>
    </w:tbl>
    <w:p w:rsidR="00C2648D" w:rsidRPr="0044115A" w:rsidRDefault="00C2648D">
      <w:pPr>
        <w:pStyle w:val="2"/>
        <w:keepNext w:val="0"/>
        <w:keepLines w:val="0"/>
        <w:spacing w:beforeLines="0" w:afterLines="0"/>
        <w:jc w:val="left"/>
        <w:rPr>
          <w:rFonts w:ascii="Times New Roman" w:eastAsia="仿宋" w:hAnsi="Times New Roman"/>
          <w:sz w:val="32"/>
        </w:rPr>
      </w:pPr>
      <w:bookmarkStart w:id="97" w:name="_Toc166311122"/>
      <w:r w:rsidRPr="0044115A">
        <w:rPr>
          <w:rFonts w:ascii="Times New Roman" w:eastAsia="仿宋" w:hAnsi="Times New Roman"/>
          <w:sz w:val="32"/>
        </w:rPr>
        <w:t>3.4</w:t>
      </w:r>
      <w:r w:rsidRPr="0044115A">
        <w:rPr>
          <w:rFonts w:ascii="Times New Roman" w:eastAsia="仿宋" w:hAnsi="仿宋"/>
          <w:sz w:val="32"/>
        </w:rPr>
        <w:t>主要设备一览表</w:t>
      </w:r>
      <w:bookmarkEnd w:id="97"/>
    </w:p>
    <w:p w:rsidR="003C3C82" w:rsidRPr="0044115A" w:rsidRDefault="003C3C82" w:rsidP="003C3C82">
      <w:pPr>
        <w:jc w:val="center"/>
        <w:rPr>
          <w:rFonts w:eastAsia="仿宋"/>
          <w:b/>
          <w:szCs w:val="21"/>
        </w:rPr>
      </w:pPr>
      <w:r w:rsidRPr="0044115A">
        <w:rPr>
          <w:rFonts w:eastAsia="仿宋" w:hAnsi="仿宋"/>
          <w:b/>
          <w:szCs w:val="21"/>
        </w:rPr>
        <w:t>表</w:t>
      </w:r>
      <w:r w:rsidR="001914F8" w:rsidRPr="0044115A">
        <w:rPr>
          <w:rFonts w:eastAsia="仿宋"/>
          <w:b/>
          <w:szCs w:val="21"/>
        </w:rPr>
        <w:t>3.6</w:t>
      </w:r>
      <w:r w:rsidRPr="0044115A">
        <w:rPr>
          <w:rFonts w:eastAsia="仿宋"/>
          <w:b/>
          <w:szCs w:val="21"/>
        </w:rPr>
        <w:t xml:space="preserve">-1  </w:t>
      </w:r>
      <w:r w:rsidRPr="0044115A">
        <w:rPr>
          <w:rFonts w:eastAsia="仿宋" w:hAnsi="仿宋"/>
          <w:b/>
          <w:szCs w:val="21"/>
        </w:rPr>
        <w:t>主要设备和设施一览表</w:t>
      </w:r>
    </w:p>
    <w:tbl>
      <w:tblPr>
        <w:tblStyle w:val="af1"/>
        <w:tblW w:w="5000" w:type="pct"/>
        <w:tblLook w:val="04A0"/>
      </w:tblPr>
      <w:tblGrid>
        <w:gridCol w:w="839"/>
        <w:gridCol w:w="1378"/>
        <w:gridCol w:w="2503"/>
        <w:gridCol w:w="1211"/>
        <w:gridCol w:w="1211"/>
        <w:gridCol w:w="1380"/>
      </w:tblGrid>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hAnsi="仿宋"/>
                <w:szCs w:val="21"/>
              </w:rPr>
              <w:t>序号</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设备名称</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型号</w:t>
            </w:r>
          </w:p>
        </w:tc>
        <w:tc>
          <w:tcPr>
            <w:tcW w:w="772" w:type="pct"/>
            <w:vAlign w:val="center"/>
          </w:tcPr>
          <w:p w:rsidR="00AB095B" w:rsidRPr="0044115A" w:rsidRDefault="00AB095B" w:rsidP="0068724F">
            <w:pPr>
              <w:jc w:val="center"/>
              <w:rPr>
                <w:rFonts w:eastAsia="仿宋"/>
                <w:szCs w:val="21"/>
              </w:rPr>
            </w:pPr>
            <w:r w:rsidRPr="0044115A">
              <w:rPr>
                <w:rFonts w:eastAsia="仿宋" w:hAnsi="仿宋"/>
                <w:szCs w:val="21"/>
              </w:rPr>
              <w:t>功率（</w:t>
            </w:r>
            <w:r w:rsidRPr="0044115A">
              <w:rPr>
                <w:rFonts w:eastAsia="仿宋"/>
                <w:szCs w:val="21"/>
              </w:rPr>
              <w:t>kW</w:t>
            </w:r>
            <w:r w:rsidRPr="0044115A">
              <w:rPr>
                <w:rFonts w:eastAsia="仿宋" w:hAnsi="仿宋"/>
                <w:szCs w:val="21"/>
              </w:rPr>
              <w:t>）</w:t>
            </w:r>
          </w:p>
        </w:tc>
        <w:tc>
          <w:tcPr>
            <w:tcW w:w="772" w:type="pct"/>
            <w:vAlign w:val="center"/>
          </w:tcPr>
          <w:p w:rsidR="00AB095B" w:rsidRPr="0044115A" w:rsidRDefault="00AB095B" w:rsidP="0068724F">
            <w:pPr>
              <w:jc w:val="center"/>
              <w:rPr>
                <w:rFonts w:eastAsia="仿宋"/>
                <w:szCs w:val="21"/>
              </w:rPr>
            </w:pPr>
            <w:r w:rsidRPr="0044115A">
              <w:rPr>
                <w:rFonts w:eastAsia="仿宋" w:hAnsi="仿宋"/>
                <w:szCs w:val="21"/>
              </w:rPr>
              <w:t>数量（台）</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用能（水、电、气）</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数字逆变脉冲焊机</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ForceMig500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93</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电、气</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lastRenderedPageBreak/>
              <w:t>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数字逆变直流焊机</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YD-350FR2</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14</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85</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电、气</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3</w:t>
            </w:r>
          </w:p>
        </w:tc>
        <w:tc>
          <w:tcPr>
            <w:tcW w:w="870" w:type="pct"/>
            <w:vAlign w:val="center"/>
          </w:tcPr>
          <w:p w:rsidR="00AB095B" w:rsidRPr="0044115A" w:rsidRDefault="00AB095B" w:rsidP="0068724F">
            <w:pPr>
              <w:widowControl/>
              <w:jc w:val="center"/>
              <w:rPr>
                <w:rFonts w:eastAsia="仿宋"/>
                <w:kern w:val="0"/>
                <w:szCs w:val="21"/>
              </w:rPr>
            </w:pPr>
            <w:r w:rsidRPr="0044115A">
              <w:rPr>
                <w:rFonts w:eastAsia="仿宋" w:hAnsi="仿宋"/>
                <w:szCs w:val="21"/>
              </w:rPr>
              <w:t>焊接机器人</w:t>
            </w:r>
          </w:p>
        </w:tc>
        <w:tc>
          <w:tcPr>
            <w:tcW w:w="1161" w:type="pct"/>
            <w:vAlign w:val="center"/>
          </w:tcPr>
          <w:p w:rsidR="00AB095B" w:rsidRPr="0044115A" w:rsidRDefault="00AB095B" w:rsidP="0068724F">
            <w:pPr>
              <w:widowControl/>
              <w:jc w:val="center"/>
              <w:rPr>
                <w:rFonts w:eastAsia="仿宋"/>
                <w:kern w:val="0"/>
                <w:szCs w:val="21"/>
              </w:rPr>
            </w:pPr>
            <w:r w:rsidRPr="0044115A">
              <w:rPr>
                <w:rFonts w:eastAsia="仿宋"/>
                <w:szCs w:val="21"/>
              </w:rPr>
              <w:t>ARCMAN-A60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95</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34</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电、气</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4</w:t>
            </w:r>
          </w:p>
        </w:tc>
        <w:tc>
          <w:tcPr>
            <w:tcW w:w="870" w:type="pct"/>
            <w:vAlign w:val="center"/>
          </w:tcPr>
          <w:p w:rsidR="00AB095B" w:rsidRPr="0044115A" w:rsidRDefault="00AB095B" w:rsidP="0068724F">
            <w:pPr>
              <w:widowControl/>
              <w:jc w:val="center"/>
              <w:rPr>
                <w:rFonts w:eastAsia="仿宋"/>
                <w:kern w:val="0"/>
                <w:szCs w:val="21"/>
              </w:rPr>
            </w:pPr>
            <w:r w:rsidRPr="0044115A">
              <w:rPr>
                <w:rFonts w:eastAsia="仿宋" w:hAnsi="仿宋"/>
                <w:szCs w:val="21"/>
              </w:rPr>
              <w:t>焊接机器人</w:t>
            </w:r>
          </w:p>
        </w:tc>
        <w:tc>
          <w:tcPr>
            <w:tcW w:w="1161" w:type="pct"/>
            <w:vAlign w:val="center"/>
          </w:tcPr>
          <w:p w:rsidR="00AB095B" w:rsidRPr="0044115A" w:rsidRDefault="00AB095B" w:rsidP="0068724F">
            <w:pPr>
              <w:widowControl/>
              <w:jc w:val="center"/>
              <w:rPr>
                <w:rFonts w:eastAsia="仿宋"/>
                <w:kern w:val="0"/>
                <w:szCs w:val="21"/>
              </w:rPr>
            </w:pPr>
            <w:r w:rsidRPr="0044115A">
              <w:rPr>
                <w:rFonts w:eastAsia="仿宋"/>
                <w:szCs w:val="21"/>
              </w:rPr>
              <w:t>KR8R1620arc HW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40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4</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电、气</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5</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焊接机器人</w:t>
            </w:r>
          </w:p>
        </w:tc>
        <w:tc>
          <w:tcPr>
            <w:tcW w:w="1161" w:type="pct"/>
            <w:vAlign w:val="center"/>
          </w:tcPr>
          <w:p w:rsidR="00AB095B" w:rsidRPr="0044115A" w:rsidRDefault="00AB095B" w:rsidP="0068724F">
            <w:pPr>
              <w:widowControl/>
              <w:jc w:val="center"/>
              <w:rPr>
                <w:rFonts w:eastAsia="仿宋"/>
                <w:kern w:val="0"/>
                <w:szCs w:val="21"/>
              </w:rPr>
            </w:pPr>
            <w:r w:rsidRPr="0044115A">
              <w:rPr>
                <w:rFonts w:eastAsia="仿宋"/>
                <w:szCs w:val="21"/>
              </w:rPr>
              <w:t>QRC350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75</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19</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电、气</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6</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焊接机器人</w:t>
            </w:r>
          </w:p>
        </w:tc>
        <w:tc>
          <w:tcPr>
            <w:tcW w:w="1161" w:type="pct"/>
            <w:vAlign w:val="center"/>
          </w:tcPr>
          <w:p w:rsidR="00AB095B" w:rsidRPr="0044115A" w:rsidRDefault="00AB095B" w:rsidP="0068724F">
            <w:pPr>
              <w:widowControl/>
              <w:jc w:val="center"/>
              <w:rPr>
                <w:rFonts w:eastAsia="仿宋"/>
                <w:kern w:val="0"/>
                <w:szCs w:val="21"/>
              </w:rPr>
            </w:pPr>
            <w:r w:rsidRPr="0044115A">
              <w:rPr>
                <w:rFonts w:eastAsia="仿宋"/>
                <w:szCs w:val="21"/>
              </w:rPr>
              <w:t>QRC350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40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8</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电、气</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7</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焊接机器人</w:t>
            </w:r>
          </w:p>
        </w:tc>
        <w:tc>
          <w:tcPr>
            <w:tcW w:w="1161" w:type="pct"/>
            <w:vAlign w:val="center"/>
          </w:tcPr>
          <w:p w:rsidR="00AB095B" w:rsidRPr="0044115A" w:rsidRDefault="00AB095B" w:rsidP="0068724F">
            <w:pPr>
              <w:widowControl/>
              <w:jc w:val="center"/>
              <w:rPr>
                <w:rFonts w:eastAsia="仿宋"/>
                <w:kern w:val="0"/>
                <w:szCs w:val="21"/>
              </w:rPr>
            </w:pPr>
            <w:r w:rsidRPr="0044115A">
              <w:rPr>
                <w:rFonts w:eastAsia="仿宋"/>
                <w:szCs w:val="21"/>
              </w:rPr>
              <w:t>QRC410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40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电、气</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8</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焊接机器人</w:t>
            </w:r>
          </w:p>
        </w:tc>
        <w:tc>
          <w:tcPr>
            <w:tcW w:w="1161" w:type="pct"/>
            <w:vAlign w:val="center"/>
          </w:tcPr>
          <w:p w:rsidR="00AB095B" w:rsidRPr="0044115A" w:rsidRDefault="00AB095B" w:rsidP="0068724F">
            <w:pPr>
              <w:widowControl/>
              <w:jc w:val="center"/>
              <w:rPr>
                <w:rFonts w:eastAsia="仿宋"/>
                <w:kern w:val="0"/>
                <w:szCs w:val="21"/>
              </w:rPr>
            </w:pPr>
            <w:r w:rsidRPr="0044115A">
              <w:rPr>
                <w:rFonts w:eastAsia="仿宋"/>
                <w:szCs w:val="21"/>
              </w:rPr>
              <w:t>RTE476SH</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72</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6</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电、气</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9</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焊接机器人</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RTE496SH</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85</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4</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电、气</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10</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焊接机器人</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KR20-R1810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45</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电、气</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搬运机器人</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KR210R2700-2</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21</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12</w:t>
            </w:r>
          </w:p>
        </w:tc>
        <w:tc>
          <w:tcPr>
            <w:tcW w:w="870" w:type="pct"/>
            <w:vAlign w:val="center"/>
          </w:tcPr>
          <w:p w:rsidR="00AB095B" w:rsidRPr="0044115A" w:rsidRDefault="00AB095B" w:rsidP="0068724F">
            <w:pPr>
              <w:widowControl/>
              <w:jc w:val="center"/>
              <w:rPr>
                <w:rFonts w:eastAsia="仿宋"/>
                <w:szCs w:val="21"/>
              </w:rPr>
            </w:pPr>
            <w:r w:rsidRPr="0044115A">
              <w:rPr>
                <w:rFonts w:eastAsia="仿宋" w:hAnsi="仿宋"/>
                <w:szCs w:val="21"/>
              </w:rPr>
              <w:t>搬运机器人</w:t>
            </w:r>
          </w:p>
        </w:tc>
        <w:tc>
          <w:tcPr>
            <w:tcW w:w="1161" w:type="pct"/>
            <w:vAlign w:val="center"/>
          </w:tcPr>
          <w:p w:rsidR="00AB095B" w:rsidRPr="0044115A" w:rsidRDefault="00AB095B" w:rsidP="0068724F">
            <w:pPr>
              <w:widowControl/>
              <w:jc w:val="center"/>
              <w:rPr>
                <w:rFonts w:eastAsia="仿宋"/>
                <w:kern w:val="0"/>
                <w:szCs w:val="21"/>
              </w:rPr>
            </w:pPr>
            <w:r w:rsidRPr="0044115A">
              <w:rPr>
                <w:rFonts w:eastAsia="仿宋"/>
                <w:szCs w:val="21"/>
              </w:rPr>
              <w:t>KR600R2830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27</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13</w:t>
            </w:r>
          </w:p>
        </w:tc>
        <w:tc>
          <w:tcPr>
            <w:tcW w:w="870" w:type="pct"/>
            <w:vAlign w:val="center"/>
          </w:tcPr>
          <w:p w:rsidR="00AB095B" w:rsidRPr="0044115A" w:rsidRDefault="00AB095B" w:rsidP="0068724F">
            <w:pPr>
              <w:widowControl/>
              <w:jc w:val="center"/>
              <w:rPr>
                <w:rFonts w:eastAsia="仿宋"/>
                <w:kern w:val="0"/>
                <w:szCs w:val="21"/>
              </w:rPr>
            </w:pPr>
            <w:r w:rsidRPr="0044115A">
              <w:rPr>
                <w:rFonts w:eastAsia="仿宋" w:hAnsi="仿宋"/>
                <w:szCs w:val="21"/>
              </w:rPr>
              <w:t>探伤机器人</w:t>
            </w:r>
          </w:p>
        </w:tc>
        <w:tc>
          <w:tcPr>
            <w:tcW w:w="1161" w:type="pct"/>
            <w:vAlign w:val="center"/>
          </w:tcPr>
          <w:p w:rsidR="00AB095B" w:rsidRPr="0044115A" w:rsidRDefault="00AB095B" w:rsidP="0068724F">
            <w:pPr>
              <w:widowControl/>
              <w:jc w:val="center"/>
              <w:rPr>
                <w:rFonts w:eastAsia="仿宋"/>
                <w:kern w:val="0"/>
                <w:szCs w:val="21"/>
              </w:rPr>
            </w:pPr>
            <w:r w:rsidRPr="0044115A">
              <w:rPr>
                <w:rFonts w:eastAsia="仿宋"/>
                <w:szCs w:val="21"/>
              </w:rPr>
              <w:t>KR20R1810-2</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15</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4</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电、水</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14</w:t>
            </w:r>
          </w:p>
        </w:tc>
        <w:tc>
          <w:tcPr>
            <w:tcW w:w="870" w:type="pct"/>
            <w:vAlign w:val="center"/>
          </w:tcPr>
          <w:p w:rsidR="00AB095B" w:rsidRPr="0044115A" w:rsidRDefault="00AB095B" w:rsidP="0068724F">
            <w:pPr>
              <w:jc w:val="center"/>
              <w:rPr>
                <w:rFonts w:eastAsia="仿宋"/>
                <w:szCs w:val="21"/>
              </w:rPr>
            </w:pPr>
            <w:r w:rsidRPr="0044115A">
              <w:rPr>
                <w:rFonts w:eastAsia="仿宋"/>
                <w:szCs w:val="21"/>
              </w:rPr>
              <w:t>L</w:t>
            </w:r>
            <w:r w:rsidRPr="0044115A">
              <w:rPr>
                <w:rFonts w:eastAsia="仿宋" w:hAnsi="仿宋"/>
                <w:szCs w:val="21"/>
              </w:rPr>
              <w:t>型变位机</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2210166-01-12-00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12</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15</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变位机</w:t>
            </w:r>
          </w:p>
        </w:tc>
        <w:tc>
          <w:tcPr>
            <w:tcW w:w="1161" w:type="pct"/>
            <w:vAlign w:val="center"/>
          </w:tcPr>
          <w:p w:rsidR="00AB095B" w:rsidRPr="0044115A" w:rsidRDefault="00AB095B" w:rsidP="0068724F">
            <w:pPr>
              <w:widowControl/>
              <w:jc w:val="center"/>
              <w:rPr>
                <w:rFonts w:eastAsia="仿宋"/>
                <w:kern w:val="0"/>
                <w:szCs w:val="21"/>
              </w:rPr>
            </w:pPr>
            <w:r w:rsidRPr="0044115A">
              <w:rPr>
                <w:rFonts w:eastAsia="仿宋"/>
                <w:szCs w:val="21"/>
              </w:rPr>
              <w:t>2210166-03-04-00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9</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10</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16</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变位机</w:t>
            </w:r>
          </w:p>
        </w:tc>
        <w:tc>
          <w:tcPr>
            <w:tcW w:w="1161" w:type="pct"/>
            <w:vAlign w:val="center"/>
          </w:tcPr>
          <w:p w:rsidR="00AB095B" w:rsidRPr="0044115A" w:rsidRDefault="00AB095B" w:rsidP="0068724F">
            <w:pPr>
              <w:widowControl/>
              <w:jc w:val="center"/>
              <w:rPr>
                <w:rFonts w:eastAsia="仿宋"/>
                <w:kern w:val="0"/>
                <w:szCs w:val="21"/>
              </w:rPr>
            </w:pPr>
            <w:r w:rsidRPr="0044115A">
              <w:rPr>
                <w:rFonts w:eastAsia="仿宋"/>
                <w:szCs w:val="21"/>
              </w:rPr>
              <w:t>HG2108B04</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6</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10</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17</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变位机</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HG2108B02</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15</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4</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18</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变位机</w:t>
            </w:r>
          </w:p>
        </w:tc>
        <w:tc>
          <w:tcPr>
            <w:tcW w:w="1161" w:type="pct"/>
            <w:vAlign w:val="center"/>
          </w:tcPr>
          <w:p w:rsidR="00AB095B" w:rsidRPr="0044115A" w:rsidRDefault="00AB095B" w:rsidP="0068724F">
            <w:pPr>
              <w:widowControl/>
              <w:jc w:val="center"/>
              <w:rPr>
                <w:rFonts w:eastAsia="仿宋"/>
                <w:kern w:val="0"/>
                <w:szCs w:val="21"/>
              </w:rPr>
            </w:pPr>
            <w:r w:rsidRPr="0044115A">
              <w:rPr>
                <w:rFonts w:eastAsia="仿宋"/>
                <w:szCs w:val="21"/>
              </w:rPr>
              <w:t>HG2108B03</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15</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6</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19</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变位机</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HG2108B05</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9</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20</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变位机</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HG2110B01</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9</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10</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21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变位机</w:t>
            </w:r>
          </w:p>
        </w:tc>
        <w:tc>
          <w:tcPr>
            <w:tcW w:w="1161" w:type="pct"/>
            <w:vAlign w:val="center"/>
          </w:tcPr>
          <w:p w:rsidR="00AB095B" w:rsidRPr="0044115A" w:rsidRDefault="00AB095B" w:rsidP="0068724F">
            <w:pPr>
              <w:widowControl/>
              <w:jc w:val="center"/>
              <w:rPr>
                <w:rFonts w:eastAsia="仿宋"/>
                <w:kern w:val="0"/>
                <w:szCs w:val="21"/>
              </w:rPr>
            </w:pPr>
            <w:r w:rsidRPr="0044115A">
              <w:rPr>
                <w:rFonts w:eastAsia="仿宋"/>
                <w:szCs w:val="21"/>
              </w:rPr>
              <w:t>HG2110B02</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15</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9</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22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变位机</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HG2110B03</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9</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23</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变位机</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HG2110B04</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12</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24</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变位机</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HG2110B05</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9</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8</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25</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变位机</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HG2111B01</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9</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4</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26</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变位机</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HG2111B02</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15</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6</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27</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变位机</w:t>
            </w:r>
          </w:p>
        </w:tc>
        <w:tc>
          <w:tcPr>
            <w:tcW w:w="1161" w:type="pct"/>
            <w:vAlign w:val="center"/>
          </w:tcPr>
          <w:p w:rsidR="00AB095B" w:rsidRPr="0044115A" w:rsidRDefault="00AB095B" w:rsidP="0068724F">
            <w:pPr>
              <w:widowControl/>
              <w:jc w:val="center"/>
              <w:rPr>
                <w:rFonts w:eastAsia="仿宋"/>
                <w:kern w:val="0"/>
                <w:szCs w:val="21"/>
              </w:rPr>
            </w:pPr>
            <w:r w:rsidRPr="0044115A">
              <w:rPr>
                <w:rFonts w:eastAsia="仿宋"/>
                <w:szCs w:val="21"/>
              </w:rPr>
              <w:t>HG2111B03</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15</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4</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28</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变位机</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K1-7000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12</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29</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变位机</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K2-1500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15</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30</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变位机</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K2-7000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15</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18</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31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变位机</w:t>
            </w:r>
          </w:p>
        </w:tc>
        <w:tc>
          <w:tcPr>
            <w:tcW w:w="1161" w:type="pct"/>
            <w:vAlign w:val="center"/>
          </w:tcPr>
          <w:p w:rsidR="00AB095B" w:rsidRPr="0044115A" w:rsidRDefault="00AB095B" w:rsidP="0068724F">
            <w:pPr>
              <w:widowControl/>
              <w:jc w:val="center"/>
              <w:rPr>
                <w:rFonts w:eastAsia="仿宋"/>
                <w:kern w:val="0"/>
                <w:szCs w:val="21"/>
              </w:rPr>
            </w:pPr>
            <w:r w:rsidRPr="0044115A">
              <w:rPr>
                <w:rFonts w:eastAsia="仿宋"/>
                <w:szCs w:val="21"/>
              </w:rPr>
              <w:t>R1-3000-0.8S-0.8S</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9</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5</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32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变位机</w:t>
            </w:r>
          </w:p>
        </w:tc>
        <w:tc>
          <w:tcPr>
            <w:tcW w:w="1161" w:type="pct"/>
            <w:vAlign w:val="center"/>
          </w:tcPr>
          <w:p w:rsidR="00AB095B" w:rsidRPr="0044115A" w:rsidRDefault="00AB095B" w:rsidP="0068724F">
            <w:pPr>
              <w:widowControl/>
              <w:jc w:val="center"/>
              <w:rPr>
                <w:rFonts w:eastAsia="仿宋"/>
                <w:kern w:val="0"/>
                <w:szCs w:val="21"/>
              </w:rPr>
            </w:pPr>
            <w:r w:rsidRPr="0044115A">
              <w:rPr>
                <w:rFonts w:eastAsia="仿宋"/>
                <w:szCs w:val="21"/>
              </w:rPr>
              <w:t>R1-4000-0.8S-0.8S</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9</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33</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变位机</w:t>
            </w:r>
          </w:p>
        </w:tc>
        <w:tc>
          <w:tcPr>
            <w:tcW w:w="1161" w:type="pct"/>
            <w:vAlign w:val="center"/>
          </w:tcPr>
          <w:p w:rsidR="00AB095B" w:rsidRPr="0044115A" w:rsidRDefault="00AB095B" w:rsidP="0068724F">
            <w:pPr>
              <w:widowControl/>
              <w:jc w:val="center"/>
              <w:rPr>
                <w:rFonts w:eastAsia="仿宋"/>
                <w:kern w:val="0"/>
                <w:szCs w:val="21"/>
              </w:rPr>
            </w:pPr>
            <w:r w:rsidRPr="0044115A">
              <w:rPr>
                <w:rFonts w:eastAsia="仿宋"/>
                <w:szCs w:val="21"/>
              </w:rPr>
              <w:t>R2-13000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12</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34</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堆垛车</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DB16</w:t>
            </w:r>
            <w:r w:rsidRPr="0044115A">
              <w:rPr>
                <w:rFonts w:eastAsia="仿宋" w:hAnsi="仿宋"/>
                <w:szCs w:val="21"/>
              </w:rPr>
              <w:t>型</w:t>
            </w:r>
            <w:r w:rsidRPr="0044115A">
              <w:rPr>
                <w:rFonts w:eastAsia="仿宋"/>
                <w:szCs w:val="21"/>
              </w:rPr>
              <w:t>1.5t</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1.5</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35</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前移式叉车</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YB20</w:t>
            </w:r>
            <w:r w:rsidRPr="0044115A">
              <w:rPr>
                <w:rFonts w:eastAsia="仿宋" w:hAnsi="仿宋"/>
                <w:szCs w:val="21"/>
              </w:rPr>
              <w:t>型</w:t>
            </w:r>
            <w:r w:rsidRPr="0044115A">
              <w:rPr>
                <w:rFonts w:eastAsia="仿宋"/>
                <w:szCs w:val="21"/>
              </w:rPr>
              <w:t>2.0t</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6.4</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36</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堆高车</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DB16</w:t>
            </w:r>
            <w:r w:rsidRPr="0044115A">
              <w:rPr>
                <w:rFonts w:eastAsia="仿宋" w:hAnsi="仿宋"/>
                <w:szCs w:val="21"/>
              </w:rPr>
              <w:t>型</w:t>
            </w:r>
            <w:r w:rsidRPr="0044115A">
              <w:rPr>
                <w:rFonts w:eastAsia="仿宋"/>
                <w:szCs w:val="21"/>
              </w:rPr>
              <w:t>2.0t</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1.5</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37</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蓄电池平衡重式叉车</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FB35</w:t>
            </w:r>
            <w:r w:rsidRPr="0044115A">
              <w:rPr>
                <w:rFonts w:eastAsia="仿宋" w:hAnsi="仿宋"/>
                <w:szCs w:val="21"/>
              </w:rPr>
              <w:t>型</w:t>
            </w:r>
            <w:r w:rsidRPr="0044115A">
              <w:rPr>
                <w:rFonts w:eastAsia="仿宋"/>
                <w:szCs w:val="21"/>
              </w:rPr>
              <w:t>3.0t</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12</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20</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38</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内燃平衡重式叉车</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FD</w:t>
            </w:r>
            <w:r w:rsidRPr="0044115A">
              <w:rPr>
                <w:rFonts w:eastAsia="仿宋" w:hAnsi="仿宋"/>
                <w:szCs w:val="21"/>
              </w:rPr>
              <w:t>型</w:t>
            </w:r>
            <w:r w:rsidRPr="0044115A">
              <w:rPr>
                <w:rFonts w:eastAsia="仿宋"/>
                <w:szCs w:val="21"/>
              </w:rPr>
              <w:t>10.0t</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85</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39</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内燃平衡重式叉车</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FD</w:t>
            </w:r>
            <w:r w:rsidRPr="0044115A">
              <w:rPr>
                <w:rFonts w:eastAsia="仿宋" w:hAnsi="仿宋"/>
                <w:szCs w:val="21"/>
              </w:rPr>
              <w:t>型</w:t>
            </w:r>
            <w:r w:rsidRPr="0044115A">
              <w:rPr>
                <w:rFonts w:eastAsia="仿宋"/>
                <w:szCs w:val="21"/>
              </w:rPr>
              <w:t>5.0t</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62</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40</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定梁定柱龙</w:t>
            </w:r>
            <w:r w:rsidRPr="0044115A">
              <w:rPr>
                <w:rFonts w:eastAsia="仿宋" w:hAnsi="仿宋"/>
                <w:szCs w:val="21"/>
              </w:rPr>
              <w:lastRenderedPageBreak/>
              <w:t>门加工中心设备</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lastRenderedPageBreak/>
              <w:t>GMC2040RV</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电、水</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lastRenderedPageBreak/>
              <w:t>41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定梁定柱龙门加工中心设备</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GMC3060RV</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35</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电、水</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42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数控卧式镗铣加工中心</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TX3S-MGX20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40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5</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电、水</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43</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数控双面落地式镗铣床</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FENIX-165 DUPLEX</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60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电、水</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44</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数控双面卧式镗铣床</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HKDB-130P</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50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电、水</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45</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数控双面卧式镗铣床</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HNDB-150PS</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50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电、水</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46</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立式加工中心</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VB-900A</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电、水</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47</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数控卧式镗床</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PBC110m</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电、水</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48</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车架自动对中机构</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15</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49</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车架翻转机</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50</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履带自动转载装置</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51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履带推送装置</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52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履带升降平台</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40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53</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履带压销机</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7.5</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54</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下车架装配线</w:t>
            </w:r>
            <w:r w:rsidRPr="0044115A">
              <w:rPr>
                <w:rFonts w:eastAsia="仿宋"/>
                <w:szCs w:val="21"/>
              </w:rPr>
              <w:t>AGV</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1.5</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15</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55</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上车架装配线</w:t>
            </w:r>
            <w:r w:rsidRPr="0044115A">
              <w:rPr>
                <w:rFonts w:eastAsia="仿宋"/>
                <w:szCs w:val="21"/>
              </w:rPr>
              <w:t>AGV</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1.5</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18</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56</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工作装置部装线</w:t>
            </w:r>
            <w:r w:rsidRPr="0044115A">
              <w:rPr>
                <w:rFonts w:eastAsia="仿宋"/>
                <w:szCs w:val="21"/>
              </w:rPr>
              <w:t>AGV</w:t>
            </w:r>
            <w:r w:rsidRPr="0044115A">
              <w:rPr>
                <w:rFonts w:eastAsia="仿宋" w:hAnsi="仿宋"/>
                <w:szCs w:val="21"/>
              </w:rPr>
              <w:t>小车</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7</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57</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合车装配线</w:t>
            </w:r>
            <w:r w:rsidRPr="0044115A">
              <w:rPr>
                <w:rFonts w:eastAsia="仿宋"/>
                <w:szCs w:val="21"/>
              </w:rPr>
              <w:t>AGV</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1.5</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17</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58</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合车自动转运装置</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59</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合车升降平台</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15</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60</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下件升降平台</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15</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61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压套机</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15</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lastRenderedPageBreak/>
              <w:t>62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下车二（中央回转接头安装及下车架翻转）自动化设备</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5</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63</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下车三、四（行走马达及减速机安装一、行走马达及减速机安装二）自动化设备</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5</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64</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下车七（支重轮及夹轨器安装一）自动化设备</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5</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65</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下车八（支重轮及夹轨器安装一）自动化设备</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5</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66</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下车十（托链轮及涨紧装置安装、涂密封胶）自动化设备</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5</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67</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下车十一（回转支承安装一）自动化设备</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5</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68</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下车十三（回转支承螺栓紧固）自动化设备</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5</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69</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合车一（黄油加注及涂密封胶）自动化设备</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5</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70</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螺栓垫圈集中配盘设备</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5</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71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发动机螺栓拧紧机</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72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行走马达与驱动轮部装螺栓拧紧机</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lastRenderedPageBreak/>
              <w:t>73</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涨紧装置与引导轮部装螺栓拧紧机</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74</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合车螺栓拧紧机</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75</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回转马达螺栓拧紧机</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76</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地板架螺栓拧紧机</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77</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配重螺栓拧紧机</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78</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提升机</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4</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79</w:t>
            </w:r>
          </w:p>
        </w:tc>
        <w:tc>
          <w:tcPr>
            <w:tcW w:w="870" w:type="pct"/>
            <w:vAlign w:val="center"/>
          </w:tcPr>
          <w:p w:rsidR="00AB095B" w:rsidRPr="0044115A" w:rsidRDefault="00AB095B" w:rsidP="0068724F">
            <w:pPr>
              <w:jc w:val="center"/>
              <w:rPr>
                <w:rFonts w:eastAsia="仿宋"/>
                <w:szCs w:val="21"/>
              </w:rPr>
            </w:pPr>
            <w:r w:rsidRPr="0044115A">
              <w:rPr>
                <w:rFonts w:eastAsia="仿宋"/>
                <w:szCs w:val="21"/>
              </w:rPr>
              <w:t>KBK</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42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80</w:t>
            </w:r>
          </w:p>
        </w:tc>
        <w:tc>
          <w:tcPr>
            <w:tcW w:w="870" w:type="pct"/>
            <w:vAlign w:val="center"/>
          </w:tcPr>
          <w:p w:rsidR="00AB095B" w:rsidRPr="0044115A" w:rsidRDefault="00AB095B" w:rsidP="0068724F">
            <w:pPr>
              <w:jc w:val="center"/>
              <w:rPr>
                <w:rFonts w:eastAsia="仿宋"/>
                <w:szCs w:val="21"/>
              </w:rPr>
            </w:pPr>
            <w:r w:rsidRPr="0044115A">
              <w:rPr>
                <w:rFonts w:eastAsia="仿宋"/>
                <w:szCs w:val="21"/>
              </w:rPr>
              <w:t>1T</w:t>
            </w:r>
            <w:r w:rsidRPr="0044115A">
              <w:rPr>
                <w:rFonts w:eastAsia="仿宋" w:hAnsi="仿宋"/>
                <w:szCs w:val="21"/>
              </w:rPr>
              <w:t>差速版</w:t>
            </w:r>
            <w:r w:rsidRPr="0044115A">
              <w:rPr>
                <w:rFonts w:eastAsia="仿宋"/>
                <w:szCs w:val="21"/>
              </w:rPr>
              <w:t>AGV</w:t>
            </w:r>
            <w:r w:rsidRPr="0044115A">
              <w:rPr>
                <w:rFonts w:eastAsia="仿宋" w:hAnsi="仿宋"/>
                <w:szCs w:val="21"/>
              </w:rPr>
              <w:t>小车</w:t>
            </w:r>
            <w:r w:rsidRPr="0044115A">
              <w:rPr>
                <w:rFonts w:eastAsia="仿宋"/>
                <w:szCs w:val="21"/>
              </w:rPr>
              <w:t xml:space="preserve"> </w:t>
            </w:r>
            <w:r w:rsidRPr="0044115A">
              <w:rPr>
                <w:rFonts w:eastAsia="仿宋" w:hAnsi="仿宋"/>
                <w:szCs w:val="21"/>
              </w:rPr>
              <w:t>（双车联动）</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MR-H7U-1000LE-D2(M)</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4</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81</w:t>
            </w:r>
          </w:p>
        </w:tc>
        <w:tc>
          <w:tcPr>
            <w:tcW w:w="870" w:type="pct"/>
            <w:vAlign w:val="center"/>
          </w:tcPr>
          <w:p w:rsidR="00AB095B" w:rsidRPr="0044115A" w:rsidRDefault="00AB095B" w:rsidP="0068724F">
            <w:pPr>
              <w:jc w:val="center"/>
              <w:rPr>
                <w:rFonts w:eastAsia="仿宋"/>
                <w:szCs w:val="21"/>
              </w:rPr>
            </w:pPr>
            <w:r w:rsidRPr="0044115A">
              <w:rPr>
                <w:rFonts w:eastAsia="仿宋"/>
                <w:szCs w:val="21"/>
              </w:rPr>
              <w:t>1T</w:t>
            </w:r>
            <w:r w:rsidRPr="0044115A">
              <w:rPr>
                <w:rFonts w:eastAsia="仿宋" w:hAnsi="仿宋"/>
                <w:szCs w:val="21"/>
              </w:rPr>
              <w:t>差速版</w:t>
            </w:r>
            <w:r w:rsidRPr="0044115A">
              <w:rPr>
                <w:rFonts w:eastAsia="仿宋"/>
                <w:szCs w:val="21"/>
              </w:rPr>
              <w:t>AGV</w:t>
            </w:r>
            <w:r w:rsidRPr="0044115A">
              <w:rPr>
                <w:rFonts w:eastAsia="仿宋" w:hAnsi="仿宋"/>
                <w:szCs w:val="21"/>
              </w:rPr>
              <w:t>小车</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MR-Q7-1000LE-D2(M)</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1.5</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13</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82</w:t>
            </w:r>
          </w:p>
        </w:tc>
        <w:tc>
          <w:tcPr>
            <w:tcW w:w="870" w:type="pct"/>
            <w:vAlign w:val="center"/>
          </w:tcPr>
          <w:p w:rsidR="00AB095B" w:rsidRPr="0044115A" w:rsidRDefault="00AB095B" w:rsidP="0068724F">
            <w:pPr>
              <w:jc w:val="center"/>
              <w:rPr>
                <w:rFonts w:eastAsia="仿宋"/>
                <w:szCs w:val="21"/>
              </w:rPr>
            </w:pPr>
            <w:r w:rsidRPr="0044115A">
              <w:rPr>
                <w:rFonts w:eastAsia="仿宋"/>
                <w:szCs w:val="21"/>
              </w:rPr>
              <w:t>2T</w:t>
            </w:r>
            <w:r w:rsidRPr="0044115A">
              <w:rPr>
                <w:rFonts w:eastAsia="仿宋" w:hAnsi="仿宋"/>
                <w:szCs w:val="21"/>
              </w:rPr>
              <w:t>差速版</w:t>
            </w:r>
            <w:r w:rsidRPr="0044115A">
              <w:rPr>
                <w:rFonts w:eastAsia="仿宋"/>
                <w:szCs w:val="21"/>
              </w:rPr>
              <w:t>AGV</w:t>
            </w:r>
            <w:r w:rsidRPr="0044115A">
              <w:rPr>
                <w:rFonts w:eastAsia="仿宋" w:hAnsi="仿宋"/>
                <w:szCs w:val="21"/>
              </w:rPr>
              <w:t>小车</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MR-Q7L-2000LH-C1(H)</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7</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83</w:t>
            </w:r>
          </w:p>
        </w:tc>
        <w:tc>
          <w:tcPr>
            <w:tcW w:w="870" w:type="pct"/>
            <w:vAlign w:val="center"/>
          </w:tcPr>
          <w:p w:rsidR="00AB095B" w:rsidRPr="0044115A" w:rsidRDefault="00AB095B" w:rsidP="0068724F">
            <w:pPr>
              <w:jc w:val="center"/>
              <w:rPr>
                <w:rFonts w:eastAsia="仿宋"/>
                <w:szCs w:val="21"/>
              </w:rPr>
            </w:pPr>
            <w:r w:rsidRPr="0044115A">
              <w:rPr>
                <w:rFonts w:eastAsia="仿宋"/>
                <w:szCs w:val="21"/>
              </w:rPr>
              <w:t>3T</w:t>
            </w:r>
            <w:r w:rsidRPr="0044115A">
              <w:rPr>
                <w:rFonts w:eastAsia="仿宋" w:hAnsi="仿宋"/>
                <w:szCs w:val="21"/>
              </w:rPr>
              <w:t>舵轮版</w:t>
            </w:r>
            <w:r w:rsidRPr="0044115A">
              <w:rPr>
                <w:rFonts w:eastAsia="仿宋"/>
                <w:szCs w:val="21"/>
              </w:rPr>
              <w:t>AGV</w:t>
            </w:r>
            <w:r w:rsidRPr="0044115A">
              <w:rPr>
                <w:rFonts w:eastAsia="仿宋" w:hAnsi="仿宋"/>
                <w:szCs w:val="21"/>
              </w:rPr>
              <w:t>小车</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MR-H9C-3000LH-A1(H)</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16</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84</w:t>
            </w:r>
          </w:p>
        </w:tc>
        <w:tc>
          <w:tcPr>
            <w:tcW w:w="870" w:type="pct"/>
            <w:vAlign w:val="center"/>
          </w:tcPr>
          <w:p w:rsidR="00AB095B" w:rsidRPr="0044115A" w:rsidRDefault="00AB095B" w:rsidP="0068724F">
            <w:pPr>
              <w:jc w:val="center"/>
              <w:rPr>
                <w:rFonts w:eastAsia="仿宋"/>
                <w:szCs w:val="21"/>
              </w:rPr>
            </w:pPr>
            <w:r w:rsidRPr="0044115A">
              <w:rPr>
                <w:rFonts w:eastAsia="仿宋"/>
                <w:szCs w:val="21"/>
              </w:rPr>
              <w:t>2T</w:t>
            </w:r>
            <w:r w:rsidRPr="0044115A">
              <w:rPr>
                <w:rFonts w:eastAsia="仿宋" w:hAnsi="仿宋"/>
                <w:szCs w:val="21"/>
              </w:rPr>
              <w:t>差速版</w:t>
            </w:r>
            <w:r w:rsidRPr="0044115A">
              <w:rPr>
                <w:rFonts w:eastAsia="仿宋"/>
                <w:szCs w:val="21"/>
              </w:rPr>
              <w:t>AGV</w:t>
            </w:r>
            <w:r w:rsidRPr="0044115A">
              <w:rPr>
                <w:rFonts w:eastAsia="仿宋" w:hAnsi="仿宋"/>
                <w:szCs w:val="21"/>
              </w:rPr>
              <w:t>小车</w:t>
            </w:r>
            <w:r w:rsidRPr="0044115A">
              <w:rPr>
                <w:rFonts w:eastAsia="仿宋"/>
                <w:szCs w:val="21"/>
              </w:rPr>
              <w:t xml:space="preserve"> </w:t>
            </w:r>
            <w:r w:rsidRPr="0044115A">
              <w:rPr>
                <w:rFonts w:eastAsia="仿宋" w:hAnsi="仿宋"/>
                <w:szCs w:val="21"/>
              </w:rPr>
              <w:t>（双车联动）</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MR-H7U-2000LH-A1(H)</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4</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85</w:t>
            </w:r>
          </w:p>
        </w:tc>
        <w:tc>
          <w:tcPr>
            <w:tcW w:w="870" w:type="pct"/>
            <w:vAlign w:val="center"/>
          </w:tcPr>
          <w:p w:rsidR="00AB095B" w:rsidRPr="0044115A" w:rsidRDefault="00AB095B" w:rsidP="0068724F">
            <w:pPr>
              <w:jc w:val="center"/>
              <w:rPr>
                <w:rFonts w:eastAsia="仿宋"/>
                <w:szCs w:val="21"/>
              </w:rPr>
            </w:pPr>
            <w:r w:rsidRPr="0044115A">
              <w:rPr>
                <w:rFonts w:eastAsia="仿宋"/>
                <w:szCs w:val="21"/>
              </w:rPr>
              <w:t>5T</w:t>
            </w:r>
            <w:r w:rsidRPr="0044115A">
              <w:rPr>
                <w:rFonts w:eastAsia="仿宋" w:hAnsi="仿宋"/>
                <w:szCs w:val="21"/>
              </w:rPr>
              <w:t>舵轮版</w:t>
            </w:r>
            <w:r w:rsidRPr="0044115A">
              <w:rPr>
                <w:rFonts w:eastAsia="仿宋"/>
                <w:szCs w:val="21"/>
              </w:rPr>
              <w:t>AGV</w:t>
            </w:r>
            <w:r w:rsidRPr="0044115A">
              <w:rPr>
                <w:rFonts w:eastAsia="仿宋" w:hAnsi="仿宋"/>
                <w:szCs w:val="21"/>
              </w:rPr>
              <w:t>小车</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MR-H10C-5000LH-A1(H)</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5</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86</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夹抱式</w:t>
            </w:r>
            <w:r w:rsidRPr="0044115A">
              <w:rPr>
                <w:rFonts w:eastAsia="仿宋"/>
                <w:szCs w:val="21"/>
              </w:rPr>
              <w:t>AGV</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MR-F0-50DC-B</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5</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87</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南区潜入举升</w:t>
            </w:r>
            <w:r w:rsidRPr="0044115A">
              <w:rPr>
                <w:rFonts w:eastAsia="仿宋"/>
                <w:szCs w:val="21"/>
              </w:rPr>
              <w:t>AGV</w:t>
            </w:r>
            <w:r w:rsidRPr="0044115A">
              <w:rPr>
                <w:rFonts w:eastAsia="仿宋" w:hAnsi="仿宋"/>
                <w:szCs w:val="21"/>
              </w:rPr>
              <w:t>（</w:t>
            </w:r>
            <w:r w:rsidRPr="0044115A">
              <w:rPr>
                <w:rFonts w:eastAsia="仿宋"/>
                <w:szCs w:val="21"/>
              </w:rPr>
              <w:t>3T</w:t>
            </w:r>
            <w:r w:rsidRPr="0044115A">
              <w:rPr>
                <w:rFonts w:eastAsia="仿宋" w:hAnsi="仿宋"/>
                <w:szCs w:val="21"/>
              </w:rPr>
              <w:t>）</w:t>
            </w:r>
          </w:p>
          <w:p w:rsidR="00AB095B" w:rsidRPr="0044115A" w:rsidRDefault="00AB095B" w:rsidP="0068724F">
            <w:pPr>
              <w:jc w:val="center"/>
              <w:rPr>
                <w:rFonts w:eastAsia="仿宋"/>
                <w:szCs w:val="21"/>
              </w:rPr>
            </w:pPr>
            <w:r w:rsidRPr="0044115A">
              <w:rPr>
                <w:rFonts w:eastAsia="仿宋" w:hAnsi="仿宋"/>
                <w:szCs w:val="21"/>
              </w:rPr>
              <w:t>（带工装）</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p>
        </w:tc>
        <w:tc>
          <w:tcPr>
            <w:tcW w:w="772" w:type="pct"/>
            <w:vAlign w:val="center"/>
          </w:tcPr>
          <w:p w:rsidR="00AB095B" w:rsidRPr="0044115A" w:rsidRDefault="00AB095B" w:rsidP="0068724F">
            <w:pPr>
              <w:jc w:val="center"/>
              <w:rPr>
                <w:rFonts w:eastAsia="仿宋"/>
                <w:szCs w:val="21"/>
              </w:rPr>
            </w:pPr>
            <w:r w:rsidRPr="0044115A">
              <w:rPr>
                <w:rFonts w:eastAsia="仿宋"/>
                <w:szCs w:val="21"/>
              </w:rPr>
              <w:t>3</w:t>
            </w:r>
          </w:p>
        </w:tc>
        <w:tc>
          <w:tcPr>
            <w:tcW w:w="870" w:type="pct"/>
            <w:vAlign w:val="center"/>
          </w:tcPr>
          <w:p w:rsidR="00AB095B" w:rsidRPr="0044115A" w:rsidRDefault="00AB095B" w:rsidP="0068724F">
            <w:pPr>
              <w:jc w:val="center"/>
              <w:rPr>
                <w:rFonts w:eastAsia="仿宋"/>
                <w:szCs w:val="21"/>
              </w:rPr>
            </w:pP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88</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自动叉车</w:t>
            </w:r>
            <w:r w:rsidRPr="0044115A">
              <w:rPr>
                <w:rFonts w:eastAsia="仿宋"/>
                <w:szCs w:val="21"/>
              </w:rPr>
              <w:t>AGV</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MR-F6-1500-A1(H)</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89</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南区潜入举升</w:t>
            </w:r>
            <w:r w:rsidRPr="0044115A">
              <w:rPr>
                <w:rFonts w:eastAsia="仿宋"/>
                <w:szCs w:val="21"/>
              </w:rPr>
              <w:t>AGV</w:t>
            </w:r>
            <w:r w:rsidRPr="0044115A">
              <w:rPr>
                <w:rFonts w:eastAsia="仿宋" w:hAnsi="仿宋"/>
                <w:szCs w:val="21"/>
              </w:rPr>
              <w:t>（</w:t>
            </w:r>
            <w:r w:rsidRPr="0044115A">
              <w:rPr>
                <w:rFonts w:eastAsia="仿宋"/>
                <w:szCs w:val="21"/>
              </w:rPr>
              <w:t>5T</w:t>
            </w:r>
            <w:r w:rsidRPr="0044115A">
              <w:rPr>
                <w:rFonts w:eastAsia="仿宋" w:hAnsi="仿宋"/>
                <w:szCs w:val="21"/>
              </w:rPr>
              <w:t>）</w:t>
            </w:r>
          </w:p>
          <w:p w:rsidR="00AB095B" w:rsidRPr="0044115A" w:rsidRDefault="00AB095B" w:rsidP="0068724F">
            <w:pPr>
              <w:jc w:val="center"/>
              <w:rPr>
                <w:rFonts w:eastAsia="仿宋"/>
                <w:szCs w:val="21"/>
              </w:rPr>
            </w:pPr>
            <w:r w:rsidRPr="0044115A">
              <w:rPr>
                <w:rFonts w:eastAsia="仿宋" w:hAnsi="仿宋"/>
                <w:szCs w:val="21"/>
              </w:rPr>
              <w:t>（带工装）</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4</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90</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南区潜入举升</w:t>
            </w:r>
            <w:r w:rsidRPr="0044115A">
              <w:rPr>
                <w:rFonts w:eastAsia="仿宋"/>
                <w:szCs w:val="21"/>
              </w:rPr>
              <w:t>AGV</w:t>
            </w:r>
            <w:r w:rsidRPr="0044115A">
              <w:rPr>
                <w:rFonts w:eastAsia="仿宋" w:hAnsi="仿宋"/>
                <w:szCs w:val="21"/>
              </w:rPr>
              <w:t>（</w:t>
            </w:r>
            <w:r w:rsidRPr="0044115A">
              <w:rPr>
                <w:rFonts w:eastAsia="仿宋"/>
                <w:szCs w:val="21"/>
              </w:rPr>
              <w:t>7T</w:t>
            </w:r>
            <w:r w:rsidRPr="0044115A">
              <w:rPr>
                <w:rFonts w:eastAsia="仿宋" w:hAnsi="仿宋"/>
                <w:szCs w:val="21"/>
              </w:rPr>
              <w:t>）</w:t>
            </w:r>
          </w:p>
          <w:p w:rsidR="00AB095B" w:rsidRPr="0044115A" w:rsidRDefault="00AB095B" w:rsidP="0068724F">
            <w:pPr>
              <w:jc w:val="center"/>
              <w:rPr>
                <w:rFonts w:eastAsia="仿宋"/>
                <w:szCs w:val="21"/>
              </w:rPr>
            </w:pPr>
            <w:r w:rsidRPr="0044115A">
              <w:rPr>
                <w:rFonts w:eastAsia="仿宋" w:hAnsi="仿宋"/>
                <w:szCs w:val="21"/>
              </w:rPr>
              <w:t>（带工装）</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91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南区潜入举升</w:t>
            </w:r>
            <w:r w:rsidRPr="0044115A">
              <w:rPr>
                <w:rFonts w:eastAsia="仿宋"/>
                <w:szCs w:val="21"/>
              </w:rPr>
              <w:t>AGV</w:t>
            </w:r>
            <w:r w:rsidRPr="0044115A">
              <w:rPr>
                <w:rFonts w:eastAsia="仿宋" w:hAnsi="仿宋"/>
                <w:szCs w:val="21"/>
              </w:rPr>
              <w:t>（</w:t>
            </w:r>
            <w:r w:rsidRPr="0044115A">
              <w:rPr>
                <w:rFonts w:eastAsia="仿宋"/>
                <w:szCs w:val="21"/>
              </w:rPr>
              <w:t>9T</w:t>
            </w:r>
            <w:r w:rsidRPr="0044115A">
              <w:rPr>
                <w:rFonts w:eastAsia="仿宋" w:hAnsi="仿宋"/>
                <w:szCs w:val="21"/>
              </w:rPr>
              <w:t>）</w:t>
            </w:r>
          </w:p>
          <w:p w:rsidR="00AB095B" w:rsidRPr="0044115A" w:rsidRDefault="00AB095B" w:rsidP="0068724F">
            <w:pPr>
              <w:jc w:val="center"/>
              <w:rPr>
                <w:rFonts w:eastAsia="仿宋"/>
                <w:szCs w:val="21"/>
              </w:rPr>
            </w:pPr>
            <w:r w:rsidRPr="0044115A">
              <w:rPr>
                <w:rFonts w:eastAsia="仿宋" w:hAnsi="仿宋"/>
                <w:szCs w:val="21"/>
              </w:rPr>
              <w:t>（带工装）</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92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备料中大件立库</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80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lastRenderedPageBreak/>
              <w:t>93</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备料钢板存储立库</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80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94</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备料小件</w:t>
            </w:r>
            <w:r w:rsidRPr="0044115A">
              <w:rPr>
                <w:rFonts w:eastAsia="仿宋"/>
                <w:szCs w:val="21"/>
              </w:rPr>
              <w:t>&amp;Mini</w:t>
            </w:r>
            <w:r w:rsidRPr="0044115A">
              <w:rPr>
                <w:rFonts w:eastAsia="仿宋" w:hAnsi="仿宋"/>
                <w:szCs w:val="21"/>
              </w:rPr>
              <w:t>件立体库</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120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p w:rsidR="00AB095B" w:rsidRPr="0044115A" w:rsidRDefault="00AB095B" w:rsidP="0068724F">
            <w:pPr>
              <w:jc w:val="center"/>
              <w:rPr>
                <w:rFonts w:eastAsia="仿宋"/>
                <w:szCs w:val="21"/>
              </w:rPr>
            </w:pP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95</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焊接斗杆静置立库</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80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96</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中挖</w:t>
            </w:r>
            <w:r w:rsidRPr="0044115A">
              <w:rPr>
                <w:rFonts w:eastAsia="仿宋"/>
                <w:szCs w:val="21"/>
              </w:rPr>
              <w:t>G</w:t>
            </w:r>
            <w:r w:rsidRPr="0044115A">
              <w:rPr>
                <w:rFonts w:eastAsia="仿宋" w:hAnsi="仿宋"/>
                <w:szCs w:val="21"/>
              </w:rPr>
              <w:t>区大件立体仓库</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80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97</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中挖料箱库</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40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98</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小挖</w:t>
            </w:r>
            <w:r w:rsidRPr="0044115A">
              <w:rPr>
                <w:rFonts w:eastAsia="仿宋"/>
                <w:szCs w:val="21"/>
              </w:rPr>
              <w:t>A</w:t>
            </w:r>
            <w:r w:rsidRPr="0044115A">
              <w:rPr>
                <w:rFonts w:eastAsia="仿宋" w:hAnsi="仿宋"/>
                <w:szCs w:val="21"/>
              </w:rPr>
              <w:t>区立库</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40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99</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小挖</w:t>
            </w:r>
            <w:r w:rsidRPr="0044115A">
              <w:rPr>
                <w:rFonts w:eastAsia="仿宋"/>
                <w:szCs w:val="21"/>
              </w:rPr>
              <w:t>B</w:t>
            </w:r>
            <w:r w:rsidRPr="0044115A">
              <w:rPr>
                <w:rFonts w:eastAsia="仿宋" w:hAnsi="仿宋"/>
                <w:szCs w:val="21"/>
              </w:rPr>
              <w:t>区立库</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40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100</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小挖</w:t>
            </w:r>
            <w:r w:rsidRPr="0044115A">
              <w:rPr>
                <w:rFonts w:eastAsia="仿宋"/>
                <w:szCs w:val="21"/>
              </w:rPr>
              <w:t>F</w:t>
            </w:r>
            <w:r w:rsidRPr="0044115A">
              <w:rPr>
                <w:rFonts w:eastAsia="仿宋" w:hAnsi="仿宋"/>
                <w:szCs w:val="21"/>
              </w:rPr>
              <w:t>区立库</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200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101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夹抱式</w:t>
            </w:r>
            <w:r w:rsidRPr="0044115A">
              <w:rPr>
                <w:rFonts w:eastAsia="仿宋"/>
                <w:szCs w:val="21"/>
              </w:rPr>
              <w:t>AGV</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MR-F0-50DC-B</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5</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102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潜伏式</w:t>
            </w:r>
            <w:r w:rsidRPr="0044115A">
              <w:rPr>
                <w:rFonts w:eastAsia="仿宋"/>
                <w:szCs w:val="21"/>
              </w:rPr>
              <w:t>AGV</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H80A</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1.5</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103</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潜伏式</w:t>
            </w:r>
            <w:r w:rsidRPr="0044115A">
              <w:rPr>
                <w:rFonts w:eastAsia="仿宋"/>
                <w:szCs w:val="21"/>
              </w:rPr>
              <w:t>AGV</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M100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1.5</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46</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104</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料箱式</w:t>
            </w:r>
            <w:r w:rsidRPr="0044115A">
              <w:rPr>
                <w:rFonts w:eastAsia="仿宋"/>
                <w:szCs w:val="21"/>
              </w:rPr>
              <w:t>AGV</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C36A</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14</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105</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潜入式</w:t>
            </w:r>
            <w:r w:rsidRPr="0044115A">
              <w:rPr>
                <w:rFonts w:eastAsia="仿宋"/>
                <w:szCs w:val="21"/>
              </w:rPr>
              <w:t>AGV</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1.5</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15</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106</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四向前移式激光叉车</w:t>
            </w:r>
            <w:r w:rsidRPr="0044115A">
              <w:rPr>
                <w:rFonts w:eastAsia="仿宋"/>
                <w:szCs w:val="21"/>
              </w:rPr>
              <w:t>AGV</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5</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4</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107</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激光叉车</w:t>
            </w:r>
            <w:r w:rsidRPr="0044115A">
              <w:rPr>
                <w:rFonts w:eastAsia="仿宋"/>
                <w:szCs w:val="21"/>
              </w:rPr>
              <w:t>AGV</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7</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108</w:t>
            </w:r>
          </w:p>
        </w:tc>
        <w:tc>
          <w:tcPr>
            <w:tcW w:w="870" w:type="pct"/>
            <w:vAlign w:val="center"/>
          </w:tcPr>
          <w:p w:rsidR="00AB095B" w:rsidRPr="0044115A" w:rsidRDefault="00AB095B" w:rsidP="0068724F">
            <w:pPr>
              <w:jc w:val="center"/>
              <w:rPr>
                <w:rFonts w:eastAsia="仿宋"/>
                <w:szCs w:val="21"/>
              </w:rPr>
            </w:pPr>
            <w:r w:rsidRPr="0044115A">
              <w:rPr>
                <w:rFonts w:eastAsia="仿宋"/>
                <w:szCs w:val="21"/>
              </w:rPr>
              <w:t>SPS</w:t>
            </w:r>
            <w:r w:rsidRPr="0044115A">
              <w:rPr>
                <w:rFonts w:eastAsia="仿宋" w:hAnsi="仿宋"/>
                <w:szCs w:val="21"/>
              </w:rPr>
              <w:t>随线配送潜入式</w:t>
            </w:r>
            <w:r w:rsidRPr="0044115A">
              <w:rPr>
                <w:rFonts w:eastAsia="仿宋"/>
                <w:szCs w:val="21"/>
              </w:rPr>
              <w:t>AGV</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109</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料箱拣选配送</w:t>
            </w:r>
            <w:r w:rsidRPr="0044115A">
              <w:rPr>
                <w:rFonts w:eastAsia="仿宋"/>
                <w:szCs w:val="21"/>
              </w:rPr>
              <w:t>AGV</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8</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110</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背负辊筒</w:t>
            </w:r>
            <w:r w:rsidRPr="0044115A">
              <w:rPr>
                <w:rFonts w:eastAsia="仿宋"/>
                <w:szCs w:val="21"/>
              </w:rPr>
              <w:t>AGV</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1.5</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111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自动折弯单元</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47.5KW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电、气</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112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小件火焰坡口工作站</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210KW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7</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电、气</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113</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大件火焰坡口工作站</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84KW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电、气</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114</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小件等离子坡口工作站</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396KW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电、气</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115</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大件等离子坡口工作站</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264KW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电、气</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lastRenderedPageBreak/>
              <w:t>116</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单面砂光机</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SG1300-3TB</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61.5KW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电、气</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117</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自动铣边机</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XB-6M</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42KW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电、气</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118</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铣边机</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XB-6M</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30KW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电、气</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119</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铣边机</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XB-9M</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30KW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电、气</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120</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全自动四辊卷板机</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4HEL 0537</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30KW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121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全自动四辊卷板机</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4HEL 0528</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18.5KW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122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机器人自动焊接系统</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53KW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电、气</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123</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十三辊数控校平机</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WD43M-12×2000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80KW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电、气</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124</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十一辊数控校平机</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WD43M-28×2700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120KW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电、气</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125</w:t>
            </w:r>
          </w:p>
        </w:tc>
        <w:tc>
          <w:tcPr>
            <w:tcW w:w="870" w:type="pct"/>
            <w:vAlign w:val="center"/>
          </w:tcPr>
          <w:p w:rsidR="00AB095B" w:rsidRPr="0044115A" w:rsidRDefault="00AB095B" w:rsidP="0068724F">
            <w:pPr>
              <w:jc w:val="center"/>
              <w:rPr>
                <w:rFonts w:eastAsia="仿宋"/>
                <w:szCs w:val="21"/>
              </w:rPr>
            </w:pPr>
            <w:r w:rsidRPr="0044115A">
              <w:rPr>
                <w:rFonts w:eastAsia="仿宋"/>
                <w:szCs w:val="21"/>
              </w:rPr>
              <w:t>1500</w:t>
            </w:r>
            <w:r w:rsidRPr="0044115A">
              <w:rPr>
                <w:rFonts w:eastAsia="仿宋" w:hAnsi="仿宋"/>
                <w:szCs w:val="21"/>
              </w:rPr>
              <w:t>吨数控油压机</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YT27-1500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120KW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电、气、水</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126</w:t>
            </w:r>
          </w:p>
        </w:tc>
        <w:tc>
          <w:tcPr>
            <w:tcW w:w="870" w:type="pct"/>
            <w:vAlign w:val="center"/>
          </w:tcPr>
          <w:p w:rsidR="00AB095B" w:rsidRPr="0044115A" w:rsidRDefault="00AB095B" w:rsidP="0068724F">
            <w:pPr>
              <w:jc w:val="center"/>
              <w:rPr>
                <w:rFonts w:eastAsia="仿宋"/>
                <w:szCs w:val="21"/>
              </w:rPr>
            </w:pPr>
            <w:r w:rsidRPr="0044115A">
              <w:rPr>
                <w:rFonts w:eastAsia="仿宋"/>
                <w:szCs w:val="21"/>
              </w:rPr>
              <w:t>630</w:t>
            </w:r>
            <w:r w:rsidRPr="0044115A">
              <w:rPr>
                <w:rFonts w:eastAsia="仿宋" w:hAnsi="仿宋"/>
                <w:szCs w:val="21"/>
              </w:rPr>
              <w:t>吨数控油压机</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YT27-630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40KW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电、气、水</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127</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立式加工中心</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DNM 5705</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88KW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8</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电、气</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128</w:t>
            </w:r>
          </w:p>
        </w:tc>
        <w:tc>
          <w:tcPr>
            <w:tcW w:w="870" w:type="pct"/>
            <w:vAlign w:val="center"/>
          </w:tcPr>
          <w:p w:rsidR="00AB095B" w:rsidRPr="0044115A" w:rsidRDefault="00AB095B" w:rsidP="0068724F">
            <w:pPr>
              <w:jc w:val="center"/>
              <w:rPr>
                <w:rFonts w:eastAsia="仿宋"/>
                <w:szCs w:val="21"/>
              </w:rPr>
            </w:pPr>
            <w:r w:rsidRPr="0044115A">
              <w:rPr>
                <w:rFonts w:eastAsia="仿宋"/>
                <w:szCs w:val="21"/>
              </w:rPr>
              <w:t>200</w:t>
            </w:r>
            <w:r w:rsidRPr="0044115A">
              <w:rPr>
                <w:rFonts w:eastAsia="仿宋" w:hAnsi="仿宋"/>
                <w:szCs w:val="21"/>
              </w:rPr>
              <w:t>吨数控折弯机</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520020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64.2KW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129</w:t>
            </w:r>
          </w:p>
        </w:tc>
        <w:tc>
          <w:tcPr>
            <w:tcW w:w="870" w:type="pct"/>
            <w:vAlign w:val="center"/>
          </w:tcPr>
          <w:p w:rsidR="00AB095B" w:rsidRPr="0044115A" w:rsidRDefault="00AB095B" w:rsidP="0068724F">
            <w:pPr>
              <w:jc w:val="center"/>
              <w:rPr>
                <w:rFonts w:eastAsia="仿宋"/>
                <w:szCs w:val="21"/>
              </w:rPr>
            </w:pPr>
            <w:r w:rsidRPr="0044115A">
              <w:rPr>
                <w:rFonts w:eastAsia="仿宋"/>
                <w:szCs w:val="21"/>
              </w:rPr>
              <w:t>400</w:t>
            </w:r>
            <w:r w:rsidRPr="0044115A">
              <w:rPr>
                <w:rFonts w:eastAsia="仿宋" w:hAnsi="仿宋"/>
                <w:szCs w:val="21"/>
              </w:rPr>
              <w:t>吨数控折弯机</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540032</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150KW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5</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130</w:t>
            </w:r>
          </w:p>
        </w:tc>
        <w:tc>
          <w:tcPr>
            <w:tcW w:w="870" w:type="pct"/>
            <w:vAlign w:val="center"/>
          </w:tcPr>
          <w:p w:rsidR="00AB095B" w:rsidRPr="0044115A" w:rsidRDefault="00AB095B" w:rsidP="0068724F">
            <w:pPr>
              <w:jc w:val="center"/>
              <w:rPr>
                <w:rFonts w:eastAsia="仿宋"/>
                <w:szCs w:val="21"/>
              </w:rPr>
            </w:pPr>
            <w:r w:rsidRPr="0044115A">
              <w:rPr>
                <w:rFonts w:eastAsia="仿宋"/>
                <w:szCs w:val="21"/>
              </w:rPr>
              <w:t>600</w:t>
            </w:r>
            <w:r w:rsidRPr="0044115A">
              <w:rPr>
                <w:rFonts w:eastAsia="仿宋" w:hAnsi="仿宋"/>
                <w:szCs w:val="21"/>
              </w:rPr>
              <w:t>吨数控折弯机</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560060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44KW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131</w:t>
            </w:r>
          </w:p>
        </w:tc>
        <w:tc>
          <w:tcPr>
            <w:tcW w:w="870" w:type="pct"/>
            <w:vAlign w:val="center"/>
          </w:tcPr>
          <w:p w:rsidR="00AB095B" w:rsidRPr="0044115A" w:rsidRDefault="00AB095B" w:rsidP="0068724F">
            <w:pPr>
              <w:jc w:val="center"/>
              <w:rPr>
                <w:rFonts w:eastAsia="仿宋"/>
                <w:szCs w:val="21"/>
              </w:rPr>
            </w:pPr>
            <w:r w:rsidRPr="0044115A">
              <w:rPr>
                <w:rFonts w:eastAsia="仿宋"/>
                <w:szCs w:val="21"/>
              </w:rPr>
              <w:t>800</w:t>
            </w:r>
            <w:r w:rsidRPr="0044115A">
              <w:rPr>
                <w:rFonts w:eastAsia="仿宋" w:hAnsi="仿宋"/>
                <w:szCs w:val="21"/>
              </w:rPr>
              <w:t>吨数控折弯机</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580040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120KW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132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激光切割机</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TruLaser 3040Fiber</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18KW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电、气、水</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133</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激光切割机</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MARVEL12000-8020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24KW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电、气、水</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134</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激光切割机</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MARVEL12000-6020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72KW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6</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电、气、水</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135</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激光切割机</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MARVEL12000-4020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36KW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电、气、水</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136</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等离子切割机</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MG12001.22PrK</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528KW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6</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电、气、水</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137</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数控龙门钻床</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GDC2040m</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140kw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4</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电、气</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138</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数控龙门钻床</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GDC2565m</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35kw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电、气</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139</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激光切割机</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BULL V 12030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120kw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10</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电、气、水</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140</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激光切割机</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BULL V 10030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120kw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6</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电、气、水</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141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程控行车</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10T</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240kw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142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砂光机</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2300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270KW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电、气</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143</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砂光机</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1300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78KW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电、气</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lastRenderedPageBreak/>
              <w:t>144</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火焰切割机</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OMNIMAT T</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2.2KW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电、气</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145</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等离子双头切割机</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Trident</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196kw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电、气</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146</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分拣机器人</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KR 360R 2830</w:t>
            </w:r>
          </w:p>
          <w:p w:rsidR="00AB095B" w:rsidRPr="0044115A" w:rsidRDefault="00AB095B" w:rsidP="0068724F">
            <w:pPr>
              <w:jc w:val="center"/>
              <w:rPr>
                <w:rFonts w:eastAsia="仿宋"/>
                <w:szCs w:val="21"/>
              </w:rPr>
            </w:pPr>
          </w:p>
        </w:tc>
        <w:tc>
          <w:tcPr>
            <w:tcW w:w="772" w:type="pct"/>
            <w:vAlign w:val="center"/>
          </w:tcPr>
          <w:p w:rsidR="00AB095B" w:rsidRPr="0044115A" w:rsidRDefault="00AB095B" w:rsidP="0068724F">
            <w:pPr>
              <w:jc w:val="center"/>
              <w:rPr>
                <w:rFonts w:eastAsia="仿宋"/>
                <w:szCs w:val="21"/>
              </w:rPr>
            </w:pPr>
            <w:r w:rsidRPr="0044115A">
              <w:rPr>
                <w:rFonts w:eastAsia="仿宋"/>
                <w:szCs w:val="21"/>
              </w:rPr>
              <w:t>81kw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9</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147</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分拣机器人</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KR120 F3200 PA</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50kw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5</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148</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喷码机</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10</w:t>
            </w:r>
            <w:r w:rsidRPr="0044115A">
              <w:rPr>
                <w:rFonts w:eastAsia="仿宋" w:hAnsi="仿宋"/>
                <w:szCs w:val="21"/>
              </w:rPr>
              <w:t>米整板</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12kw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149</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喷码机</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12</w:t>
            </w:r>
            <w:r w:rsidRPr="0044115A">
              <w:rPr>
                <w:rFonts w:eastAsia="仿宋" w:hAnsi="仿宋"/>
                <w:szCs w:val="21"/>
              </w:rPr>
              <w:t>米整板</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12kw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150</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喷码机</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4020</w:t>
            </w:r>
            <w:r w:rsidRPr="0044115A">
              <w:rPr>
                <w:rFonts w:eastAsia="仿宋" w:hAnsi="仿宋"/>
                <w:szCs w:val="21"/>
              </w:rPr>
              <w:t>整板</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11kw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151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喷码机</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6020</w:t>
            </w:r>
            <w:r w:rsidRPr="0044115A">
              <w:rPr>
                <w:rFonts w:eastAsia="仿宋" w:hAnsi="仿宋"/>
                <w:szCs w:val="21"/>
              </w:rPr>
              <w:t>整板</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11kw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152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喷码机</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8020</w:t>
            </w:r>
            <w:r w:rsidRPr="0044115A">
              <w:rPr>
                <w:rFonts w:eastAsia="仿宋" w:hAnsi="仿宋"/>
                <w:szCs w:val="21"/>
              </w:rPr>
              <w:t>整板</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12kw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153</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动臂斗杆线抛丸机</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599-S0056CS</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150KW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154</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动臂斗杆水分吹干室</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599-S0016CS</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15KW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155</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动臂斗杆检查打磨室</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599-S0018CS</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15KW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156</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动臂斗杆吹水室</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599-S0020CS</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15KW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157</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动臂斗杆水分烘干室</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599-S0021CS</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407KW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气、电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158</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动臂斗杆强冷室</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599-S0022CS</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15KW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159</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动臂斗杆屏蔽打磨室</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599-S0024CS</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15KW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160</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红外固化室</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599-S0031CS</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500KW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气、电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161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粉末烘干室</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599-S0032CS</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350KW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气、电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162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粉末强冷室</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599-S0033CS</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15KW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163</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上下车架抛丸室</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599-S0036CS</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270KW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164</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上下车架前处理室</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599-S0038CS</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210KW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165</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上下车架吹水室</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599-S0039CS</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15KW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166</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上下车架水分烘干室</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599-S0040CS</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350KW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气、电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167</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上下车架强冷室</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599-S0041CS</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15KW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168</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上下车架面漆室</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599-S0047CS</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30KW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169</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上下车架面漆闪干室</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599-S0048CS</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350KW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气、电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170</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上下车架面</w:t>
            </w:r>
            <w:r w:rsidRPr="0044115A">
              <w:rPr>
                <w:rFonts w:eastAsia="仿宋" w:hAnsi="仿宋"/>
                <w:szCs w:val="21"/>
              </w:rPr>
              <w:lastRenderedPageBreak/>
              <w:t>漆烘干室</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lastRenderedPageBreak/>
              <w:t>599-S0049CS</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350KW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气、电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lastRenderedPageBreak/>
              <w:t>171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上下车架面漆强冷室</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599-S0050CS</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15KW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172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抛丸室</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599-S 0012 CS</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270KW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173</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喷漆室</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599-S 0011 CS</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30KW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174</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烘烤室</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599-S 0010 CS</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350KW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气、电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175</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刮灰打磨室</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599-S 0009 CS</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45KW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176</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对中装置</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18</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177</w:t>
            </w:r>
          </w:p>
        </w:tc>
        <w:tc>
          <w:tcPr>
            <w:tcW w:w="870" w:type="pct"/>
            <w:vAlign w:val="center"/>
          </w:tcPr>
          <w:p w:rsidR="00AB095B" w:rsidRPr="0044115A" w:rsidRDefault="00AB095B" w:rsidP="0068724F">
            <w:pPr>
              <w:jc w:val="center"/>
              <w:rPr>
                <w:rFonts w:eastAsia="仿宋"/>
                <w:szCs w:val="21"/>
              </w:rPr>
            </w:pPr>
            <w:r w:rsidRPr="0044115A">
              <w:rPr>
                <w:rFonts w:eastAsia="仿宋"/>
                <w:szCs w:val="21"/>
              </w:rPr>
              <w:t>RGV</w:t>
            </w:r>
            <w:r w:rsidRPr="0044115A">
              <w:rPr>
                <w:rFonts w:eastAsia="仿宋" w:hAnsi="仿宋"/>
                <w:szCs w:val="21"/>
              </w:rPr>
              <w:t>升降机</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4</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178</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翻转机</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45</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179</w:t>
            </w:r>
          </w:p>
        </w:tc>
        <w:tc>
          <w:tcPr>
            <w:tcW w:w="870" w:type="pct"/>
            <w:vAlign w:val="center"/>
          </w:tcPr>
          <w:p w:rsidR="00AB095B" w:rsidRPr="0044115A" w:rsidRDefault="00AB095B" w:rsidP="0068724F">
            <w:pPr>
              <w:jc w:val="center"/>
              <w:rPr>
                <w:rFonts w:eastAsia="仿宋"/>
                <w:szCs w:val="21"/>
              </w:rPr>
            </w:pPr>
            <w:r w:rsidRPr="0044115A">
              <w:rPr>
                <w:rFonts w:eastAsia="仿宋"/>
                <w:szCs w:val="21"/>
              </w:rPr>
              <w:t>RGV</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1.5</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38</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180</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升降台</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5</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181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穿梭车</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8</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182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履带卷扬推送装置</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14</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183</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涂油涂胶设备</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16</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184</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合车专用设备</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50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185</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无接触供电设备</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MOVITRANS 2.0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36</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4</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186</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辊道输送线</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18</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4</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187</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双板链线</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45</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188</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动臂斗杆转运</w:t>
            </w:r>
            <w:r w:rsidRPr="0044115A">
              <w:rPr>
                <w:rFonts w:eastAsia="仿宋"/>
                <w:szCs w:val="21"/>
              </w:rPr>
              <w:t>AGV</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189</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衬件压装设备</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190</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动臂斗杆合装设备</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191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螺栓拧紧机</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192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螺栓拧紧工作站</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6</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193</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三合一加注机</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194</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油脂加注机</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6</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195</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大挖</w:t>
            </w:r>
            <w:r w:rsidRPr="0044115A">
              <w:rPr>
                <w:rFonts w:eastAsia="仿宋"/>
                <w:szCs w:val="21"/>
              </w:rPr>
              <w:t>AGV</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15</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196</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大挖翻转机</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45</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197</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大挖压销</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6</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198</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自动预转单元</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5</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199</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自动检测单元</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200</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自动搬运单</w:t>
            </w:r>
            <w:r w:rsidRPr="0044115A">
              <w:rPr>
                <w:rFonts w:eastAsia="仿宋" w:hAnsi="仿宋"/>
                <w:szCs w:val="21"/>
              </w:rPr>
              <w:lastRenderedPageBreak/>
              <w:t>元</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lastRenderedPageBreak/>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5</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lastRenderedPageBreak/>
              <w:t>201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组合式工位起重机</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多型号</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64</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202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桥式起重机</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多型号</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25</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24</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203</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分拣工作站</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5</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204</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履带机械手</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5</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205</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料箱堆垛机</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9</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4</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206</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托盘堆垛机</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16</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207</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物料输送线</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120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208</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滤油机</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11</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8</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rPr>
          <w:gridAfter w:val="5"/>
          <w:wAfter w:w="4446" w:type="pct"/>
        </w:trPr>
        <w:tc>
          <w:tcPr>
            <w:tcW w:w="554" w:type="pct"/>
            <w:vAlign w:val="center"/>
          </w:tcPr>
          <w:p w:rsidR="00AB095B" w:rsidRPr="0044115A" w:rsidRDefault="00AB095B" w:rsidP="0068724F">
            <w:pPr>
              <w:jc w:val="center"/>
              <w:rPr>
                <w:rFonts w:eastAsia="仿宋"/>
                <w:szCs w:val="21"/>
              </w:rPr>
            </w:pPr>
            <w:r w:rsidRPr="0044115A">
              <w:rPr>
                <w:rFonts w:eastAsia="仿宋"/>
                <w:szCs w:val="21"/>
              </w:rPr>
              <w:t>209</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210</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水泵房</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N/A</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电、气</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211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配电房</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N/A</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15</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212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油站</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N/A</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15</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213</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气站</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N/A</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214</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空压站</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N/A</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300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2</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电、水</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215</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制冷站</w:t>
            </w:r>
          </w:p>
        </w:tc>
        <w:tc>
          <w:tcPr>
            <w:tcW w:w="1161" w:type="pct"/>
            <w:vAlign w:val="center"/>
          </w:tcPr>
          <w:p w:rsidR="00AB095B" w:rsidRPr="0044115A" w:rsidRDefault="00AB095B" w:rsidP="0068724F">
            <w:pPr>
              <w:jc w:val="center"/>
              <w:rPr>
                <w:rFonts w:eastAsia="仿宋"/>
                <w:szCs w:val="21"/>
              </w:rPr>
            </w:pPr>
            <w:r w:rsidRPr="0044115A">
              <w:rPr>
                <w:rFonts w:eastAsia="仿宋"/>
                <w:szCs w:val="21"/>
              </w:rPr>
              <w:t>N/A</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600</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3</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电、水</w:t>
            </w:r>
          </w:p>
        </w:tc>
      </w:tr>
      <w:tr w:rsidR="00AB095B" w:rsidRPr="0044115A" w:rsidTr="00AB095B">
        <w:tc>
          <w:tcPr>
            <w:tcW w:w="554" w:type="pct"/>
            <w:vAlign w:val="center"/>
          </w:tcPr>
          <w:p w:rsidR="00AB095B" w:rsidRPr="0044115A" w:rsidRDefault="00AB095B" w:rsidP="0068724F">
            <w:pPr>
              <w:jc w:val="center"/>
              <w:rPr>
                <w:rFonts w:eastAsia="仿宋"/>
                <w:szCs w:val="21"/>
              </w:rPr>
            </w:pPr>
            <w:r w:rsidRPr="0044115A">
              <w:rPr>
                <w:rFonts w:eastAsia="仿宋"/>
                <w:szCs w:val="21"/>
              </w:rPr>
              <w:t>216</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冷冻机组</w:t>
            </w:r>
          </w:p>
        </w:tc>
        <w:tc>
          <w:tcPr>
            <w:tcW w:w="1161" w:type="pct"/>
            <w:vAlign w:val="center"/>
          </w:tcPr>
          <w:p w:rsidR="00AB095B" w:rsidRPr="0044115A" w:rsidRDefault="00AB095B" w:rsidP="0068724F">
            <w:pPr>
              <w:jc w:val="center"/>
              <w:rPr>
                <w:rFonts w:eastAsia="仿宋"/>
                <w:szCs w:val="21"/>
              </w:rPr>
            </w:pPr>
            <w:r w:rsidRPr="0044115A">
              <w:rPr>
                <w:rFonts w:eastAsia="仿宋" w:hAnsi="仿宋"/>
                <w:szCs w:val="21"/>
              </w:rPr>
              <w:t>非标</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110KW</w:t>
            </w:r>
          </w:p>
        </w:tc>
        <w:tc>
          <w:tcPr>
            <w:tcW w:w="772" w:type="pct"/>
            <w:vAlign w:val="center"/>
          </w:tcPr>
          <w:p w:rsidR="00AB095B" w:rsidRPr="0044115A" w:rsidRDefault="00AB095B" w:rsidP="0068724F">
            <w:pPr>
              <w:jc w:val="center"/>
              <w:rPr>
                <w:rFonts w:eastAsia="仿宋"/>
                <w:szCs w:val="21"/>
              </w:rPr>
            </w:pPr>
            <w:r w:rsidRPr="0044115A">
              <w:rPr>
                <w:rFonts w:eastAsia="仿宋"/>
                <w:szCs w:val="21"/>
              </w:rPr>
              <w:t>1</w:t>
            </w:r>
          </w:p>
        </w:tc>
        <w:tc>
          <w:tcPr>
            <w:tcW w:w="870" w:type="pct"/>
            <w:vAlign w:val="center"/>
          </w:tcPr>
          <w:p w:rsidR="00AB095B" w:rsidRPr="0044115A" w:rsidRDefault="00AB095B" w:rsidP="0068724F">
            <w:pPr>
              <w:jc w:val="center"/>
              <w:rPr>
                <w:rFonts w:eastAsia="仿宋"/>
                <w:szCs w:val="21"/>
              </w:rPr>
            </w:pPr>
            <w:r w:rsidRPr="0044115A">
              <w:rPr>
                <w:rFonts w:eastAsia="仿宋" w:hAnsi="仿宋"/>
                <w:szCs w:val="21"/>
              </w:rPr>
              <w:t>电</w:t>
            </w:r>
          </w:p>
        </w:tc>
      </w:tr>
      <w:tr w:rsidR="00AB095B" w:rsidRPr="0044115A" w:rsidTr="00AB095B">
        <w:tc>
          <w:tcPr>
            <w:tcW w:w="554" w:type="pct"/>
            <w:vAlign w:val="center"/>
          </w:tcPr>
          <w:p w:rsidR="00AB095B" w:rsidRPr="0044115A" w:rsidRDefault="00AB095B" w:rsidP="0068724F">
            <w:pPr>
              <w:jc w:val="center"/>
              <w:rPr>
                <w:rFonts w:eastAsia="仿宋"/>
                <w:szCs w:val="21"/>
              </w:rPr>
            </w:pPr>
            <w:r>
              <w:rPr>
                <w:rFonts w:eastAsia="仿宋" w:hint="eastAsia"/>
                <w:szCs w:val="21"/>
              </w:rPr>
              <w:t>217</w:t>
            </w:r>
          </w:p>
        </w:tc>
        <w:tc>
          <w:tcPr>
            <w:tcW w:w="870" w:type="pct"/>
            <w:vAlign w:val="center"/>
          </w:tcPr>
          <w:p w:rsidR="00AB095B" w:rsidRPr="0044115A" w:rsidRDefault="00AB095B" w:rsidP="0068724F">
            <w:pPr>
              <w:jc w:val="center"/>
              <w:rPr>
                <w:rFonts w:eastAsia="仿宋" w:hAnsi="仿宋"/>
                <w:szCs w:val="21"/>
              </w:rPr>
            </w:pPr>
            <w:r>
              <w:rPr>
                <w:rFonts w:eastAsia="仿宋" w:hAnsi="仿宋" w:hint="eastAsia"/>
                <w:szCs w:val="21"/>
              </w:rPr>
              <w:t>锅炉</w:t>
            </w:r>
          </w:p>
        </w:tc>
        <w:tc>
          <w:tcPr>
            <w:tcW w:w="1161" w:type="pct"/>
            <w:vAlign w:val="center"/>
          </w:tcPr>
          <w:p w:rsidR="00AB095B" w:rsidRPr="0044115A" w:rsidRDefault="00AB095B" w:rsidP="0068724F">
            <w:pPr>
              <w:jc w:val="center"/>
              <w:rPr>
                <w:rFonts w:eastAsia="仿宋" w:hAnsi="仿宋"/>
                <w:szCs w:val="21"/>
              </w:rPr>
            </w:pPr>
            <w:r>
              <w:rPr>
                <w:rFonts w:eastAsia="仿宋" w:hAnsi="仿宋" w:hint="eastAsia"/>
                <w:szCs w:val="21"/>
              </w:rPr>
              <w:t>力聚</w:t>
            </w:r>
            <w:r>
              <w:rPr>
                <w:rFonts w:eastAsia="仿宋" w:hAnsi="仿宋" w:hint="eastAsia"/>
                <w:szCs w:val="21"/>
              </w:rPr>
              <w:t>YHZRQ-240N</w:t>
            </w:r>
          </w:p>
        </w:tc>
        <w:tc>
          <w:tcPr>
            <w:tcW w:w="772" w:type="pct"/>
            <w:vAlign w:val="center"/>
          </w:tcPr>
          <w:p w:rsidR="00AB095B" w:rsidRPr="0044115A" w:rsidRDefault="00AB095B" w:rsidP="0068724F">
            <w:pPr>
              <w:jc w:val="center"/>
              <w:rPr>
                <w:rFonts w:eastAsia="仿宋"/>
                <w:szCs w:val="21"/>
              </w:rPr>
            </w:pPr>
            <w:r>
              <w:rPr>
                <w:rFonts w:eastAsia="仿宋" w:hint="eastAsia"/>
                <w:szCs w:val="21"/>
              </w:rPr>
              <w:t>2800kW</w:t>
            </w:r>
          </w:p>
        </w:tc>
        <w:tc>
          <w:tcPr>
            <w:tcW w:w="772" w:type="pct"/>
            <w:vAlign w:val="center"/>
          </w:tcPr>
          <w:p w:rsidR="00AB095B" w:rsidRPr="0044115A" w:rsidRDefault="00AB095B" w:rsidP="0068724F">
            <w:pPr>
              <w:jc w:val="center"/>
              <w:rPr>
                <w:rFonts w:eastAsia="仿宋"/>
                <w:szCs w:val="21"/>
              </w:rPr>
            </w:pPr>
            <w:r>
              <w:rPr>
                <w:rFonts w:eastAsia="仿宋" w:hint="eastAsia"/>
                <w:szCs w:val="21"/>
              </w:rPr>
              <w:t>2</w:t>
            </w:r>
          </w:p>
        </w:tc>
        <w:tc>
          <w:tcPr>
            <w:tcW w:w="870" w:type="pct"/>
            <w:vAlign w:val="center"/>
          </w:tcPr>
          <w:p w:rsidR="00AB095B" w:rsidRPr="0044115A" w:rsidRDefault="00AB095B" w:rsidP="0068724F">
            <w:pPr>
              <w:jc w:val="center"/>
              <w:rPr>
                <w:rFonts w:eastAsia="仿宋" w:hAnsi="仿宋"/>
                <w:szCs w:val="21"/>
              </w:rPr>
            </w:pPr>
            <w:r>
              <w:rPr>
                <w:rFonts w:eastAsia="仿宋" w:hAnsi="仿宋" w:hint="eastAsia"/>
                <w:szCs w:val="21"/>
              </w:rPr>
              <w:t>电、水、气</w:t>
            </w:r>
          </w:p>
        </w:tc>
      </w:tr>
    </w:tbl>
    <w:p w:rsidR="00E73474" w:rsidRPr="0044115A" w:rsidRDefault="001940F4">
      <w:pPr>
        <w:pStyle w:val="2"/>
        <w:keepNext w:val="0"/>
        <w:keepLines w:val="0"/>
        <w:spacing w:beforeLines="0" w:afterLines="0"/>
        <w:jc w:val="left"/>
        <w:rPr>
          <w:rFonts w:ascii="Times New Roman" w:eastAsia="仿宋" w:hAnsi="Times New Roman"/>
        </w:rPr>
      </w:pPr>
      <w:bookmarkStart w:id="98" w:name="_Toc166311123"/>
      <w:r w:rsidRPr="0044115A">
        <w:rPr>
          <w:rFonts w:ascii="Times New Roman" w:eastAsia="仿宋" w:hAnsi="Times New Roman"/>
          <w:sz w:val="32"/>
        </w:rPr>
        <w:t>3.</w:t>
      </w:r>
      <w:r w:rsidR="00C2648D" w:rsidRPr="0044115A">
        <w:rPr>
          <w:rFonts w:ascii="Times New Roman" w:eastAsia="仿宋" w:hAnsi="Times New Roman"/>
          <w:sz w:val="32"/>
        </w:rPr>
        <w:t>5</w:t>
      </w:r>
      <w:r w:rsidRPr="0044115A">
        <w:rPr>
          <w:rFonts w:ascii="Times New Roman" w:eastAsia="仿宋" w:hAnsi="Times New Roman"/>
          <w:sz w:val="32"/>
        </w:rPr>
        <w:t xml:space="preserve"> </w:t>
      </w:r>
      <w:bookmarkEnd w:id="91"/>
      <w:r w:rsidRPr="0044115A">
        <w:rPr>
          <w:rFonts w:ascii="Times New Roman" w:eastAsia="仿宋" w:hAnsi="仿宋"/>
          <w:sz w:val="32"/>
        </w:rPr>
        <w:t>水源及水平衡</w:t>
      </w:r>
      <w:bookmarkEnd w:id="92"/>
      <w:bookmarkEnd w:id="98"/>
    </w:p>
    <w:p w:rsidR="00E73474" w:rsidRPr="0044115A" w:rsidRDefault="001940F4">
      <w:pPr>
        <w:kinsoku w:val="0"/>
        <w:overflowPunct w:val="0"/>
        <w:spacing w:line="360" w:lineRule="auto"/>
        <w:ind w:firstLineChars="200" w:firstLine="480"/>
        <w:rPr>
          <w:rFonts w:eastAsia="仿宋"/>
          <w:sz w:val="24"/>
        </w:rPr>
      </w:pPr>
      <w:r w:rsidRPr="0044115A">
        <w:rPr>
          <w:rFonts w:eastAsia="仿宋" w:hAnsi="仿宋"/>
          <w:sz w:val="24"/>
        </w:rPr>
        <w:t>（</w:t>
      </w:r>
      <w:r w:rsidRPr="0044115A">
        <w:rPr>
          <w:rFonts w:eastAsia="仿宋"/>
          <w:sz w:val="24"/>
        </w:rPr>
        <w:t>1</w:t>
      </w:r>
      <w:r w:rsidRPr="0044115A">
        <w:rPr>
          <w:rFonts w:eastAsia="仿宋" w:hAnsi="仿宋"/>
          <w:sz w:val="24"/>
        </w:rPr>
        <w:t>）生活污水</w:t>
      </w:r>
    </w:p>
    <w:p w:rsidR="00E73474" w:rsidRPr="0044115A" w:rsidRDefault="001940F4">
      <w:pPr>
        <w:kinsoku w:val="0"/>
        <w:overflowPunct w:val="0"/>
        <w:spacing w:line="360" w:lineRule="auto"/>
        <w:ind w:firstLineChars="200" w:firstLine="480"/>
        <w:rPr>
          <w:rFonts w:eastAsia="仿宋"/>
          <w:sz w:val="24"/>
        </w:rPr>
      </w:pPr>
      <w:r w:rsidRPr="0044115A">
        <w:rPr>
          <w:rFonts w:eastAsia="仿宋" w:hAnsi="仿宋"/>
          <w:sz w:val="24"/>
        </w:rPr>
        <w:t>生活用水主要为员工生活用水，本项目共有</w:t>
      </w:r>
      <w:r w:rsidR="00253D48" w:rsidRPr="0044115A">
        <w:rPr>
          <w:rFonts w:eastAsia="仿宋"/>
          <w:sz w:val="24"/>
        </w:rPr>
        <w:t>2</w:t>
      </w:r>
      <w:r w:rsidRPr="0044115A">
        <w:rPr>
          <w:rFonts w:eastAsia="仿宋"/>
          <w:sz w:val="24"/>
        </w:rPr>
        <w:t>000</w:t>
      </w:r>
      <w:r w:rsidRPr="0044115A">
        <w:rPr>
          <w:rFonts w:eastAsia="仿宋" w:hAnsi="仿宋"/>
          <w:sz w:val="24"/>
        </w:rPr>
        <w:t>名员工，均不在厂区食宿宿，项目生活用水量为</w:t>
      </w:r>
      <w:r w:rsidR="00253D48" w:rsidRPr="0044115A">
        <w:rPr>
          <w:rFonts w:eastAsia="仿宋"/>
          <w:sz w:val="24"/>
        </w:rPr>
        <w:t>10</w:t>
      </w:r>
      <w:r w:rsidRPr="0044115A">
        <w:rPr>
          <w:rFonts w:eastAsia="仿宋"/>
          <w:sz w:val="24"/>
        </w:rPr>
        <w:t>0m</w:t>
      </w:r>
      <w:r w:rsidRPr="0044115A">
        <w:rPr>
          <w:rFonts w:eastAsia="仿宋"/>
          <w:sz w:val="24"/>
          <w:vertAlign w:val="superscript"/>
        </w:rPr>
        <w:t>3</w:t>
      </w:r>
      <w:r w:rsidRPr="0044115A">
        <w:rPr>
          <w:rFonts w:eastAsia="仿宋"/>
          <w:sz w:val="24"/>
        </w:rPr>
        <w:t>/d</w:t>
      </w:r>
      <w:r w:rsidRPr="0044115A">
        <w:rPr>
          <w:rFonts w:eastAsia="仿宋" w:hAnsi="仿宋"/>
          <w:sz w:val="24"/>
        </w:rPr>
        <w:t>，排放系数设为</w:t>
      </w:r>
      <w:r w:rsidRPr="0044115A">
        <w:rPr>
          <w:rFonts w:eastAsia="仿宋"/>
          <w:sz w:val="24"/>
        </w:rPr>
        <w:t>0.8</w:t>
      </w:r>
      <w:r w:rsidRPr="0044115A">
        <w:rPr>
          <w:rFonts w:eastAsia="仿宋" w:hAnsi="仿宋"/>
          <w:sz w:val="24"/>
        </w:rPr>
        <w:t>，则生活污水排放量为</w:t>
      </w:r>
      <w:r w:rsidR="00253D48" w:rsidRPr="0044115A">
        <w:rPr>
          <w:rFonts w:eastAsia="仿宋"/>
          <w:sz w:val="24"/>
        </w:rPr>
        <w:t>8</w:t>
      </w:r>
      <w:r w:rsidRPr="0044115A">
        <w:rPr>
          <w:rFonts w:eastAsia="仿宋"/>
          <w:sz w:val="24"/>
        </w:rPr>
        <w:t>0m</w:t>
      </w:r>
      <w:r w:rsidRPr="0044115A">
        <w:rPr>
          <w:rFonts w:eastAsia="仿宋"/>
          <w:sz w:val="24"/>
          <w:vertAlign w:val="superscript"/>
        </w:rPr>
        <w:t>3</w:t>
      </w:r>
      <w:r w:rsidRPr="0044115A">
        <w:rPr>
          <w:rFonts w:eastAsia="仿宋"/>
          <w:sz w:val="24"/>
        </w:rPr>
        <w:t>/d</w:t>
      </w:r>
      <w:r w:rsidRPr="0044115A">
        <w:rPr>
          <w:rFonts w:eastAsia="仿宋" w:hAnsi="仿宋"/>
          <w:sz w:val="24"/>
        </w:rPr>
        <w:t>。</w:t>
      </w:r>
    </w:p>
    <w:p w:rsidR="00E73474" w:rsidRPr="0044115A" w:rsidRDefault="001940F4">
      <w:pPr>
        <w:kinsoku w:val="0"/>
        <w:overflowPunct w:val="0"/>
        <w:spacing w:line="360" w:lineRule="auto"/>
        <w:ind w:firstLineChars="200" w:firstLine="480"/>
        <w:rPr>
          <w:rFonts w:eastAsia="仿宋"/>
          <w:sz w:val="24"/>
        </w:rPr>
      </w:pPr>
      <w:r w:rsidRPr="0044115A">
        <w:rPr>
          <w:rFonts w:eastAsia="仿宋" w:hAnsi="仿宋"/>
          <w:sz w:val="24"/>
        </w:rPr>
        <w:t>项目食堂废水经隔油池处理后和其他生活污水一起经化粪池处理后达到《污水综合排放标准》</w:t>
      </w:r>
      <w:r w:rsidRPr="0044115A">
        <w:rPr>
          <w:rFonts w:eastAsia="仿宋"/>
          <w:sz w:val="24"/>
        </w:rPr>
        <w:t>(GB8978-1996)</w:t>
      </w:r>
      <w:r w:rsidRPr="0044115A">
        <w:rPr>
          <w:rFonts w:eastAsia="仿宋" w:hAnsi="仿宋"/>
          <w:sz w:val="24"/>
        </w:rPr>
        <w:t>表</w:t>
      </w:r>
      <w:r w:rsidRPr="0044115A">
        <w:rPr>
          <w:rFonts w:eastAsia="仿宋"/>
          <w:sz w:val="24"/>
        </w:rPr>
        <w:t>4</w:t>
      </w:r>
      <w:r w:rsidRPr="0044115A">
        <w:rPr>
          <w:rFonts w:eastAsia="仿宋" w:hAnsi="仿宋"/>
          <w:sz w:val="24"/>
        </w:rPr>
        <w:t>中三级标准，由园区污水管网进入雷锋水质净化厂进行深度处理。</w:t>
      </w:r>
    </w:p>
    <w:p w:rsidR="00E73474" w:rsidRPr="0044115A" w:rsidRDefault="001940F4">
      <w:pPr>
        <w:kinsoku w:val="0"/>
        <w:overflowPunct w:val="0"/>
        <w:spacing w:line="360" w:lineRule="auto"/>
        <w:ind w:firstLineChars="200" w:firstLine="480"/>
        <w:rPr>
          <w:rFonts w:eastAsia="仿宋"/>
          <w:sz w:val="24"/>
        </w:rPr>
      </w:pPr>
      <w:r w:rsidRPr="0044115A">
        <w:rPr>
          <w:rFonts w:eastAsia="仿宋" w:hAnsi="仿宋"/>
          <w:sz w:val="24"/>
        </w:rPr>
        <w:t>（</w:t>
      </w:r>
      <w:r w:rsidRPr="0044115A">
        <w:rPr>
          <w:rFonts w:eastAsia="仿宋"/>
          <w:sz w:val="24"/>
        </w:rPr>
        <w:t>2</w:t>
      </w:r>
      <w:r w:rsidRPr="0044115A">
        <w:rPr>
          <w:rFonts w:eastAsia="仿宋" w:hAnsi="仿宋"/>
          <w:sz w:val="24"/>
        </w:rPr>
        <w:t>）硅烷废水</w:t>
      </w:r>
    </w:p>
    <w:p w:rsidR="00E73474" w:rsidRPr="0044115A" w:rsidRDefault="001940F4">
      <w:pPr>
        <w:pStyle w:val="G"/>
        <w:jc w:val="left"/>
        <w:rPr>
          <w:rFonts w:eastAsia="仿宋"/>
          <w:color w:val="auto"/>
        </w:rPr>
      </w:pPr>
      <w:r w:rsidRPr="0044115A">
        <w:rPr>
          <w:rFonts w:eastAsia="仿宋" w:hAnsi="仿宋"/>
          <w:color w:val="auto"/>
        </w:rPr>
        <w:t>本项目含重金属废水禁止外排，该部分废水通过收集后交有资质单位处理。</w:t>
      </w:r>
    </w:p>
    <w:p w:rsidR="00E73474" w:rsidRPr="0044115A" w:rsidRDefault="009013D6">
      <w:pPr>
        <w:pStyle w:val="G"/>
        <w:numPr>
          <w:ilvl w:val="0"/>
          <w:numId w:val="2"/>
        </w:numPr>
        <w:jc w:val="left"/>
        <w:rPr>
          <w:rFonts w:eastAsia="仿宋"/>
          <w:color w:val="auto"/>
        </w:rPr>
      </w:pPr>
      <w:r w:rsidRPr="0044115A">
        <w:rPr>
          <w:rFonts w:eastAsia="仿宋" w:hAnsi="仿宋"/>
          <w:color w:val="auto"/>
        </w:rPr>
        <w:t>脱脂、含油废水、其他表面处理</w:t>
      </w:r>
      <w:r w:rsidR="001940F4" w:rsidRPr="0044115A">
        <w:rPr>
          <w:rFonts w:eastAsia="仿宋" w:hAnsi="仿宋"/>
          <w:color w:val="auto"/>
        </w:rPr>
        <w:t>废水</w:t>
      </w:r>
    </w:p>
    <w:p w:rsidR="00E73474" w:rsidRPr="0044115A" w:rsidRDefault="001940F4">
      <w:pPr>
        <w:pStyle w:val="G"/>
        <w:jc w:val="left"/>
        <w:rPr>
          <w:rFonts w:eastAsia="仿宋"/>
          <w:color w:val="auto"/>
        </w:rPr>
      </w:pPr>
      <w:r w:rsidRPr="0044115A">
        <w:rPr>
          <w:rFonts w:eastAsia="仿宋" w:hAnsi="仿宋"/>
          <w:color w:val="auto"/>
        </w:rPr>
        <w:t>项目脱脂废水废水经预处理后与含油废水及其他表面处理通过自建污水处理站处理达标后排入市政污水管网最终纳入雷锋水质净化厂处理。</w:t>
      </w:r>
    </w:p>
    <w:p w:rsidR="00E73474" w:rsidRPr="0044115A" w:rsidRDefault="001940F4">
      <w:pPr>
        <w:pStyle w:val="2"/>
        <w:keepNext w:val="0"/>
        <w:keepLines w:val="0"/>
        <w:spacing w:beforeLines="0" w:afterLines="0"/>
        <w:jc w:val="left"/>
        <w:rPr>
          <w:rFonts w:ascii="Times New Roman" w:eastAsia="仿宋" w:hAnsi="Times New Roman"/>
          <w:sz w:val="32"/>
        </w:rPr>
      </w:pPr>
      <w:bookmarkStart w:id="99" w:name="_Toc2536"/>
      <w:bookmarkStart w:id="100" w:name="_Toc15972"/>
      <w:bookmarkStart w:id="101" w:name="_Toc18152"/>
      <w:bookmarkStart w:id="102" w:name="_Toc5418"/>
      <w:bookmarkStart w:id="103" w:name="_Toc21809"/>
      <w:bookmarkStart w:id="104" w:name="_Toc166311124"/>
      <w:r w:rsidRPr="0044115A">
        <w:rPr>
          <w:rFonts w:ascii="Times New Roman" w:eastAsia="仿宋" w:hAnsi="Times New Roman"/>
          <w:sz w:val="32"/>
        </w:rPr>
        <w:t>3.</w:t>
      </w:r>
      <w:r w:rsidR="00C2648D" w:rsidRPr="0044115A">
        <w:rPr>
          <w:rFonts w:ascii="Times New Roman" w:eastAsia="仿宋" w:hAnsi="Times New Roman"/>
          <w:sz w:val="32"/>
        </w:rPr>
        <w:t>6</w:t>
      </w:r>
      <w:r w:rsidRPr="0044115A">
        <w:rPr>
          <w:rFonts w:ascii="Times New Roman" w:eastAsia="仿宋" w:hAnsi="Times New Roman"/>
          <w:sz w:val="32"/>
        </w:rPr>
        <w:t xml:space="preserve"> </w:t>
      </w:r>
      <w:bookmarkEnd w:id="99"/>
      <w:bookmarkEnd w:id="100"/>
      <w:bookmarkEnd w:id="101"/>
      <w:bookmarkEnd w:id="102"/>
      <w:r w:rsidRPr="0044115A">
        <w:rPr>
          <w:rFonts w:ascii="Times New Roman" w:eastAsia="仿宋" w:hAnsi="仿宋"/>
          <w:sz w:val="32"/>
        </w:rPr>
        <w:t>生产工艺</w:t>
      </w:r>
      <w:bookmarkEnd w:id="103"/>
      <w:bookmarkEnd w:id="104"/>
    </w:p>
    <w:p w:rsidR="00ED62AE" w:rsidRPr="0044115A" w:rsidRDefault="00ED62AE" w:rsidP="009013D6">
      <w:pPr>
        <w:tabs>
          <w:tab w:val="left" w:pos="1410"/>
        </w:tabs>
        <w:spacing w:line="360" w:lineRule="auto"/>
        <w:rPr>
          <w:rFonts w:eastAsia="仿宋"/>
          <w:b/>
          <w:bCs/>
          <w:sz w:val="24"/>
        </w:rPr>
      </w:pPr>
      <w:r w:rsidRPr="0044115A">
        <w:rPr>
          <w:rFonts w:eastAsia="仿宋"/>
          <w:sz w:val="24"/>
          <w:szCs w:val="18"/>
        </w:rPr>
        <w:object w:dxaOrig="16056" w:dyaOrig="2501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对象 60" o:spid="_x0000_i1025" type="#_x0000_t75" style="width:445.8pt;height:620.35pt;mso-wrap-style:square;mso-position-horizontal-relative:page;mso-position-vertical-relative:page" o:ole="">
            <v:imagedata r:id="rId11" o:title=""/>
            <o:lock v:ext="edit" aspectratio="f"/>
          </v:shape>
          <o:OLEObject Type="Embed" ProgID="Visio.Drawing.11" ShapeID="对象 60" DrawAspect="Content" ObjectID="_1777095548" r:id="rId12">
            <o:FieldCodes>\* MERGEFORMAT</o:FieldCodes>
          </o:OLEObject>
        </w:object>
      </w:r>
      <w:r w:rsidRPr="0044115A">
        <w:rPr>
          <w:rFonts w:eastAsia="仿宋" w:hAnsi="仿宋"/>
          <w:b/>
          <w:bCs/>
          <w:sz w:val="24"/>
        </w:rPr>
        <w:t>备料车间：</w:t>
      </w:r>
    </w:p>
    <w:p w:rsidR="00ED62AE" w:rsidRPr="0044115A" w:rsidRDefault="00ED62AE" w:rsidP="00ED62AE">
      <w:pPr>
        <w:adjustRightInd w:val="0"/>
        <w:snapToGrid w:val="0"/>
        <w:spacing w:line="360" w:lineRule="auto"/>
        <w:ind w:firstLineChars="196" w:firstLine="470"/>
        <w:rPr>
          <w:rFonts w:eastAsia="仿宋"/>
          <w:sz w:val="24"/>
        </w:rPr>
      </w:pPr>
      <w:r w:rsidRPr="0044115A">
        <w:rPr>
          <w:rFonts w:eastAsia="仿宋" w:hAnsi="仿宋"/>
          <w:sz w:val="24"/>
        </w:rPr>
        <w:t>①</w:t>
      </w:r>
      <w:r w:rsidRPr="0044115A">
        <w:rPr>
          <w:rFonts w:eastAsia="仿宋"/>
          <w:sz w:val="24"/>
        </w:rPr>
        <w:t xml:space="preserve"> </w:t>
      </w:r>
      <w:r w:rsidRPr="0044115A">
        <w:rPr>
          <w:rFonts w:eastAsia="仿宋" w:hAnsi="仿宋"/>
          <w:sz w:val="24"/>
        </w:rPr>
        <w:t>来料钢板采用定尺钢板，表面无锈，无需预处理，满足车间</w:t>
      </w:r>
      <w:r w:rsidRPr="0044115A">
        <w:rPr>
          <w:rFonts w:eastAsia="仿宋"/>
          <w:sz w:val="24"/>
        </w:rPr>
        <w:t>“</w:t>
      </w:r>
      <w:r w:rsidRPr="0044115A">
        <w:rPr>
          <w:rFonts w:eastAsia="仿宋" w:hAnsi="仿宋"/>
          <w:sz w:val="24"/>
        </w:rPr>
        <w:t>无锈化</w:t>
      </w:r>
      <w:r w:rsidRPr="0044115A">
        <w:rPr>
          <w:rFonts w:eastAsia="仿宋"/>
          <w:sz w:val="24"/>
        </w:rPr>
        <w:t>”</w:t>
      </w:r>
      <w:r w:rsidRPr="0044115A">
        <w:rPr>
          <w:rFonts w:eastAsia="仿宋" w:hAnsi="仿宋"/>
          <w:sz w:val="24"/>
        </w:rPr>
        <w:t>生产要求；</w:t>
      </w:r>
    </w:p>
    <w:p w:rsidR="00ED62AE" w:rsidRPr="0044115A" w:rsidRDefault="00ED62AE" w:rsidP="00ED62AE">
      <w:pPr>
        <w:adjustRightInd w:val="0"/>
        <w:snapToGrid w:val="0"/>
        <w:spacing w:line="360" w:lineRule="auto"/>
        <w:ind w:firstLineChars="196" w:firstLine="470"/>
        <w:rPr>
          <w:rFonts w:eastAsia="仿宋"/>
          <w:sz w:val="24"/>
        </w:rPr>
      </w:pPr>
      <w:r w:rsidRPr="0044115A">
        <w:rPr>
          <w:rFonts w:eastAsia="仿宋" w:hAnsi="仿宋"/>
          <w:sz w:val="24"/>
        </w:rPr>
        <w:lastRenderedPageBreak/>
        <w:t>②</w:t>
      </w:r>
      <w:r w:rsidRPr="0044115A">
        <w:rPr>
          <w:rFonts w:eastAsia="仿宋"/>
          <w:sz w:val="24"/>
        </w:rPr>
        <w:t xml:space="preserve"> </w:t>
      </w:r>
      <w:r w:rsidRPr="0044115A">
        <w:rPr>
          <w:rFonts w:eastAsia="仿宋" w:hAnsi="仿宋"/>
          <w:sz w:val="24"/>
        </w:rPr>
        <w:t>对厚度小于</w:t>
      </w:r>
      <w:r w:rsidRPr="0044115A">
        <w:rPr>
          <w:rFonts w:eastAsia="仿宋"/>
          <w:sz w:val="24"/>
        </w:rPr>
        <w:t>12mm</w:t>
      </w:r>
      <w:r w:rsidRPr="0044115A">
        <w:rPr>
          <w:rFonts w:eastAsia="仿宋" w:hAnsi="仿宋"/>
          <w:sz w:val="24"/>
        </w:rPr>
        <w:t>的中薄钢板的切割下料，由</w:t>
      </w:r>
      <w:r w:rsidRPr="0044115A">
        <w:rPr>
          <w:rFonts w:eastAsia="仿宋"/>
          <w:sz w:val="24"/>
        </w:rPr>
        <w:t>70</w:t>
      </w:r>
      <w:r w:rsidRPr="0044115A">
        <w:rPr>
          <w:rFonts w:eastAsia="仿宋" w:hAnsi="仿宋"/>
          <w:sz w:val="24"/>
        </w:rPr>
        <w:t>台光纤激光切割机完成，激光切割的钢板变形量小，切割速度快，切割精度较高，生产环境较好，可以直接切割出孔系，省去后续的钻孔工序；</w:t>
      </w:r>
      <w:r w:rsidRPr="0044115A">
        <w:rPr>
          <w:rFonts w:eastAsia="仿宋"/>
          <w:sz w:val="24"/>
        </w:rPr>
        <w:t xml:space="preserve"> </w:t>
      </w:r>
    </w:p>
    <w:p w:rsidR="00ED62AE" w:rsidRPr="0044115A" w:rsidRDefault="00ED62AE" w:rsidP="00ED62AE">
      <w:pPr>
        <w:adjustRightInd w:val="0"/>
        <w:snapToGrid w:val="0"/>
        <w:spacing w:line="360" w:lineRule="auto"/>
        <w:ind w:firstLineChars="196" w:firstLine="470"/>
        <w:rPr>
          <w:rFonts w:eastAsia="仿宋"/>
          <w:sz w:val="24"/>
        </w:rPr>
      </w:pPr>
      <w:r w:rsidRPr="0044115A">
        <w:rPr>
          <w:rFonts w:eastAsia="仿宋" w:hAnsi="仿宋"/>
          <w:sz w:val="24"/>
        </w:rPr>
        <w:t>③对厚度大于</w:t>
      </w:r>
      <w:r w:rsidRPr="0044115A">
        <w:rPr>
          <w:rFonts w:eastAsia="仿宋"/>
          <w:sz w:val="24"/>
        </w:rPr>
        <w:t>12mm</w:t>
      </w:r>
      <w:r w:rsidRPr="0044115A">
        <w:rPr>
          <w:rFonts w:eastAsia="仿宋" w:hAnsi="仿宋"/>
          <w:sz w:val="24"/>
        </w:rPr>
        <w:t>小于等于</w:t>
      </w:r>
      <w:r w:rsidRPr="0044115A">
        <w:rPr>
          <w:rFonts w:eastAsia="仿宋"/>
          <w:sz w:val="24"/>
        </w:rPr>
        <w:t>28mm</w:t>
      </w:r>
      <w:r w:rsidRPr="0044115A">
        <w:rPr>
          <w:rFonts w:eastAsia="仿宋" w:hAnsi="仿宋"/>
          <w:sz w:val="24"/>
        </w:rPr>
        <w:t>的中厚板切割下料，由</w:t>
      </w:r>
      <w:r w:rsidRPr="0044115A">
        <w:rPr>
          <w:rFonts w:eastAsia="仿宋"/>
          <w:sz w:val="24"/>
        </w:rPr>
        <w:t>16</w:t>
      </w:r>
      <w:r w:rsidRPr="0044115A">
        <w:rPr>
          <w:rFonts w:eastAsia="仿宋" w:hAnsi="仿宋"/>
          <w:sz w:val="24"/>
        </w:rPr>
        <w:t>台双头精细等离子切割机和</w:t>
      </w:r>
      <w:r w:rsidRPr="0044115A">
        <w:rPr>
          <w:rFonts w:eastAsia="仿宋"/>
          <w:sz w:val="24"/>
        </w:rPr>
        <w:t>8</w:t>
      </w:r>
      <w:r w:rsidRPr="0044115A">
        <w:rPr>
          <w:rFonts w:eastAsia="仿宋" w:hAnsi="仿宋"/>
          <w:sz w:val="24"/>
        </w:rPr>
        <w:t>台单头精细等离子切割机承担，台面尺寸有</w:t>
      </w:r>
      <w:r w:rsidRPr="0044115A">
        <w:rPr>
          <w:rFonts w:eastAsia="仿宋"/>
          <w:sz w:val="24"/>
        </w:rPr>
        <w:t>5.0m×26m</w:t>
      </w:r>
      <w:r w:rsidRPr="0044115A">
        <w:rPr>
          <w:rFonts w:eastAsia="仿宋" w:hAnsi="仿宋"/>
          <w:sz w:val="24"/>
        </w:rPr>
        <w:t>，</w:t>
      </w:r>
      <w:r w:rsidRPr="0044115A">
        <w:rPr>
          <w:rFonts w:eastAsia="仿宋"/>
          <w:sz w:val="24"/>
        </w:rPr>
        <w:t>5.0m×14m</w:t>
      </w:r>
      <w:r w:rsidRPr="0044115A">
        <w:rPr>
          <w:rFonts w:eastAsia="仿宋" w:hAnsi="仿宋"/>
          <w:sz w:val="24"/>
        </w:rPr>
        <w:t>，</w:t>
      </w:r>
      <w:r w:rsidRPr="0044115A">
        <w:rPr>
          <w:rFonts w:eastAsia="仿宋"/>
          <w:sz w:val="24"/>
        </w:rPr>
        <w:t>2.5m×14m</w:t>
      </w:r>
      <w:r w:rsidRPr="0044115A">
        <w:rPr>
          <w:rFonts w:eastAsia="仿宋" w:hAnsi="仿宋"/>
          <w:sz w:val="24"/>
        </w:rPr>
        <w:t>，设备自带抽风除尘设施，切割速度快，切割精度较高；</w:t>
      </w:r>
      <w:r w:rsidRPr="0044115A">
        <w:rPr>
          <w:rFonts w:eastAsia="仿宋"/>
          <w:sz w:val="24"/>
        </w:rPr>
        <w:t xml:space="preserve"> </w:t>
      </w:r>
    </w:p>
    <w:p w:rsidR="00ED62AE" w:rsidRPr="0044115A" w:rsidRDefault="004E3A12" w:rsidP="00ED62AE">
      <w:pPr>
        <w:adjustRightInd w:val="0"/>
        <w:snapToGrid w:val="0"/>
        <w:spacing w:line="360" w:lineRule="auto"/>
        <w:ind w:firstLineChars="196" w:firstLine="470"/>
        <w:rPr>
          <w:rFonts w:eastAsia="仿宋"/>
          <w:sz w:val="24"/>
        </w:rPr>
      </w:pPr>
      <w:r w:rsidRPr="0044115A">
        <w:rPr>
          <w:rFonts w:eastAsia="仿宋"/>
          <w:sz w:val="24"/>
        </w:rPr>
        <w:fldChar w:fldCharType="begin"/>
      </w:r>
      <w:r w:rsidR="00ED62AE" w:rsidRPr="0044115A">
        <w:rPr>
          <w:rFonts w:eastAsia="仿宋"/>
          <w:sz w:val="24"/>
        </w:rPr>
        <w:instrText xml:space="preserve"> = 4 \* GB3 </w:instrText>
      </w:r>
      <w:r w:rsidRPr="0044115A">
        <w:rPr>
          <w:rFonts w:eastAsia="仿宋"/>
          <w:sz w:val="24"/>
        </w:rPr>
        <w:fldChar w:fldCharType="separate"/>
      </w:r>
      <w:r w:rsidR="00ED62AE" w:rsidRPr="0044115A">
        <w:rPr>
          <w:rFonts w:eastAsia="仿宋" w:hAnsi="仿宋"/>
          <w:sz w:val="24"/>
        </w:rPr>
        <w:t>④</w:t>
      </w:r>
      <w:r w:rsidRPr="0044115A">
        <w:rPr>
          <w:rFonts w:eastAsia="仿宋"/>
          <w:sz w:val="24"/>
        </w:rPr>
        <w:fldChar w:fldCharType="end"/>
      </w:r>
      <w:r w:rsidR="00ED62AE" w:rsidRPr="0044115A">
        <w:rPr>
          <w:rFonts w:eastAsia="仿宋" w:hAnsi="仿宋"/>
          <w:sz w:val="24"/>
        </w:rPr>
        <w:t>其他厚度大于</w:t>
      </w:r>
      <w:r w:rsidR="00ED62AE" w:rsidRPr="0044115A">
        <w:rPr>
          <w:rFonts w:eastAsia="仿宋"/>
          <w:sz w:val="24"/>
        </w:rPr>
        <w:t>38mm</w:t>
      </w:r>
      <w:r w:rsidR="00ED62AE" w:rsidRPr="0044115A">
        <w:rPr>
          <w:rFonts w:eastAsia="仿宋" w:hAnsi="仿宋"/>
          <w:sz w:val="24"/>
        </w:rPr>
        <w:t>板件采用</w:t>
      </w:r>
      <w:r w:rsidR="00ED62AE" w:rsidRPr="0044115A">
        <w:rPr>
          <w:rFonts w:eastAsia="仿宋"/>
          <w:sz w:val="24"/>
        </w:rPr>
        <w:t>16</w:t>
      </w:r>
      <w:r w:rsidR="00ED62AE" w:rsidRPr="0044115A">
        <w:rPr>
          <w:rFonts w:eastAsia="仿宋" w:hAnsi="仿宋"/>
          <w:sz w:val="24"/>
        </w:rPr>
        <w:t>台双头数控火焰切割机承担，台面尺寸</w:t>
      </w:r>
      <w:r w:rsidR="00ED62AE" w:rsidRPr="0044115A">
        <w:rPr>
          <w:rFonts w:eastAsia="仿宋"/>
          <w:sz w:val="24"/>
        </w:rPr>
        <w:t>5.0m×26m,5.0m×14m</w:t>
      </w:r>
      <w:r w:rsidR="00ED62AE" w:rsidRPr="0044115A">
        <w:rPr>
          <w:rFonts w:eastAsia="仿宋" w:hAnsi="仿宋"/>
          <w:sz w:val="24"/>
        </w:rPr>
        <w:t>。</w:t>
      </w:r>
    </w:p>
    <w:p w:rsidR="00ED62AE" w:rsidRPr="0044115A" w:rsidRDefault="00ED62AE" w:rsidP="00ED62AE">
      <w:pPr>
        <w:adjustRightInd w:val="0"/>
        <w:snapToGrid w:val="0"/>
        <w:spacing w:line="360" w:lineRule="auto"/>
        <w:ind w:firstLineChars="196" w:firstLine="470"/>
        <w:rPr>
          <w:rFonts w:eastAsia="仿宋"/>
          <w:sz w:val="24"/>
        </w:rPr>
      </w:pPr>
      <w:r w:rsidRPr="0044115A">
        <w:rPr>
          <w:rFonts w:eastAsia="仿宋"/>
          <w:sz w:val="24"/>
        </w:rPr>
        <w:t xml:space="preserve"> </w:t>
      </w:r>
      <w:r w:rsidRPr="0044115A">
        <w:rPr>
          <w:rFonts w:eastAsia="仿宋" w:hAnsi="仿宋"/>
          <w:sz w:val="24"/>
        </w:rPr>
        <w:t>所有切割设备拟采用合资或进口品牌，割嘴和控制系统均选用进口部件；</w:t>
      </w:r>
    </w:p>
    <w:p w:rsidR="00ED62AE" w:rsidRPr="0044115A" w:rsidRDefault="004E3A12" w:rsidP="00ED62AE">
      <w:pPr>
        <w:adjustRightInd w:val="0"/>
        <w:snapToGrid w:val="0"/>
        <w:spacing w:line="360" w:lineRule="auto"/>
        <w:ind w:firstLineChars="196" w:firstLine="470"/>
        <w:rPr>
          <w:rFonts w:eastAsia="仿宋"/>
          <w:sz w:val="24"/>
        </w:rPr>
      </w:pPr>
      <w:r w:rsidRPr="0044115A">
        <w:rPr>
          <w:rFonts w:eastAsia="仿宋"/>
          <w:sz w:val="24"/>
        </w:rPr>
        <w:fldChar w:fldCharType="begin"/>
      </w:r>
      <w:r w:rsidR="00ED62AE" w:rsidRPr="0044115A">
        <w:rPr>
          <w:rFonts w:eastAsia="仿宋"/>
          <w:sz w:val="24"/>
        </w:rPr>
        <w:instrText xml:space="preserve"> = 5 \* GB3 </w:instrText>
      </w:r>
      <w:r w:rsidRPr="0044115A">
        <w:rPr>
          <w:rFonts w:eastAsia="仿宋"/>
          <w:sz w:val="24"/>
        </w:rPr>
        <w:fldChar w:fldCharType="separate"/>
      </w:r>
      <w:r w:rsidR="00ED62AE" w:rsidRPr="0044115A">
        <w:rPr>
          <w:rFonts w:eastAsia="仿宋" w:hAnsi="仿宋"/>
          <w:sz w:val="24"/>
        </w:rPr>
        <w:t>⑤</w:t>
      </w:r>
      <w:r w:rsidRPr="0044115A">
        <w:rPr>
          <w:rFonts w:eastAsia="仿宋"/>
          <w:sz w:val="24"/>
        </w:rPr>
        <w:fldChar w:fldCharType="end"/>
      </w:r>
      <w:r w:rsidR="00ED62AE" w:rsidRPr="0044115A">
        <w:rPr>
          <w:rFonts w:eastAsia="仿宋" w:hAnsi="仿宋"/>
          <w:sz w:val="24"/>
        </w:rPr>
        <w:t>切割下料后的工件采用通过式去毛刺机进行工件毛刺、瘤渣等的清除；</w:t>
      </w:r>
      <w:r w:rsidR="00ED62AE" w:rsidRPr="0044115A">
        <w:rPr>
          <w:rFonts w:eastAsia="仿宋"/>
          <w:sz w:val="24"/>
        </w:rPr>
        <w:t xml:space="preserve"> </w:t>
      </w:r>
    </w:p>
    <w:p w:rsidR="00ED62AE" w:rsidRPr="0044115A" w:rsidRDefault="004E3A12" w:rsidP="00ED62AE">
      <w:pPr>
        <w:adjustRightInd w:val="0"/>
        <w:snapToGrid w:val="0"/>
        <w:spacing w:line="360" w:lineRule="auto"/>
        <w:ind w:firstLineChars="196" w:firstLine="470"/>
        <w:rPr>
          <w:rFonts w:eastAsia="仿宋"/>
          <w:sz w:val="24"/>
        </w:rPr>
      </w:pPr>
      <w:r w:rsidRPr="0044115A">
        <w:rPr>
          <w:rFonts w:eastAsia="仿宋"/>
          <w:sz w:val="24"/>
        </w:rPr>
        <w:fldChar w:fldCharType="begin"/>
      </w:r>
      <w:r w:rsidR="00ED62AE" w:rsidRPr="0044115A">
        <w:rPr>
          <w:rFonts w:eastAsia="仿宋"/>
          <w:sz w:val="24"/>
        </w:rPr>
        <w:instrText xml:space="preserve"> = 6 \* GB3 </w:instrText>
      </w:r>
      <w:r w:rsidRPr="0044115A">
        <w:rPr>
          <w:rFonts w:eastAsia="仿宋"/>
          <w:sz w:val="24"/>
        </w:rPr>
        <w:fldChar w:fldCharType="separate"/>
      </w:r>
      <w:r w:rsidR="00ED62AE" w:rsidRPr="0044115A">
        <w:rPr>
          <w:rFonts w:eastAsia="仿宋" w:hAnsi="仿宋"/>
          <w:sz w:val="24"/>
        </w:rPr>
        <w:t>⑥</w:t>
      </w:r>
      <w:r w:rsidRPr="0044115A">
        <w:rPr>
          <w:rFonts w:eastAsia="仿宋"/>
          <w:sz w:val="24"/>
        </w:rPr>
        <w:fldChar w:fldCharType="end"/>
      </w:r>
      <w:r w:rsidR="00ED62AE" w:rsidRPr="0044115A">
        <w:rPr>
          <w:rFonts w:eastAsia="仿宋" w:hAnsi="仿宋"/>
          <w:sz w:val="24"/>
        </w:rPr>
        <w:t>切直坡口工序主要采用</w:t>
      </w:r>
      <w:r w:rsidR="00ED62AE" w:rsidRPr="0044115A">
        <w:rPr>
          <w:rFonts w:eastAsia="仿宋"/>
          <w:sz w:val="24"/>
        </w:rPr>
        <w:t>16</w:t>
      </w:r>
      <w:r w:rsidR="00ED62AE" w:rsidRPr="0044115A">
        <w:rPr>
          <w:rFonts w:eastAsia="仿宋" w:hAnsi="仿宋"/>
          <w:sz w:val="24"/>
        </w:rPr>
        <w:t>台铣边机完成，异形坡口由</w:t>
      </w:r>
      <w:r w:rsidR="00ED62AE" w:rsidRPr="0044115A">
        <w:rPr>
          <w:rFonts w:eastAsia="仿宋"/>
          <w:sz w:val="24"/>
        </w:rPr>
        <w:t>45</w:t>
      </w:r>
      <w:r w:rsidR="00ED62AE" w:rsidRPr="0044115A">
        <w:rPr>
          <w:rFonts w:eastAsia="仿宋" w:hAnsi="仿宋"/>
          <w:sz w:val="24"/>
        </w:rPr>
        <w:t>台等离子机器人切坡口机和</w:t>
      </w:r>
      <w:r w:rsidR="00ED62AE" w:rsidRPr="0044115A">
        <w:rPr>
          <w:rFonts w:eastAsia="仿宋"/>
          <w:sz w:val="24"/>
        </w:rPr>
        <w:t>19</w:t>
      </w:r>
      <w:r w:rsidR="00ED62AE" w:rsidRPr="0044115A">
        <w:rPr>
          <w:rFonts w:eastAsia="仿宋" w:hAnsi="仿宋"/>
          <w:sz w:val="24"/>
        </w:rPr>
        <w:t>台火焰机器人坡口机承担，该设备可保证复杂曲线形状零件的坡口加工，提高生产效率及工件质量；小角度坡口加工采用铣</w:t>
      </w:r>
      <w:r w:rsidR="00ED62AE" w:rsidRPr="0044115A">
        <w:rPr>
          <w:rFonts w:eastAsia="仿宋"/>
          <w:sz w:val="24"/>
        </w:rPr>
        <w:t>15°</w:t>
      </w:r>
      <w:r w:rsidR="00ED62AE" w:rsidRPr="0044115A">
        <w:rPr>
          <w:rFonts w:eastAsia="仿宋" w:hAnsi="仿宋"/>
          <w:sz w:val="24"/>
        </w:rPr>
        <w:t>斜面专机及数控龙门铣床完成；单板加工采用摇臂钻、立铣床、镗床完成。</w:t>
      </w:r>
    </w:p>
    <w:p w:rsidR="00ED62AE" w:rsidRPr="0044115A" w:rsidRDefault="004E3A12" w:rsidP="00ED62AE">
      <w:pPr>
        <w:adjustRightInd w:val="0"/>
        <w:snapToGrid w:val="0"/>
        <w:spacing w:line="360" w:lineRule="auto"/>
        <w:ind w:firstLineChars="196" w:firstLine="470"/>
        <w:rPr>
          <w:rFonts w:eastAsia="仿宋"/>
          <w:sz w:val="24"/>
        </w:rPr>
      </w:pPr>
      <w:r w:rsidRPr="0044115A">
        <w:rPr>
          <w:rFonts w:eastAsia="仿宋"/>
          <w:sz w:val="24"/>
        </w:rPr>
        <w:fldChar w:fldCharType="begin"/>
      </w:r>
      <w:r w:rsidR="00ED62AE" w:rsidRPr="0044115A">
        <w:rPr>
          <w:rFonts w:eastAsia="仿宋"/>
          <w:sz w:val="24"/>
        </w:rPr>
        <w:instrText xml:space="preserve"> = 7 \* GB3 </w:instrText>
      </w:r>
      <w:r w:rsidRPr="0044115A">
        <w:rPr>
          <w:rFonts w:eastAsia="仿宋"/>
          <w:sz w:val="24"/>
        </w:rPr>
        <w:fldChar w:fldCharType="separate"/>
      </w:r>
      <w:r w:rsidR="00ED62AE" w:rsidRPr="0044115A">
        <w:rPr>
          <w:rFonts w:eastAsia="仿宋" w:hAnsi="仿宋"/>
          <w:sz w:val="24"/>
        </w:rPr>
        <w:t>⑦</w:t>
      </w:r>
      <w:r w:rsidRPr="0044115A">
        <w:rPr>
          <w:rFonts w:eastAsia="仿宋"/>
          <w:sz w:val="24"/>
        </w:rPr>
        <w:fldChar w:fldCharType="end"/>
      </w:r>
      <w:r w:rsidR="00ED62AE" w:rsidRPr="0044115A">
        <w:rPr>
          <w:rFonts w:eastAsia="仿宋"/>
          <w:sz w:val="24"/>
        </w:rPr>
        <w:t>X</w:t>
      </w:r>
      <w:r w:rsidR="00ED62AE" w:rsidRPr="0044115A">
        <w:rPr>
          <w:rFonts w:eastAsia="仿宋" w:hAnsi="仿宋"/>
          <w:sz w:val="24"/>
        </w:rPr>
        <w:t>架和履带架</w:t>
      </w:r>
      <w:r w:rsidR="00ED62AE" w:rsidRPr="0044115A">
        <w:rPr>
          <w:rFonts w:eastAsia="仿宋"/>
          <w:sz w:val="24"/>
        </w:rPr>
        <w:t>U</w:t>
      </w:r>
      <w:r w:rsidR="00ED62AE" w:rsidRPr="0044115A">
        <w:rPr>
          <w:rFonts w:eastAsia="仿宋" w:hAnsi="仿宋"/>
          <w:sz w:val="24"/>
        </w:rPr>
        <w:t>形梁等采用</w:t>
      </w:r>
      <w:r w:rsidR="00ED62AE" w:rsidRPr="0044115A">
        <w:rPr>
          <w:rFonts w:eastAsia="仿宋"/>
          <w:sz w:val="24"/>
        </w:rPr>
        <w:t>3</w:t>
      </w:r>
      <w:r w:rsidR="00ED62AE" w:rsidRPr="0044115A">
        <w:rPr>
          <w:rFonts w:eastAsia="仿宋" w:hAnsi="仿宋"/>
          <w:sz w:val="24"/>
        </w:rPr>
        <w:t>台</w:t>
      </w:r>
      <w:r w:rsidR="00ED62AE" w:rsidRPr="0044115A">
        <w:rPr>
          <w:rFonts w:eastAsia="仿宋"/>
          <w:sz w:val="24"/>
        </w:rPr>
        <w:t>WE67K-600/5000</w:t>
      </w:r>
      <w:r w:rsidR="00ED62AE" w:rsidRPr="0044115A">
        <w:rPr>
          <w:rFonts w:eastAsia="仿宋" w:hAnsi="仿宋"/>
          <w:sz w:val="24"/>
        </w:rPr>
        <w:t>多轴数控折弯机折弯，该折弯机带自动检测回弹变形量功能和自动补偿功能，其他</w:t>
      </w:r>
      <w:r w:rsidR="00ED62AE" w:rsidRPr="0044115A">
        <w:rPr>
          <w:rFonts w:eastAsia="仿宋"/>
          <w:sz w:val="24"/>
        </w:rPr>
        <w:t>L</w:t>
      </w:r>
      <w:r w:rsidR="00ED62AE" w:rsidRPr="0044115A">
        <w:rPr>
          <w:rFonts w:eastAsia="仿宋" w:hAnsi="仿宋"/>
          <w:sz w:val="24"/>
        </w:rPr>
        <w:t>形和</w:t>
      </w:r>
      <w:r w:rsidR="00ED62AE" w:rsidRPr="0044115A">
        <w:rPr>
          <w:rFonts w:eastAsia="仿宋"/>
          <w:sz w:val="24"/>
        </w:rPr>
        <w:t>U</w:t>
      </w:r>
      <w:r w:rsidR="00ED62AE" w:rsidRPr="0044115A">
        <w:rPr>
          <w:rFonts w:eastAsia="仿宋" w:hAnsi="仿宋"/>
          <w:sz w:val="24"/>
        </w:rPr>
        <w:t>形件采用</w:t>
      </w:r>
      <w:r w:rsidR="00ED62AE" w:rsidRPr="0044115A">
        <w:rPr>
          <w:rFonts w:eastAsia="仿宋"/>
          <w:sz w:val="24"/>
        </w:rPr>
        <w:t>WC67K-400/4000</w:t>
      </w:r>
      <w:r w:rsidR="00ED62AE" w:rsidRPr="0044115A">
        <w:rPr>
          <w:rFonts w:eastAsia="仿宋" w:hAnsi="仿宋"/>
          <w:sz w:val="24"/>
        </w:rPr>
        <w:t>、</w:t>
      </w:r>
      <w:r w:rsidR="00ED62AE" w:rsidRPr="0044115A">
        <w:rPr>
          <w:rFonts w:eastAsia="仿宋"/>
          <w:sz w:val="24"/>
        </w:rPr>
        <w:t>WC67K-200/2000</w:t>
      </w:r>
      <w:r w:rsidR="00ED62AE" w:rsidRPr="0044115A">
        <w:rPr>
          <w:rFonts w:eastAsia="仿宋" w:hAnsi="仿宋"/>
          <w:sz w:val="24"/>
        </w:rPr>
        <w:t>数控折弯机折弯，异形件和大圆角弯板的成形利用</w:t>
      </w:r>
      <w:r w:rsidR="00ED62AE" w:rsidRPr="0044115A">
        <w:rPr>
          <w:rFonts w:eastAsia="仿宋"/>
          <w:sz w:val="24"/>
        </w:rPr>
        <w:t>500t</w:t>
      </w:r>
      <w:r w:rsidR="00ED62AE" w:rsidRPr="0044115A">
        <w:rPr>
          <w:rFonts w:eastAsia="仿宋" w:hAnsi="仿宋"/>
          <w:sz w:val="24"/>
        </w:rPr>
        <w:t>四柱液压机完成；</w:t>
      </w:r>
    </w:p>
    <w:p w:rsidR="00ED62AE" w:rsidRPr="0044115A" w:rsidRDefault="004E3A12" w:rsidP="00ED62AE">
      <w:pPr>
        <w:adjustRightInd w:val="0"/>
        <w:snapToGrid w:val="0"/>
        <w:spacing w:line="360" w:lineRule="auto"/>
        <w:ind w:firstLineChars="196" w:firstLine="470"/>
        <w:rPr>
          <w:rFonts w:eastAsia="仿宋"/>
          <w:sz w:val="24"/>
        </w:rPr>
      </w:pPr>
      <w:r w:rsidRPr="0044115A">
        <w:rPr>
          <w:rFonts w:eastAsia="仿宋"/>
          <w:sz w:val="24"/>
        </w:rPr>
        <w:fldChar w:fldCharType="begin"/>
      </w:r>
      <w:r w:rsidR="00ED62AE" w:rsidRPr="0044115A">
        <w:rPr>
          <w:rFonts w:eastAsia="仿宋"/>
          <w:sz w:val="24"/>
        </w:rPr>
        <w:instrText xml:space="preserve"> = 8 \* GB3 </w:instrText>
      </w:r>
      <w:r w:rsidRPr="0044115A">
        <w:rPr>
          <w:rFonts w:eastAsia="仿宋"/>
          <w:sz w:val="24"/>
        </w:rPr>
        <w:fldChar w:fldCharType="separate"/>
      </w:r>
      <w:r w:rsidR="00ED62AE" w:rsidRPr="0044115A">
        <w:rPr>
          <w:rFonts w:eastAsia="仿宋" w:hAnsi="仿宋"/>
          <w:sz w:val="24"/>
        </w:rPr>
        <w:t>⑧</w:t>
      </w:r>
      <w:r w:rsidRPr="0044115A">
        <w:rPr>
          <w:rFonts w:eastAsia="仿宋"/>
          <w:sz w:val="24"/>
        </w:rPr>
        <w:fldChar w:fldCharType="end"/>
      </w:r>
      <w:r w:rsidR="00ED62AE" w:rsidRPr="0044115A">
        <w:rPr>
          <w:rFonts w:eastAsia="仿宋"/>
          <w:sz w:val="24"/>
        </w:rPr>
        <w:t>7</w:t>
      </w:r>
      <w:r w:rsidR="00ED62AE" w:rsidRPr="0044115A">
        <w:rPr>
          <w:rFonts w:eastAsia="仿宋" w:hAnsi="仿宋"/>
          <w:sz w:val="24"/>
        </w:rPr>
        <w:t>台三辊可调卷板机用于大直径瓦形件和筒形件的卷板成形；</w:t>
      </w:r>
    </w:p>
    <w:p w:rsidR="00ED62AE" w:rsidRPr="0044115A" w:rsidRDefault="004E3A12" w:rsidP="00ED62AE">
      <w:pPr>
        <w:adjustRightInd w:val="0"/>
        <w:snapToGrid w:val="0"/>
        <w:spacing w:line="360" w:lineRule="auto"/>
        <w:ind w:firstLineChars="196" w:firstLine="470"/>
        <w:rPr>
          <w:rFonts w:eastAsia="仿宋"/>
          <w:sz w:val="24"/>
        </w:rPr>
      </w:pPr>
      <w:r w:rsidRPr="0044115A">
        <w:rPr>
          <w:rFonts w:eastAsia="仿宋"/>
          <w:sz w:val="24"/>
        </w:rPr>
        <w:fldChar w:fldCharType="begin"/>
      </w:r>
      <w:r w:rsidR="00ED62AE" w:rsidRPr="0044115A">
        <w:rPr>
          <w:rFonts w:eastAsia="仿宋"/>
          <w:sz w:val="24"/>
        </w:rPr>
        <w:instrText xml:space="preserve"> = 9 \* GB3 </w:instrText>
      </w:r>
      <w:r w:rsidRPr="0044115A">
        <w:rPr>
          <w:rFonts w:eastAsia="仿宋"/>
          <w:sz w:val="24"/>
        </w:rPr>
        <w:fldChar w:fldCharType="separate"/>
      </w:r>
      <w:r w:rsidR="00ED62AE" w:rsidRPr="0044115A">
        <w:rPr>
          <w:rFonts w:eastAsia="仿宋" w:hAnsi="仿宋"/>
          <w:sz w:val="24"/>
        </w:rPr>
        <w:t>⑨</w:t>
      </w:r>
      <w:r w:rsidRPr="0044115A">
        <w:rPr>
          <w:rFonts w:eastAsia="仿宋"/>
          <w:sz w:val="24"/>
        </w:rPr>
        <w:fldChar w:fldCharType="end"/>
      </w:r>
      <w:r w:rsidR="00ED62AE" w:rsidRPr="0044115A">
        <w:rPr>
          <w:rFonts w:eastAsia="仿宋" w:hAnsi="仿宋"/>
          <w:sz w:val="24"/>
        </w:rPr>
        <w:t>火焰切削气源为氧气、丙烷，等离子切割气源主要为氧气，由新建氧气站及丙烷汇流排供应；</w:t>
      </w:r>
    </w:p>
    <w:p w:rsidR="00ED62AE" w:rsidRPr="0044115A" w:rsidRDefault="004E3A12" w:rsidP="00ED62AE">
      <w:pPr>
        <w:tabs>
          <w:tab w:val="left" w:pos="1410"/>
        </w:tabs>
        <w:spacing w:line="360" w:lineRule="auto"/>
        <w:ind w:firstLineChars="200" w:firstLine="480"/>
        <w:rPr>
          <w:rFonts w:eastAsia="仿宋"/>
          <w:b/>
          <w:bCs/>
          <w:sz w:val="24"/>
        </w:rPr>
      </w:pPr>
      <w:r w:rsidRPr="0044115A">
        <w:rPr>
          <w:rFonts w:eastAsia="仿宋"/>
          <w:sz w:val="24"/>
        </w:rPr>
        <w:fldChar w:fldCharType="begin"/>
      </w:r>
      <w:r w:rsidR="00ED62AE" w:rsidRPr="0044115A">
        <w:rPr>
          <w:rFonts w:eastAsia="仿宋"/>
          <w:sz w:val="24"/>
        </w:rPr>
        <w:instrText xml:space="preserve"> = 10 \* GB3 </w:instrText>
      </w:r>
      <w:r w:rsidRPr="0044115A">
        <w:rPr>
          <w:rFonts w:eastAsia="仿宋"/>
          <w:sz w:val="24"/>
        </w:rPr>
        <w:fldChar w:fldCharType="separate"/>
      </w:r>
      <w:r w:rsidR="00ED62AE" w:rsidRPr="0044115A">
        <w:rPr>
          <w:rFonts w:eastAsia="仿宋" w:hAnsi="仿宋"/>
          <w:sz w:val="24"/>
        </w:rPr>
        <w:t>⑩</w:t>
      </w:r>
      <w:r w:rsidRPr="0044115A">
        <w:rPr>
          <w:rFonts w:eastAsia="仿宋"/>
          <w:sz w:val="24"/>
        </w:rPr>
        <w:fldChar w:fldCharType="end"/>
      </w:r>
      <w:r w:rsidR="00ED62AE" w:rsidRPr="0044115A">
        <w:rPr>
          <w:rFonts w:eastAsia="仿宋" w:hAnsi="仿宋"/>
          <w:sz w:val="24"/>
        </w:rPr>
        <w:t>车间内部跨内运输选用桥式起重机，</w:t>
      </w:r>
      <w:r w:rsidR="00ED62AE" w:rsidRPr="0044115A">
        <w:rPr>
          <w:rFonts w:eastAsia="仿宋"/>
          <w:sz w:val="24"/>
        </w:rPr>
        <w:t>KBK</w:t>
      </w:r>
      <w:r w:rsidR="00ED62AE" w:rsidRPr="0044115A">
        <w:rPr>
          <w:rFonts w:eastAsia="仿宋" w:hAnsi="仿宋"/>
          <w:sz w:val="24"/>
        </w:rPr>
        <w:t>悬挂吊、机动辊道；跨间运输采用链排、机动辊道、托盘搬运车等完成；下料后的工件进入集中分拣配盘区，并按部件分拣配盘，挖掘机配盘后用托盘车送入焊接前端，其他产品配盘后用汽车平板拖车送至其他厂区。</w:t>
      </w:r>
    </w:p>
    <w:p w:rsidR="00ED62AE" w:rsidRPr="0044115A" w:rsidRDefault="00ED62AE" w:rsidP="00ED62AE">
      <w:pPr>
        <w:tabs>
          <w:tab w:val="left" w:pos="1410"/>
        </w:tabs>
        <w:spacing w:line="360" w:lineRule="auto"/>
        <w:ind w:firstLineChars="200" w:firstLine="482"/>
        <w:rPr>
          <w:rFonts w:eastAsia="仿宋"/>
          <w:b/>
          <w:bCs/>
          <w:sz w:val="24"/>
        </w:rPr>
      </w:pPr>
      <w:r w:rsidRPr="0044115A">
        <w:rPr>
          <w:rFonts w:eastAsia="仿宋" w:hAnsi="仿宋"/>
          <w:b/>
          <w:bCs/>
          <w:sz w:val="24"/>
        </w:rPr>
        <w:t>结构车间：</w:t>
      </w:r>
    </w:p>
    <w:p w:rsidR="00ED62AE" w:rsidRPr="0044115A" w:rsidRDefault="00ED62AE" w:rsidP="00ED62AE">
      <w:pPr>
        <w:adjustRightInd w:val="0"/>
        <w:snapToGrid w:val="0"/>
        <w:spacing w:line="360" w:lineRule="auto"/>
        <w:ind w:firstLineChars="196" w:firstLine="470"/>
        <w:rPr>
          <w:rFonts w:eastAsia="仿宋"/>
          <w:sz w:val="24"/>
        </w:rPr>
      </w:pPr>
      <w:r w:rsidRPr="0044115A">
        <w:rPr>
          <w:rFonts w:eastAsia="仿宋" w:hAnsi="仿宋"/>
          <w:sz w:val="24"/>
        </w:rPr>
        <w:t>①</w:t>
      </w:r>
      <w:r w:rsidRPr="0044115A">
        <w:rPr>
          <w:rFonts w:eastAsia="仿宋"/>
          <w:sz w:val="24"/>
        </w:rPr>
        <w:t xml:space="preserve"> </w:t>
      </w:r>
      <w:r w:rsidRPr="0044115A">
        <w:rPr>
          <w:rFonts w:eastAsia="仿宋" w:hAnsi="仿宋"/>
          <w:sz w:val="24"/>
        </w:rPr>
        <w:t>机加、焊接工艺：是利用购买的钢材进行机加工，再进行焊接，焊接过程通过焊接机器人完成；再进行打磨，打磨完成后等待涂装使用；</w:t>
      </w:r>
    </w:p>
    <w:p w:rsidR="00ED62AE" w:rsidRPr="0044115A" w:rsidRDefault="00ED62AE" w:rsidP="00ED62AE">
      <w:pPr>
        <w:adjustRightInd w:val="0"/>
        <w:snapToGrid w:val="0"/>
        <w:spacing w:line="360" w:lineRule="auto"/>
        <w:ind w:firstLineChars="196" w:firstLine="470"/>
        <w:rPr>
          <w:rFonts w:eastAsia="仿宋"/>
          <w:sz w:val="24"/>
        </w:rPr>
      </w:pPr>
      <w:r w:rsidRPr="0044115A">
        <w:rPr>
          <w:rFonts w:eastAsia="仿宋" w:hAnsi="仿宋"/>
          <w:sz w:val="24"/>
        </w:rPr>
        <w:t>②喷粉线涂装：项目动臂斗杆采用喷粉进行表面涂装，先利用抛丸机进行打磨，主要清理结构件表面上残留的抛丸颗粒物等，再通过脱脂、水洗及硅烷化进</w:t>
      </w:r>
      <w:r w:rsidRPr="0044115A">
        <w:rPr>
          <w:rFonts w:eastAsia="仿宋" w:hAnsi="仿宋"/>
          <w:sz w:val="24"/>
        </w:rPr>
        <w:lastRenderedPageBreak/>
        <w:t>行表面处理。</w:t>
      </w:r>
    </w:p>
    <w:p w:rsidR="00ED62AE" w:rsidRPr="0044115A" w:rsidRDefault="00ED62AE" w:rsidP="00ED62AE">
      <w:pPr>
        <w:adjustRightInd w:val="0"/>
        <w:snapToGrid w:val="0"/>
        <w:spacing w:line="360" w:lineRule="auto"/>
        <w:ind w:firstLineChars="196" w:firstLine="470"/>
        <w:rPr>
          <w:rFonts w:eastAsia="仿宋"/>
          <w:sz w:val="24"/>
        </w:rPr>
      </w:pPr>
      <w:r w:rsidRPr="0044115A">
        <w:rPr>
          <w:rFonts w:eastAsia="仿宋" w:hAnsi="仿宋"/>
          <w:sz w:val="24"/>
        </w:rPr>
        <w:t>脱脂：对已完成机加工的部件进行预处理，采用喷淋化学处理方式进行脱脂，以除去来件表面油污等杂物。脱脂液的成份为</w:t>
      </w:r>
      <w:r w:rsidRPr="0044115A">
        <w:rPr>
          <w:rFonts w:eastAsia="仿宋"/>
          <w:sz w:val="24"/>
        </w:rPr>
        <w:t>NaOH</w:t>
      </w:r>
      <w:r w:rsidRPr="0044115A">
        <w:rPr>
          <w:rFonts w:eastAsia="仿宋" w:hAnsi="仿宋"/>
          <w:sz w:val="24"/>
        </w:rPr>
        <w:t>、</w:t>
      </w:r>
      <w:r w:rsidRPr="0044115A">
        <w:rPr>
          <w:rFonts w:eastAsia="仿宋"/>
          <w:sz w:val="24"/>
        </w:rPr>
        <w:t>NaCO</w:t>
      </w:r>
      <w:r w:rsidRPr="0044115A">
        <w:rPr>
          <w:rFonts w:eastAsia="仿宋"/>
          <w:sz w:val="24"/>
          <w:vertAlign w:val="subscript"/>
        </w:rPr>
        <w:t>3</w:t>
      </w:r>
      <w:r w:rsidRPr="0044115A">
        <w:rPr>
          <w:rFonts w:eastAsia="仿宋" w:hAnsi="仿宋"/>
          <w:sz w:val="24"/>
        </w:rPr>
        <w:t>，脱脂液浓度</w:t>
      </w:r>
      <w:r w:rsidRPr="0044115A">
        <w:rPr>
          <w:rFonts w:eastAsia="仿宋"/>
          <w:sz w:val="24"/>
        </w:rPr>
        <w:t>3~5%</w:t>
      </w:r>
      <w:r w:rsidRPr="0044115A">
        <w:rPr>
          <w:rFonts w:eastAsia="仿宋" w:hAnsi="仿宋"/>
          <w:sz w:val="24"/>
        </w:rPr>
        <w:t>，槽液温度设定为</w:t>
      </w:r>
      <w:r w:rsidRPr="0044115A">
        <w:rPr>
          <w:rFonts w:eastAsia="仿宋"/>
          <w:sz w:val="24"/>
        </w:rPr>
        <w:t>50</w:t>
      </w:r>
      <w:r w:rsidRPr="0044115A">
        <w:rPr>
          <w:rFonts w:eastAsia="仿宋" w:hAnsi="仿宋"/>
          <w:sz w:val="24"/>
        </w:rPr>
        <w:t>℃，清洗时间为</w:t>
      </w:r>
      <w:r w:rsidRPr="0044115A">
        <w:rPr>
          <w:rFonts w:eastAsia="仿宋"/>
          <w:sz w:val="24"/>
        </w:rPr>
        <w:t>10~15min</w:t>
      </w:r>
      <w:r w:rsidRPr="0044115A">
        <w:rPr>
          <w:rFonts w:eastAsia="仿宋" w:hAnsi="仿宋"/>
          <w:sz w:val="24"/>
        </w:rPr>
        <w:t>。脱脂槽液定期倒槽清渣，槽液经适当添加脱脂剂后循环使用。</w:t>
      </w:r>
    </w:p>
    <w:p w:rsidR="00ED62AE" w:rsidRPr="0044115A" w:rsidRDefault="00ED62AE" w:rsidP="00ED62AE">
      <w:pPr>
        <w:adjustRightInd w:val="0"/>
        <w:snapToGrid w:val="0"/>
        <w:spacing w:line="360" w:lineRule="auto"/>
        <w:ind w:firstLineChars="196" w:firstLine="470"/>
        <w:rPr>
          <w:rFonts w:eastAsia="仿宋"/>
          <w:sz w:val="24"/>
        </w:rPr>
      </w:pPr>
      <w:r w:rsidRPr="0044115A">
        <w:rPr>
          <w:rFonts w:eastAsia="仿宋" w:hAnsi="仿宋"/>
          <w:sz w:val="24"/>
        </w:rPr>
        <w:t>水洗：除去脱脂清洗剂，清洗时间为</w:t>
      </w:r>
      <w:r w:rsidRPr="0044115A">
        <w:rPr>
          <w:rFonts w:eastAsia="仿宋"/>
          <w:sz w:val="24"/>
        </w:rPr>
        <w:t>2~3min</w:t>
      </w:r>
      <w:r w:rsidRPr="0044115A">
        <w:rPr>
          <w:rFonts w:eastAsia="仿宋" w:hAnsi="仿宋"/>
          <w:sz w:val="24"/>
        </w:rPr>
        <w:t>。除去金属零部件表面附着的无机盐等。</w:t>
      </w:r>
    </w:p>
    <w:p w:rsidR="00ED62AE" w:rsidRPr="0044115A" w:rsidRDefault="00ED62AE" w:rsidP="00ED62AE">
      <w:pPr>
        <w:adjustRightInd w:val="0"/>
        <w:snapToGrid w:val="0"/>
        <w:spacing w:line="360" w:lineRule="auto"/>
        <w:ind w:firstLineChars="196" w:firstLine="470"/>
        <w:rPr>
          <w:rFonts w:eastAsia="仿宋"/>
          <w:sz w:val="24"/>
        </w:rPr>
      </w:pPr>
      <w:r w:rsidRPr="0044115A">
        <w:rPr>
          <w:rFonts w:eastAsia="仿宋" w:hAnsi="仿宋"/>
          <w:sz w:val="24"/>
        </w:rPr>
        <w:t>硅烷化：以有机硅烷水溶液为主要成分对金属零部件进行表面处理的过程，不含磷，无需加温。</w:t>
      </w:r>
    </w:p>
    <w:p w:rsidR="00ED62AE" w:rsidRPr="0044115A" w:rsidRDefault="00ED62AE" w:rsidP="00ED62AE">
      <w:pPr>
        <w:adjustRightInd w:val="0"/>
        <w:snapToGrid w:val="0"/>
        <w:spacing w:line="360" w:lineRule="auto"/>
        <w:ind w:firstLineChars="196" w:firstLine="470"/>
        <w:rPr>
          <w:rFonts w:eastAsia="仿宋"/>
          <w:sz w:val="24"/>
        </w:rPr>
      </w:pPr>
      <w:r w:rsidRPr="0044115A">
        <w:rPr>
          <w:rFonts w:eastAsia="仿宋" w:hAnsi="仿宋"/>
          <w:sz w:val="24"/>
        </w:rPr>
        <w:t>喷粉及烘干：采用静电粉末喷涂生产线对其进行喷粉加工，该喷粉线采用流水线传递工件，本项目喷粉材料为聚酯粉末，喷粉在密闭喷粉车间，并采用在大旋风</w:t>
      </w:r>
      <w:r w:rsidRPr="0044115A">
        <w:rPr>
          <w:rFonts w:eastAsia="仿宋"/>
          <w:sz w:val="24"/>
        </w:rPr>
        <w:t>+</w:t>
      </w:r>
      <w:r w:rsidRPr="0044115A">
        <w:rPr>
          <w:rFonts w:eastAsia="仿宋" w:hAnsi="仿宋"/>
          <w:sz w:val="24"/>
        </w:rPr>
        <w:t>滤芯回收系统回收粉尘，使用天然气燃烧供热对工件进行烘干，但项目不设有锅炉，是通过天然气在烘烤设备中燃烧，对工件进行加热烘烤。</w:t>
      </w:r>
    </w:p>
    <w:p w:rsidR="00ED62AE" w:rsidRPr="0044115A" w:rsidRDefault="00ED62AE" w:rsidP="00ED62AE">
      <w:pPr>
        <w:adjustRightInd w:val="0"/>
        <w:snapToGrid w:val="0"/>
        <w:spacing w:line="360" w:lineRule="auto"/>
        <w:ind w:firstLineChars="196" w:firstLine="470"/>
        <w:rPr>
          <w:rFonts w:eastAsia="仿宋"/>
          <w:sz w:val="24"/>
        </w:rPr>
      </w:pPr>
      <w:r w:rsidRPr="0044115A">
        <w:rPr>
          <w:rFonts w:eastAsia="仿宋" w:hAnsi="仿宋"/>
          <w:sz w:val="24"/>
        </w:rPr>
        <w:t>③喷漆线涂装：项目转台车架、铲斗、大件采用喷漆进行表面涂装，主要采用的是水性油漆，先利用抛丸机进行打磨，主要清理结构件表面上残留的抛丸颗粒物等。</w:t>
      </w:r>
    </w:p>
    <w:p w:rsidR="00ED62AE" w:rsidRPr="0044115A" w:rsidRDefault="00ED62AE" w:rsidP="00ED62AE">
      <w:pPr>
        <w:adjustRightInd w:val="0"/>
        <w:snapToGrid w:val="0"/>
        <w:spacing w:line="360" w:lineRule="auto"/>
        <w:ind w:firstLineChars="196" w:firstLine="470"/>
        <w:rPr>
          <w:rFonts w:eastAsia="仿宋"/>
          <w:sz w:val="24"/>
        </w:rPr>
      </w:pPr>
      <w:r w:rsidRPr="0044115A">
        <w:rPr>
          <w:rFonts w:eastAsia="仿宋" w:hAnsi="仿宋"/>
          <w:sz w:val="24"/>
        </w:rPr>
        <w:t>底漆喷涂、烘干：先喷涂底漆，调漆工序在密闭喷漆房内进行，采用人工喷枪喷涂底漆和面漆，喷漆后的工件进入烘干工序进行烘干。</w:t>
      </w:r>
    </w:p>
    <w:p w:rsidR="00ED62AE" w:rsidRPr="0044115A" w:rsidRDefault="00ED62AE" w:rsidP="00ED62AE">
      <w:pPr>
        <w:adjustRightInd w:val="0"/>
        <w:snapToGrid w:val="0"/>
        <w:spacing w:line="360" w:lineRule="auto"/>
        <w:ind w:firstLineChars="196" w:firstLine="470"/>
        <w:rPr>
          <w:rFonts w:eastAsia="仿宋"/>
          <w:sz w:val="24"/>
        </w:rPr>
      </w:pPr>
      <w:r w:rsidRPr="0044115A">
        <w:rPr>
          <w:rFonts w:eastAsia="仿宋" w:hAnsi="仿宋"/>
          <w:sz w:val="24"/>
        </w:rPr>
        <w:t>刮腻子：喷完底漆后对工件表面有残缺的部分进行补胶刮原子灰。</w:t>
      </w:r>
    </w:p>
    <w:p w:rsidR="00ED62AE" w:rsidRPr="0044115A" w:rsidRDefault="00ED62AE" w:rsidP="00ED62AE">
      <w:pPr>
        <w:adjustRightInd w:val="0"/>
        <w:snapToGrid w:val="0"/>
        <w:spacing w:line="360" w:lineRule="auto"/>
        <w:ind w:firstLineChars="196" w:firstLine="470"/>
        <w:rPr>
          <w:rFonts w:eastAsia="仿宋"/>
          <w:sz w:val="24"/>
        </w:rPr>
      </w:pPr>
      <w:r w:rsidRPr="0044115A">
        <w:rPr>
          <w:rFonts w:eastAsia="仿宋" w:hAnsi="仿宋"/>
          <w:sz w:val="24"/>
        </w:rPr>
        <w:t>打磨：对工件表面补胶部分进行打磨，去除糙面，以方便进行下一步面漆喷涂工艺。</w:t>
      </w:r>
    </w:p>
    <w:p w:rsidR="00ED62AE" w:rsidRPr="0044115A" w:rsidRDefault="00ED62AE" w:rsidP="00ED62AE">
      <w:pPr>
        <w:adjustRightInd w:val="0"/>
        <w:snapToGrid w:val="0"/>
        <w:spacing w:line="360" w:lineRule="auto"/>
        <w:ind w:firstLineChars="196" w:firstLine="470"/>
        <w:rPr>
          <w:rFonts w:eastAsia="仿宋"/>
          <w:b/>
          <w:bCs/>
          <w:sz w:val="24"/>
        </w:rPr>
      </w:pPr>
      <w:r w:rsidRPr="0044115A">
        <w:rPr>
          <w:rFonts w:eastAsia="仿宋" w:hAnsi="仿宋"/>
          <w:sz w:val="24"/>
        </w:rPr>
        <w:t>面漆喷涂、烘干：对工件进行面漆的喷涂，调漆工序在密闭喷漆房内进行，采用人工喷枪喷涂底漆和面漆，喷漆后的工件进入烘干工序进行烘干。</w:t>
      </w:r>
    </w:p>
    <w:p w:rsidR="00ED62AE" w:rsidRPr="0044115A" w:rsidRDefault="00ED62AE" w:rsidP="00ED62AE">
      <w:pPr>
        <w:tabs>
          <w:tab w:val="left" w:pos="1410"/>
        </w:tabs>
        <w:spacing w:line="360" w:lineRule="auto"/>
        <w:ind w:firstLineChars="200" w:firstLine="482"/>
        <w:rPr>
          <w:rFonts w:eastAsia="仿宋"/>
          <w:b/>
          <w:bCs/>
          <w:sz w:val="24"/>
        </w:rPr>
      </w:pPr>
      <w:r w:rsidRPr="0044115A">
        <w:rPr>
          <w:rFonts w:eastAsia="仿宋" w:hAnsi="仿宋"/>
          <w:b/>
          <w:bCs/>
          <w:sz w:val="24"/>
        </w:rPr>
        <w:t>装配车间：</w:t>
      </w:r>
    </w:p>
    <w:p w:rsidR="00ED62AE" w:rsidRPr="0044115A" w:rsidRDefault="00ED62AE" w:rsidP="00ED62AE">
      <w:pPr>
        <w:adjustRightInd w:val="0"/>
        <w:snapToGrid w:val="0"/>
        <w:spacing w:line="360" w:lineRule="auto"/>
        <w:ind w:firstLineChars="196" w:firstLine="470"/>
        <w:rPr>
          <w:rFonts w:eastAsia="仿宋"/>
          <w:sz w:val="24"/>
        </w:rPr>
      </w:pPr>
      <w:r w:rsidRPr="0044115A">
        <w:rPr>
          <w:rFonts w:eastAsia="仿宋" w:hAnsi="仿宋"/>
          <w:sz w:val="24"/>
        </w:rPr>
        <w:t>装配车间主要负责厂内各部件及外协件、外购件</w:t>
      </w:r>
      <w:r w:rsidRPr="0044115A">
        <w:rPr>
          <w:rFonts w:eastAsia="仿宋"/>
          <w:sz w:val="24"/>
        </w:rPr>
        <w:t>(</w:t>
      </w:r>
      <w:r w:rsidRPr="0044115A">
        <w:rPr>
          <w:rFonts w:eastAsia="仿宋" w:hAnsi="仿宋"/>
          <w:sz w:val="24"/>
        </w:rPr>
        <w:t>驾驶室、发动机、马达、主阀、主泵等部件</w:t>
      </w:r>
      <w:r w:rsidRPr="0044115A">
        <w:rPr>
          <w:rFonts w:eastAsia="仿宋"/>
          <w:sz w:val="24"/>
        </w:rPr>
        <w:t>)</w:t>
      </w:r>
      <w:r w:rsidRPr="0044115A">
        <w:rPr>
          <w:rFonts w:eastAsia="仿宋" w:hAnsi="仿宋"/>
          <w:sz w:val="24"/>
        </w:rPr>
        <w:t>的组装及调试、检验工作，经检验合格的产品下线。</w:t>
      </w:r>
    </w:p>
    <w:p w:rsidR="00E73474" w:rsidRPr="0044115A" w:rsidRDefault="001940F4">
      <w:pPr>
        <w:pStyle w:val="2"/>
        <w:keepNext w:val="0"/>
        <w:keepLines w:val="0"/>
        <w:spacing w:beforeLines="0" w:afterLines="0"/>
        <w:jc w:val="left"/>
        <w:rPr>
          <w:rFonts w:ascii="Times New Roman" w:eastAsia="仿宋" w:hAnsi="Times New Roman"/>
          <w:sz w:val="32"/>
        </w:rPr>
      </w:pPr>
      <w:bookmarkStart w:id="105" w:name="_Toc17984"/>
      <w:bookmarkStart w:id="106" w:name="_Toc5072"/>
      <w:bookmarkStart w:id="107" w:name="_Toc17320"/>
      <w:bookmarkStart w:id="108" w:name="_Toc166311125"/>
      <w:bookmarkEnd w:id="84"/>
      <w:r w:rsidRPr="0044115A">
        <w:rPr>
          <w:rFonts w:ascii="Times New Roman" w:eastAsia="仿宋" w:hAnsi="Times New Roman"/>
          <w:sz w:val="32"/>
        </w:rPr>
        <w:t>3.</w:t>
      </w:r>
      <w:r w:rsidR="00C2648D" w:rsidRPr="0044115A">
        <w:rPr>
          <w:rFonts w:ascii="Times New Roman" w:eastAsia="仿宋" w:hAnsi="Times New Roman"/>
          <w:sz w:val="32"/>
        </w:rPr>
        <w:t>7</w:t>
      </w:r>
      <w:r w:rsidRPr="0044115A">
        <w:rPr>
          <w:rFonts w:ascii="Times New Roman" w:eastAsia="仿宋" w:hAnsi="Times New Roman"/>
          <w:sz w:val="32"/>
        </w:rPr>
        <w:t xml:space="preserve"> </w:t>
      </w:r>
      <w:bookmarkEnd w:id="105"/>
      <w:bookmarkEnd w:id="106"/>
      <w:r w:rsidRPr="0044115A">
        <w:rPr>
          <w:rFonts w:ascii="Times New Roman" w:eastAsia="仿宋" w:hAnsi="仿宋"/>
          <w:sz w:val="32"/>
        </w:rPr>
        <w:t>项目变动情况</w:t>
      </w:r>
      <w:bookmarkEnd w:id="107"/>
      <w:bookmarkEnd w:id="108"/>
    </w:p>
    <w:p w:rsidR="00E73474" w:rsidRPr="0044115A" w:rsidRDefault="001940F4">
      <w:pPr>
        <w:spacing w:line="360" w:lineRule="auto"/>
        <w:ind w:firstLineChars="200" w:firstLine="480"/>
        <w:rPr>
          <w:rFonts w:eastAsia="仿宋"/>
          <w:sz w:val="24"/>
        </w:rPr>
      </w:pPr>
      <w:r w:rsidRPr="0044115A">
        <w:rPr>
          <w:rFonts w:eastAsia="仿宋" w:hAnsi="仿宋"/>
          <w:sz w:val="24"/>
        </w:rPr>
        <w:t>对照本项目环评及批复文件，经过对现场情况逐一核查，本项目变动情况如下：</w:t>
      </w:r>
    </w:p>
    <w:p w:rsidR="00E73474" w:rsidRPr="0044115A" w:rsidRDefault="001940F4">
      <w:pPr>
        <w:spacing w:line="360" w:lineRule="auto"/>
        <w:ind w:firstLineChars="200" w:firstLine="480"/>
        <w:rPr>
          <w:rFonts w:eastAsia="仿宋"/>
          <w:sz w:val="24"/>
        </w:rPr>
      </w:pPr>
      <w:bookmarkStart w:id="109" w:name="_Toc31538"/>
      <w:bookmarkStart w:id="110" w:name="_Toc15026"/>
      <w:bookmarkStart w:id="111" w:name="_Toc7494"/>
      <w:bookmarkStart w:id="112" w:name="_Toc32175"/>
      <w:bookmarkStart w:id="113" w:name="_Toc30768"/>
      <w:bookmarkStart w:id="114" w:name="_Toc28003"/>
      <w:bookmarkStart w:id="115" w:name="_Toc5561"/>
      <w:bookmarkStart w:id="116" w:name="_Toc27564"/>
      <w:bookmarkStart w:id="117" w:name="_Toc18022"/>
      <w:bookmarkStart w:id="118" w:name="_Toc18535"/>
      <w:bookmarkStart w:id="119" w:name="_Toc18397"/>
      <w:r w:rsidRPr="0044115A">
        <w:rPr>
          <w:rFonts w:eastAsia="仿宋" w:hAnsi="仿宋"/>
          <w:sz w:val="24"/>
        </w:rPr>
        <w:lastRenderedPageBreak/>
        <w:t>对照本项目环评及批复文件，并参考《建设项目竣工环境保护验收现场检查及审查要点》（环办</w:t>
      </w:r>
      <w:r w:rsidRPr="0044115A">
        <w:rPr>
          <w:rFonts w:eastAsia="仿宋"/>
          <w:sz w:val="24"/>
        </w:rPr>
        <w:t>[2015]113</w:t>
      </w:r>
      <w:r w:rsidRPr="0044115A">
        <w:rPr>
          <w:rFonts w:eastAsia="仿宋" w:hAnsi="仿宋"/>
          <w:sz w:val="24"/>
        </w:rPr>
        <w:t>号）、《环评管理中部分行业建设项目重大变动清单》（环办</w:t>
      </w:r>
      <w:r w:rsidRPr="0044115A">
        <w:rPr>
          <w:rFonts w:eastAsia="仿宋"/>
          <w:sz w:val="24"/>
        </w:rPr>
        <w:t>[2015]52</w:t>
      </w:r>
      <w:r w:rsidRPr="0044115A">
        <w:rPr>
          <w:rFonts w:eastAsia="仿宋" w:hAnsi="仿宋"/>
          <w:sz w:val="24"/>
        </w:rPr>
        <w:t>号）等文件，项目建设性质、地点、生产工艺、生产规模、采用污染防治措施等各项建设指标与批复基本相符，无重大变动；除</w:t>
      </w:r>
      <w:r w:rsidR="00ED62AE" w:rsidRPr="0044115A">
        <w:rPr>
          <w:rFonts w:eastAsia="仿宋" w:hAnsi="仿宋"/>
          <w:sz w:val="24"/>
        </w:rPr>
        <w:t>微小挖</w:t>
      </w:r>
      <w:r w:rsidR="00F86269" w:rsidRPr="0044115A">
        <w:rPr>
          <w:rFonts w:eastAsia="仿宋" w:hAnsi="仿宋"/>
          <w:sz w:val="24"/>
        </w:rPr>
        <w:t>结构</w:t>
      </w:r>
      <w:r w:rsidR="00ED62AE" w:rsidRPr="0044115A">
        <w:rPr>
          <w:rFonts w:eastAsia="仿宋" w:hAnsi="仿宋"/>
          <w:sz w:val="24"/>
        </w:rPr>
        <w:t>车间未开展建设外，</w:t>
      </w:r>
      <w:r w:rsidRPr="0044115A">
        <w:rPr>
          <w:rFonts w:eastAsia="仿宋" w:hAnsi="仿宋"/>
          <w:sz w:val="24"/>
        </w:rPr>
        <w:t>其他建设内容均按照批复的要求设置废水、废气、噪声、固废等配套环保设施，项目无重大变化工程变动情况。</w:t>
      </w:r>
    </w:p>
    <w:p w:rsidR="00E73474" w:rsidRPr="0044115A" w:rsidRDefault="00E73474">
      <w:pPr>
        <w:pStyle w:val="21"/>
        <w:rPr>
          <w:rFonts w:eastAsia="仿宋"/>
          <w:sz w:val="24"/>
        </w:rPr>
      </w:pPr>
    </w:p>
    <w:p w:rsidR="00E73474" w:rsidRPr="0044115A" w:rsidRDefault="00E73474">
      <w:pPr>
        <w:rPr>
          <w:rFonts w:eastAsia="仿宋"/>
          <w:sz w:val="24"/>
        </w:rPr>
      </w:pPr>
    </w:p>
    <w:p w:rsidR="00E73474" w:rsidRPr="0044115A" w:rsidRDefault="00E73474">
      <w:pPr>
        <w:pStyle w:val="22"/>
        <w:rPr>
          <w:rFonts w:ascii="Times New Roman" w:eastAsia="仿宋"/>
          <w:sz w:val="24"/>
        </w:rPr>
      </w:pPr>
    </w:p>
    <w:p w:rsidR="00E73474" w:rsidRPr="0044115A" w:rsidRDefault="00E73474">
      <w:pPr>
        <w:pStyle w:val="22"/>
        <w:rPr>
          <w:rFonts w:ascii="Times New Roman" w:eastAsia="仿宋"/>
          <w:sz w:val="24"/>
        </w:rPr>
      </w:pPr>
    </w:p>
    <w:p w:rsidR="00E73474" w:rsidRPr="0044115A" w:rsidRDefault="00E73474">
      <w:pPr>
        <w:pStyle w:val="22"/>
        <w:rPr>
          <w:rFonts w:ascii="Times New Roman" w:eastAsia="仿宋"/>
          <w:sz w:val="24"/>
        </w:rPr>
      </w:pPr>
    </w:p>
    <w:p w:rsidR="00ED62AE" w:rsidRPr="0044115A" w:rsidRDefault="00ED62AE">
      <w:pPr>
        <w:pStyle w:val="22"/>
        <w:rPr>
          <w:rFonts w:ascii="Times New Roman" w:eastAsia="仿宋"/>
          <w:sz w:val="24"/>
        </w:rPr>
      </w:pPr>
    </w:p>
    <w:p w:rsidR="00ED62AE" w:rsidRPr="0044115A" w:rsidRDefault="00ED62AE">
      <w:pPr>
        <w:pStyle w:val="22"/>
        <w:rPr>
          <w:rFonts w:ascii="Times New Roman" w:eastAsia="仿宋"/>
          <w:sz w:val="24"/>
        </w:rPr>
      </w:pPr>
    </w:p>
    <w:p w:rsidR="00ED62AE" w:rsidRPr="0044115A" w:rsidRDefault="00ED62AE">
      <w:pPr>
        <w:pStyle w:val="22"/>
        <w:rPr>
          <w:rFonts w:ascii="Times New Roman" w:eastAsia="仿宋"/>
          <w:sz w:val="24"/>
        </w:rPr>
      </w:pPr>
    </w:p>
    <w:p w:rsidR="00ED62AE" w:rsidRPr="0044115A" w:rsidRDefault="00ED62AE">
      <w:pPr>
        <w:pStyle w:val="22"/>
        <w:rPr>
          <w:rFonts w:ascii="Times New Roman" w:eastAsia="仿宋"/>
          <w:sz w:val="24"/>
        </w:rPr>
      </w:pPr>
    </w:p>
    <w:p w:rsidR="00ED62AE" w:rsidRPr="0044115A" w:rsidRDefault="00ED62AE">
      <w:pPr>
        <w:pStyle w:val="22"/>
        <w:rPr>
          <w:rFonts w:ascii="Times New Roman" w:eastAsia="仿宋"/>
          <w:sz w:val="24"/>
        </w:rPr>
      </w:pPr>
    </w:p>
    <w:p w:rsidR="00ED62AE" w:rsidRPr="0044115A" w:rsidRDefault="00ED62AE">
      <w:pPr>
        <w:pStyle w:val="22"/>
        <w:rPr>
          <w:rFonts w:ascii="Times New Roman" w:eastAsia="仿宋"/>
          <w:sz w:val="24"/>
        </w:rPr>
      </w:pPr>
    </w:p>
    <w:p w:rsidR="00ED62AE" w:rsidRPr="0044115A" w:rsidRDefault="00ED62AE">
      <w:pPr>
        <w:pStyle w:val="22"/>
        <w:rPr>
          <w:rFonts w:ascii="Times New Roman" w:eastAsia="仿宋"/>
          <w:sz w:val="24"/>
        </w:rPr>
      </w:pPr>
    </w:p>
    <w:p w:rsidR="00ED62AE" w:rsidRPr="0044115A" w:rsidRDefault="00ED62AE">
      <w:pPr>
        <w:pStyle w:val="22"/>
        <w:rPr>
          <w:rFonts w:ascii="Times New Roman" w:eastAsia="仿宋"/>
          <w:sz w:val="24"/>
        </w:rPr>
      </w:pPr>
    </w:p>
    <w:p w:rsidR="00ED62AE" w:rsidRPr="0044115A" w:rsidRDefault="00ED62AE">
      <w:pPr>
        <w:pStyle w:val="22"/>
        <w:rPr>
          <w:rFonts w:ascii="Times New Roman" w:eastAsia="仿宋"/>
          <w:sz w:val="24"/>
        </w:rPr>
      </w:pPr>
    </w:p>
    <w:p w:rsidR="00ED62AE" w:rsidRPr="0044115A" w:rsidRDefault="00ED62AE">
      <w:pPr>
        <w:pStyle w:val="22"/>
        <w:rPr>
          <w:rFonts w:ascii="Times New Roman" w:eastAsia="仿宋"/>
          <w:sz w:val="24"/>
        </w:rPr>
      </w:pPr>
    </w:p>
    <w:p w:rsidR="00ED62AE" w:rsidRPr="0044115A" w:rsidRDefault="00ED62AE">
      <w:pPr>
        <w:pStyle w:val="22"/>
        <w:rPr>
          <w:rFonts w:ascii="Times New Roman" w:eastAsia="仿宋"/>
          <w:sz w:val="24"/>
        </w:rPr>
      </w:pPr>
    </w:p>
    <w:p w:rsidR="00ED62AE" w:rsidRPr="0044115A" w:rsidRDefault="00ED62AE">
      <w:pPr>
        <w:pStyle w:val="22"/>
        <w:rPr>
          <w:rFonts w:ascii="Times New Roman" w:eastAsia="仿宋"/>
          <w:sz w:val="24"/>
        </w:rPr>
      </w:pPr>
    </w:p>
    <w:p w:rsidR="00ED62AE" w:rsidRPr="0044115A" w:rsidRDefault="00ED62AE">
      <w:pPr>
        <w:pStyle w:val="22"/>
        <w:rPr>
          <w:rFonts w:ascii="Times New Roman" w:eastAsia="仿宋"/>
          <w:sz w:val="24"/>
        </w:rPr>
      </w:pPr>
    </w:p>
    <w:p w:rsidR="00ED62AE" w:rsidRPr="0044115A" w:rsidRDefault="00ED62AE">
      <w:pPr>
        <w:pStyle w:val="22"/>
        <w:rPr>
          <w:rFonts w:ascii="Times New Roman" w:eastAsia="仿宋"/>
          <w:sz w:val="24"/>
        </w:rPr>
      </w:pPr>
    </w:p>
    <w:p w:rsidR="00ED62AE" w:rsidRPr="0044115A" w:rsidRDefault="00ED62AE">
      <w:pPr>
        <w:pStyle w:val="22"/>
        <w:rPr>
          <w:rFonts w:ascii="Times New Roman" w:eastAsia="仿宋"/>
          <w:sz w:val="24"/>
        </w:rPr>
      </w:pPr>
    </w:p>
    <w:p w:rsidR="004A5734" w:rsidRPr="0044115A" w:rsidRDefault="004A5734">
      <w:pPr>
        <w:pStyle w:val="22"/>
        <w:rPr>
          <w:rFonts w:ascii="Times New Roman" w:eastAsia="仿宋"/>
          <w:sz w:val="24"/>
        </w:rPr>
      </w:pPr>
    </w:p>
    <w:p w:rsidR="004A5734" w:rsidRPr="0044115A" w:rsidRDefault="004A5734">
      <w:pPr>
        <w:pStyle w:val="22"/>
        <w:rPr>
          <w:rFonts w:ascii="Times New Roman" w:eastAsia="仿宋"/>
          <w:sz w:val="24"/>
        </w:rPr>
      </w:pPr>
    </w:p>
    <w:p w:rsidR="004A5734" w:rsidRPr="0044115A" w:rsidRDefault="004A5734">
      <w:pPr>
        <w:pStyle w:val="22"/>
        <w:rPr>
          <w:rFonts w:ascii="Times New Roman" w:eastAsia="仿宋"/>
          <w:sz w:val="24"/>
        </w:rPr>
      </w:pPr>
    </w:p>
    <w:p w:rsidR="004A5734" w:rsidRPr="0044115A" w:rsidRDefault="004A5734">
      <w:pPr>
        <w:pStyle w:val="22"/>
        <w:rPr>
          <w:rFonts w:ascii="Times New Roman" w:eastAsia="仿宋"/>
          <w:sz w:val="24"/>
        </w:rPr>
      </w:pPr>
    </w:p>
    <w:p w:rsidR="004A5734" w:rsidRPr="0044115A" w:rsidRDefault="004A5734">
      <w:pPr>
        <w:pStyle w:val="22"/>
        <w:rPr>
          <w:rFonts w:ascii="Times New Roman" w:eastAsia="仿宋"/>
          <w:sz w:val="24"/>
        </w:rPr>
      </w:pPr>
    </w:p>
    <w:p w:rsidR="00ED62AE" w:rsidRPr="0044115A" w:rsidRDefault="00ED62AE">
      <w:pPr>
        <w:pStyle w:val="22"/>
        <w:rPr>
          <w:rFonts w:ascii="Times New Roman" w:eastAsia="仿宋"/>
          <w:sz w:val="24"/>
        </w:rPr>
      </w:pPr>
    </w:p>
    <w:p w:rsidR="00ED62AE" w:rsidRPr="0044115A" w:rsidRDefault="00ED62AE">
      <w:pPr>
        <w:pStyle w:val="22"/>
        <w:rPr>
          <w:rFonts w:ascii="Times New Roman" w:eastAsia="仿宋"/>
          <w:sz w:val="24"/>
        </w:rPr>
      </w:pPr>
    </w:p>
    <w:p w:rsidR="00ED62AE" w:rsidRPr="0044115A" w:rsidRDefault="00ED62AE">
      <w:pPr>
        <w:pStyle w:val="22"/>
        <w:rPr>
          <w:rFonts w:ascii="Times New Roman" w:eastAsia="仿宋"/>
          <w:sz w:val="24"/>
        </w:rPr>
      </w:pPr>
    </w:p>
    <w:p w:rsidR="00ED62AE" w:rsidRPr="0044115A" w:rsidRDefault="00ED62AE">
      <w:pPr>
        <w:pStyle w:val="22"/>
        <w:rPr>
          <w:rFonts w:ascii="Times New Roman" w:eastAsia="仿宋"/>
          <w:sz w:val="24"/>
        </w:rPr>
      </w:pPr>
    </w:p>
    <w:p w:rsidR="00ED62AE" w:rsidRPr="0044115A" w:rsidRDefault="00ED62AE">
      <w:pPr>
        <w:pStyle w:val="22"/>
        <w:rPr>
          <w:rFonts w:ascii="Times New Roman" w:eastAsia="仿宋"/>
          <w:sz w:val="24"/>
        </w:rPr>
      </w:pPr>
    </w:p>
    <w:p w:rsidR="00ED62AE" w:rsidRPr="0044115A" w:rsidRDefault="00ED62AE">
      <w:pPr>
        <w:pStyle w:val="22"/>
        <w:rPr>
          <w:rFonts w:ascii="Times New Roman" w:eastAsia="仿宋"/>
          <w:sz w:val="24"/>
        </w:rPr>
      </w:pPr>
    </w:p>
    <w:p w:rsidR="00ED62AE" w:rsidRPr="0044115A" w:rsidRDefault="00ED62AE">
      <w:pPr>
        <w:pStyle w:val="22"/>
        <w:rPr>
          <w:rFonts w:ascii="Times New Roman" w:eastAsia="仿宋"/>
          <w:sz w:val="24"/>
        </w:rPr>
      </w:pPr>
    </w:p>
    <w:p w:rsidR="00ED62AE" w:rsidRPr="0044115A" w:rsidRDefault="00ED62AE">
      <w:pPr>
        <w:pStyle w:val="22"/>
        <w:rPr>
          <w:rFonts w:ascii="Times New Roman" w:eastAsia="仿宋"/>
          <w:sz w:val="24"/>
        </w:rPr>
      </w:pPr>
    </w:p>
    <w:p w:rsidR="00ED62AE" w:rsidRPr="0044115A" w:rsidRDefault="00ED62AE">
      <w:pPr>
        <w:pStyle w:val="22"/>
        <w:rPr>
          <w:rFonts w:ascii="Times New Roman" w:eastAsia="仿宋"/>
          <w:sz w:val="24"/>
        </w:rPr>
      </w:pPr>
    </w:p>
    <w:p w:rsidR="00E73474" w:rsidRPr="0044115A" w:rsidRDefault="00E73474">
      <w:pPr>
        <w:pStyle w:val="22"/>
        <w:rPr>
          <w:rFonts w:ascii="Times New Roman" w:eastAsia="仿宋"/>
          <w:sz w:val="24"/>
        </w:rPr>
      </w:pPr>
    </w:p>
    <w:p w:rsidR="00E73474" w:rsidRPr="0044115A" w:rsidRDefault="001940F4">
      <w:pPr>
        <w:pStyle w:val="10"/>
        <w:keepNext w:val="0"/>
        <w:keepLines w:val="0"/>
        <w:spacing w:beforeLines="0" w:afterLines="0" w:line="360" w:lineRule="auto"/>
        <w:rPr>
          <w:rFonts w:eastAsia="仿宋"/>
          <w:szCs w:val="32"/>
        </w:rPr>
      </w:pPr>
      <w:bookmarkStart w:id="120" w:name="_Toc29794"/>
      <w:bookmarkStart w:id="121" w:name="_Toc17885"/>
      <w:bookmarkStart w:id="122" w:name="_Toc445"/>
      <w:bookmarkStart w:id="123" w:name="_Toc166311126"/>
      <w:r w:rsidRPr="0044115A">
        <w:rPr>
          <w:rFonts w:eastAsia="仿宋"/>
          <w:szCs w:val="32"/>
        </w:rPr>
        <w:lastRenderedPageBreak/>
        <w:t>4</w:t>
      </w:r>
      <w:bookmarkEnd w:id="109"/>
      <w:bookmarkEnd w:id="110"/>
      <w:bookmarkEnd w:id="111"/>
      <w:bookmarkEnd w:id="112"/>
      <w:bookmarkEnd w:id="113"/>
      <w:bookmarkEnd w:id="114"/>
      <w:bookmarkEnd w:id="115"/>
      <w:bookmarkEnd w:id="116"/>
      <w:bookmarkEnd w:id="117"/>
      <w:bookmarkEnd w:id="118"/>
      <w:bookmarkEnd w:id="119"/>
      <w:bookmarkEnd w:id="120"/>
      <w:bookmarkEnd w:id="121"/>
      <w:r w:rsidRPr="0044115A">
        <w:rPr>
          <w:rFonts w:eastAsia="仿宋"/>
          <w:szCs w:val="32"/>
        </w:rPr>
        <w:t xml:space="preserve"> </w:t>
      </w:r>
      <w:r w:rsidRPr="0044115A">
        <w:rPr>
          <w:rFonts w:eastAsia="仿宋" w:hAnsi="仿宋"/>
          <w:szCs w:val="32"/>
        </w:rPr>
        <w:t>环境保护设施</w:t>
      </w:r>
      <w:bookmarkEnd w:id="122"/>
      <w:bookmarkEnd w:id="123"/>
    </w:p>
    <w:p w:rsidR="00E73474" w:rsidRPr="0044115A" w:rsidRDefault="001940F4">
      <w:pPr>
        <w:pStyle w:val="2"/>
        <w:keepNext w:val="0"/>
        <w:keepLines w:val="0"/>
        <w:spacing w:beforeLines="0" w:afterLines="0"/>
        <w:jc w:val="left"/>
        <w:rPr>
          <w:rFonts w:ascii="Times New Roman" w:eastAsia="仿宋" w:hAnsi="Times New Roman"/>
          <w:sz w:val="32"/>
        </w:rPr>
      </w:pPr>
      <w:bookmarkStart w:id="124" w:name="_Toc14268"/>
      <w:bookmarkStart w:id="125" w:name="_Toc166311127"/>
      <w:r w:rsidRPr="0044115A">
        <w:rPr>
          <w:rFonts w:ascii="Times New Roman" w:eastAsia="仿宋" w:hAnsi="Times New Roman"/>
          <w:sz w:val="32"/>
        </w:rPr>
        <w:t xml:space="preserve">4.1 </w:t>
      </w:r>
      <w:r w:rsidRPr="0044115A">
        <w:rPr>
          <w:rFonts w:ascii="Times New Roman" w:eastAsia="仿宋" w:hAnsi="仿宋"/>
          <w:sz w:val="32"/>
        </w:rPr>
        <w:t>污染物治理</w:t>
      </w:r>
      <w:r w:rsidRPr="0044115A">
        <w:rPr>
          <w:rFonts w:ascii="Times New Roman" w:eastAsia="仿宋" w:hAnsi="Times New Roman"/>
          <w:sz w:val="32"/>
        </w:rPr>
        <w:t>/</w:t>
      </w:r>
      <w:r w:rsidRPr="0044115A">
        <w:rPr>
          <w:rFonts w:ascii="Times New Roman" w:eastAsia="仿宋" w:hAnsi="仿宋"/>
          <w:sz w:val="32"/>
        </w:rPr>
        <w:t>处置设施</w:t>
      </w:r>
      <w:bookmarkEnd w:id="124"/>
      <w:bookmarkEnd w:id="125"/>
    </w:p>
    <w:p w:rsidR="00E73474" w:rsidRPr="0044115A" w:rsidRDefault="001940F4">
      <w:pPr>
        <w:pStyle w:val="30"/>
        <w:keepNext w:val="0"/>
        <w:keepLines w:val="0"/>
        <w:jc w:val="left"/>
        <w:rPr>
          <w:rFonts w:eastAsia="仿宋"/>
          <w:sz w:val="28"/>
        </w:rPr>
      </w:pPr>
      <w:bookmarkStart w:id="126" w:name="_Toc337649247"/>
      <w:bookmarkStart w:id="127" w:name="_Toc11333"/>
      <w:bookmarkStart w:id="128" w:name="_Toc27168"/>
      <w:bookmarkStart w:id="129" w:name="_Toc15786"/>
      <w:bookmarkStart w:id="130" w:name="_Toc32130"/>
      <w:bookmarkStart w:id="131" w:name="_Toc7888"/>
      <w:bookmarkStart w:id="132" w:name="_Toc22956"/>
      <w:bookmarkStart w:id="133" w:name="_Toc9858"/>
      <w:bookmarkStart w:id="134" w:name="_Toc24311"/>
      <w:bookmarkStart w:id="135" w:name="_Toc1267"/>
      <w:bookmarkStart w:id="136" w:name="_Toc166311128"/>
      <w:r w:rsidRPr="0044115A">
        <w:rPr>
          <w:rFonts w:eastAsia="仿宋"/>
          <w:sz w:val="28"/>
        </w:rPr>
        <w:t>4.1</w:t>
      </w:r>
      <w:bookmarkEnd w:id="126"/>
      <w:r w:rsidRPr="0044115A">
        <w:rPr>
          <w:rFonts w:eastAsia="仿宋"/>
          <w:sz w:val="28"/>
        </w:rPr>
        <w:t xml:space="preserve">.1 </w:t>
      </w:r>
      <w:bookmarkEnd w:id="127"/>
      <w:bookmarkEnd w:id="128"/>
      <w:bookmarkEnd w:id="129"/>
      <w:bookmarkEnd w:id="130"/>
      <w:bookmarkEnd w:id="131"/>
      <w:bookmarkEnd w:id="132"/>
      <w:r w:rsidRPr="0044115A">
        <w:rPr>
          <w:rFonts w:eastAsia="仿宋" w:hAnsi="仿宋"/>
          <w:sz w:val="28"/>
        </w:rPr>
        <w:t>废水</w:t>
      </w:r>
      <w:bookmarkEnd w:id="133"/>
      <w:bookmarkEnd w:id="134"/>
      <w:bookmarkEnd w:id="135"/>
      <w:bookmarkEnd w:id="136"/>
    </w:p>
    <w:p w:rsidR="00E73474" w:rsidRPr="0044115A" w:rsidRDefault="001940F4">
      <w:pPr>
        <w:spacing w:line="360" w:lineRule="auto"/>
        <w:ind w:firstLineChars="200" w:firstLine="480"/>
        <w:jc w:val="left"/>
        <w:rPr>
          <w:rFonts w:eastAsia="仿宋"/>
          <w:kern w:val="0"/>
          <w:sz w:val="24"/>
        </w:rPr>
      </w:pPr>
      <w:r w:rsidRPr="0044115A">
        <w:rPr>
          <w:rFonts w:eastAsia="仿宋" w:hAnsi="仿宋"/>
          <w:kern w:val="0"/>
          <w:sz w:val="24"/>
        </w:rPr>
        <w:t>根据现场调查，本项目营运期间废水主要为生活污水、食堂废水、脱脂硅烷废水、电泳废水及含油废水。</w:t>
      </w:r>
    </w:p>
    <w:p w:rsidR="00E73474" w:rsidRPr="0044115A" w:rsidRDefault="001940F4">
      <w:pPr>
        <w:spacing w:line="360" w:lineRule="auto"/>
        <w:ind w:firstLineChars="200" w:firstLine="480"/>
        <w:jc w:val="left"/>
        <w:rPr>
          <w:rFonts w:eastAsia="仿宋"/>
          <w:sz w:val="24"/>
        </w:rPr>
      </w:pPr>
      <w:r w:rsidRPr="0044115A">
        <w:rPr>
          <w:rFonts w:eastAsia="仿宋" w:hAnsi="仿宋"/>
          <w:sz w:val="24"/>
        </w:rPr>
        <w:t>（</w:t>
      </w:r>
      <w:r w:rsidRPr="0044115A">
        <w:rPr>
          <w:rFonts w:eastAsia="仿宋"/>
          <w:sz w:val="24"/>
        </w:rPr>
        <w:t>1</w:t>
      </w:r>
      <w:r w:rsidRPr="0044115A">
        <w:rPr>
          <w:rFonts w:eastAsia="仿宋" w:hAnsi="仿宋"/>
          <w:sz w:val="24"/>
        </w:rPr>
        <w:t>）生活污水</w:t>
      </w:r>
    </w:p>
    <w:p w:rsidR="00E73474" w:rsidRPr="0044115A" w:rsidRDefault="001940F4">
      <w:pPr>
        <w:spacing w:line="360" w:lineRule="auto"/>
        <w:ind w:firstLineChars="200" w:firstLine="480"/>
        <w:jc w:val="left"/>
        <w:rPr>
          <w:rFonts w:eastAsia="仿宋"/>
          <w:sz w:val="24"/>
        </w:rPr>
      </w:pPr>
      <w:r w:rsidRPr="0044115A">
        <w:rPr>
          <w:rFonts w:eastAsia="仿宋" w:hAnsi="仿宋"/>
          <w:sz w:val="24"/>
        </w:rPr>
        <w:t>生活用水主要为员工生活用水，本项目共有</w:t>
      </w:r>
      <w:r w:rsidRPr="0044115A">
        <w:rPr>
          <w:rFonts w:eastAsia="仿宋"/>
          <w:sz w:val="24"/>
        </w:rPr>
        <w:t>1000</w:t>
      </w:r>
      <w:r w:rsidRPr="0044115A">
        <w:rPr>
          <w:rFonts w:eastAsia="仿宋" w:hAnsi="仿宋"/>
          <w:sz w:val="24"/>
        </w:rPr>
        <w:t>名员工，均不在厂区食宿宿，项目生活用水量为</w:t>
      </w:r>
      <w:r w:rsidRPr="0044115A">
        <w:rPr>
          <w:rFonts w:eastAsia="仿宋"/>
          <w:sz w:val="24"/>
        </w:rPr>
        <w:t>50m3/d</w:t>
      </w:r>
      <w:r w:rsidRPr="0044115A">
        <w:rPr>
          <w:rFonts w:eastAsia="仿宋" w:hAnsi="仿宋"/>
          <w:sz w:val="24"/>
        </w:rPr>
        <w:t>，排放系数设为</w:t>
      </w:r>
      <w:r w:rsidRPr="0044115A">
        <w:rPr>
          <w:rFonts w:eastAsia="仿宋"/>
          <w:sz w:val="24"/>
        </w:rPr>
        <w:t>0.8</w:t>
      </w:r>
      <w:r w:rsidRPr="0044115A">
        <w:rPr>
          <w:rFonts w:eastAsia="仿宋" w:hAnsi="仿宋"/>
          <w:sz w:val="24"/>
        </w:rPr>
        <w:t>，则生活污水排放量为</w:t>
      </w:r>
      <w:r w:rsidRPr="0044115A">
        <w:rPr>
          <w:rFonts w:eastAsia="仿宋"/>
          <w:sz w:val="24"/>
        </w:rPr>
        <w:t>40m3/d</w:t>
      </w:r>
      <w:r w:rsidRPr="0044115A">
        <w:rPr>
          <w:rFonts w:eastAsia="仿宋" w:hAnsi="仿宋"/>
          <w:sz w:val="24"/>
        </w:rPr>
        <w:t>。</w:t>
      </w:r>
    </w:p>
    <w:p w:rsidR="00E73474" w:rsidRPr="0044115A" w:rsidRDefault="001940F4">
      <w:pPr>
        <w:spacing w:line="360" w:lineRule="auto"/>
        <w:ind w:firstLineChars="200" w:firstLine="480"/>
        <w:jc w:val="left"/>
        <w:rPr>
          <w:rFonts w:eastAsia="仿宋"/>
          <w:sz w:val="24"/>
        </w:rPr>
      </w:pPr>
      <w:r w:rsidRPr="0044115A">
        <w:rPr>
          <w:rFonts w:eastAsia="仿宋" w:hAnsi="仿宋"/>
          <w:sz w:val="24"/>
        </w:rPr>
        <w:t>项目食堂废水经隔油池处理后和其他生活污水一起经化粪池处理后达到《污水综合排放标准》</w:t>
      </w:r>
      <w:r w:rsidRPr="0044115A">
        <w:rPr>
          <w:rFonts w:eastAsia="仿宋"/>
          <w:sz w:val="24"/>
        </w:rPr>
        <w:t>(GB8978-1996)</w:t>
      </w:r>
      <w:r w:rsidRPr="0044115A">
        <w:rPr>
          <w:rFonts w:eastAsia="仿宋" w:hAnsi="仿宋"/>
          <w:sz w:val="24"/>
        </w:rPr>
        <w:t>表</w:t>
      </w:r>
      <w:r w:rsidRPr="0044115A">
        <w:rPr>
          <w:rFonts w:eastAsia="仿宋"/>
          <w:sz w:val="24"/>
        </w:rPr>
        <w:t>4</w:t>
      </w:r>
      <w:r w:rsidRPr="0044115A">
        <w:rPr>
          <w:rFonts w:eastAsia="仿宋" w:hAnsi="仿宋"/>
          <w:sz w:val="24"/>
        </w:rPr>
        <w:t>中三级标准，由园区污水管网进入雷锋水质净化厂进行深度处理。</w:t>
      </w:r>
    </w:p>
    <w:p w:rsidR="00E73474" w:rsidRPr="0044115A" w:rsidRDefault="001940F4">
      <w:pPr>
        <w:spacing w:line="360" w:lineRule="auto"/>
        <w:ind w:firstLineChars="200" w:firstLine="480"/>
        <w:jc w:val="left"/>
        <w:rPr>
          <w:rFonts w:eastAsia="仿宋"/>
          <w:sz w:val="24"/>
        </w:rPr>
      </w:pPr>
      <w:r w:rsidRPr="0044115A">
        <w:rPr>
          <w:rFonts w:eastAsia="仿宋" w:hAnsi="仿宋"/>
          <w:sz w:val="24"/>
        </w:rPr>
        <w:t>（</w:t>
      </w:r>
      <w:r w:rsidRPr="0044115A">
        <w:rPr>
          <w:rFonts w:eastAsia="仿宋"/>
          <w:sz w:val="24"/>
        </w:rPr>
        <w:t>2</w:t>
      </w:r>
      <w:r w:rsidRPr="0044115A">
        <w:rPr>
          <w:rFonts w:eastAsia="仿宋" w:hAnsi="仿宋"/>
          <w:sz w:val="24"/>
        </w:rPr>
        <w:t>）脱脂、硅烷废水</w:t>
      </w:r>
    </w:p>
    <w:p w:rsidR="002E1385" w:rsidRPr="0044115A" w:rsidRDefault="002E1385" w:rsidP="007573B4">
      <w:pPr>
        <w:spacing w:line="360" w:lineRule="auto"/>
        <w:ind w:firstLineChars="200" w:firstLine="480"/>
        <w:jc w:val="left"/>
        <w:rPr>
          <w:rFonts w:eastAsia="仿宋"/>
          <w:sz w:val="24"/>
        </w:rPr>
      </w:pPr>
      <w:r w:rsidRPr="0044115A">
        <w:rPr>
          <w:rFonts w:eastAsia="仿宋" w:hAnsi="仿宋"/>
          <w:sz w:val="24"/>
        </w:rPr>
        <w:t>本项目硅烷（锆化）废水采用</w:t>
      </w:r>
      <w:r w:rsidRPr="0044115A">
        <w:rPr>
          <w:rFonts w:eastAsia="仿宋"/>
          <w:sz w:val="24"/>
        </w:rPr>
        <w:t>“</w:t>
      </w:r>
      <w:r w:rsidRPr="0044115A">
        <w:rPr>
          <w:rFonts w:eastAsia="仿宋" w:hAnsi="仿宋"/>
          <w:sz w:val="24"/>
        </w:rPr>
        <w:t>预处理系统</w:t>
      </w:r>
      <w:r w:rsidRPr="0044115A">
        <w:rPr>
          <w:rFonts w:eastAsia="仿宋"/>
          <w:sz w:val="24"/>
        </w:rPr>
        <w:t>+</w:t>
      </w:r>
      <w:r w:rsidRPr="0044115A">
        <w:rPr>
          <w:rFonts w:eastAsia="仿宋" w:hAnsi="仿宋"/>
          <w:sz w:val="24"/>
        </w:rPr>
        <w:t>膜浓缩系统</w:t>
      </w:r>
      <w:r w:rsidRPr="0044115A">
        <w:rPr>
          <w:rFonts w:eastAsia="仿宋"/>
          <w:sz w:val="24"/>
        </w:rPr>
        <w:t>+</w:t>
      </w:r>
      <w:r w:rsidRPr="0044115A">
        <w:rPr>
          <w:rFonts w:eastAsia="仿宋" w:hAnsi="仿宋"/>
          <w:sz w:val="24"/>
        </w:rPr>
        <w:t>蒸发系统</w:t>
      </w:r>
      <w:r w:rsidRPr="0044115A">
        <w:rPr>
          <w:rFonts w:eastAsia="仿宋"/>
          <w:sz w:val="24"/>
        </w:rPr>
        <w:t>”</w:t>
      </w:r>
      <w:r w:rsidRPr="0044115A">
        <w:rPr>
          <w:rFonts w:eastAsia="仿宋" w:hAnsi="仿宋"/>
          <w:sz w:val="24"/>
        </w:rPr>
        <w:t>的处理方式，实现废水</w:t>
      </w:r>
      <w:r w:rsidRPr="0044115A">
        <w:rPr>
          <w:rFonts w:eastAsia="仿宋"/>
          <w:sz w:val="24"/>
        </w:rPr>
        <w:t>“</w:t>
      </w:r>
      <w:r w:rsidRPr="0044115A">
        <w:rPr>
          <w:rFonts w:eastAsia="仿宋" w:hAnsi="仿宋"/>
          <w:sz w:val="24"/>
        </w:rPr>
        <w:t>零排放</w:t>
      </w:r>
      <w:r w:rsidRPr="0044115A">
        <w:rPr>
          <w:rFonts w:eastAsia="仿宋"/>
          <w:sz w:val="24"/>
        </w:rPr>
        <w:t>”</w:t>
      </w:r>
      <w:r w:rsidRPr="0044115A">
        <w:rPr>
          <w:rFonts w:eastAsia="仿宋" w:hAnsi="仿宋"/>
          <w:sz w:val="24"/>
        </w:rPr>
        <w:t>。含锆废水经预处理装置、一级</w:t>
      </w:r>
      <w:r w:rsidRPr="0044115A">
        <w:rPr>
          <w:rFonts w:eastAsia="仿宋"/>
          <w:sz w:val="24"/>
        </w:rPr>
        <w:t>RO</w:t>
      </w:r>
      <w:r w:rsidRPr="0044115A">
        <w:rPr>
          <w:rFonts w:eastAsia="仿宋" w:hAnsi="仿宋"/>
          <w:sz w:val="24"/>
        </w:rPr>
        <w:t>、二级</w:t>
      </w:r>
      <w:r w:rsidRPr="0044115A">
        <w:rPr>
          <w:rFonts w:eastAsia="仿宋"/>
          <w:sz w:val="24"/>
        </w:rPr>
        <w:t>RO</w:t>
      </w:r>
      <w:r w:rsidRPr="0044115A">
        <w:rPr>
          <w:rFonts w:eastAsia="仿宋" w:hAnsi="仿宋"/>
          <w:sz w:val="24"/>
        </w:rPr>
        <w:t>处理后，产水补充到硅烷段工艺槽中，膜系统产生的浓水，由园区公用的</w:t>
      </w:r>
      <w:r w:rsidRPr="0044115A">
        <w:rPr>
          <w:rFonts w:eastAsia="仿宋"/>
          <w:sz w:val="24"/>
        </w:rPr>
        <w:t>MVR</w:t>
      </w:r>
      <w:r w:rsidRPr="0044115A">
        <w:rPr>
          <w:rFonts w:eastAsia="仿宋" w:hAnsi="仿宋"/>
          <w:sz w:val="24"/>
        </w:rPr>
        <w:t>蒸发系统处理，最后产生的废渣由具有相应资质的处理单位进行处理。</w:t>
      </w:r>
    </w:p>
    <w:p w:rsidR="00E73474" w:rsidRPr="0044115A" w:rsidRDefault="001940F4">
      <w:pPr>
        <w:spacing w:line="360" w:lineRule="auto"/>
        <w:ind w:firstLineChars="200" w:firstLine="480"/>
        <w:jc w:val="left"/>
        <w:rPr>
          <w:rFonts w:eastAsia="仿宋"/>
          <w:sz w:val="24"/>
        </w:rPr>
      </w:pPr>
      <w:r w:rsidRPr="0044115A">
        <w:rPr>
          <w:rFonts w:eastAsia="仿宋" w:hAnsi="仿宋"/>
          <w:sz w:val="24"/>
        </w:rPr>
        <w:t>（</w:t>
      </w:r>
      <w:r w:rsidRPr="0044115A">
        <w:rPr>
          <w:rFonts w:eastAsia="仿宋"/>
          <w:sz w:val="24"/>
        </w:rPr>
        <w:t>3</w:t>
      </w:r>
      <w:r w:rsidRPr="0044115A">
        <w:rPr>
          <w:rFonts w:eastAsia="仿宋" w:hAnsi="仿宋"/>
          <w:sz w:val="24"/>
        </w:rPr>
        <w:t>）</w:t>
      </w:r>
      <w:r w:rsidR="00D73813" w:rsidRPr="0044115A">
        <w:rPr>
          <w:rFonts w:eastAsia="仿宋" w:hAnsi="仿宋"/>
          <w:sz w:val="24"/>
        </w:rPr>
        <w:t>地面清洗水、</w:t>
      </w:r>
      <w:r w:rsidRPr="0044115A">
        <w:rPr>
          <w:rFonts w:eastAsia="仿宋" w:hAnsi="仿宋"/>
          <w:sz w:val="24"/>
        </w:rPr>
        <w:t>含油废水、其他表面处理及电泳废水</w:t>
      </w:r>
    </w:p>
    <w:p w:rsidR="00E73474" w:rsidRPr="0044115A" w:rsidRDefault="001940F4">
      <w:pPr>
        <w:spacing w:line="360" w:lineRule="auto"/>
        <w:ind w:firstLineChars="200" w:firstLine="480"/>
        <w:jc w:val="left"/>
        <w:rPr>
          <w:rFonts w:eastAsia="仿宋"/>
          <w:sz w:val="24"/>
        </w:rPr>
      </w:pPr>
      <w:r w:rsidRPr="0044115A">
        <w:rPr>
          <w:rFonts w:eastAsia="仿宋" w:hAnsi="仿宋"/>
          <w:sz w:val="24"/>
        </w:rPr>
        <w:t>项目含油废水、其他表面处理及电泳废水通过自建污水处理站</w:t>
      </w:r>
      <w:r w:rsidR="007573B4" w:rsidRPr="0044115A">
        <w:rPr>
          <w:rFonts w:eastAsia="仿宋" w:hAnsi="仿宋"/>
          <w:sz w:val="24"/>
        </w:rPr>
        <w:t>（设计处理规模</w:t>
      </w:r>
      <w:r w:rsidR="007573B4" w:rsidRPr="0044115A">
        <w:rPr>
          <w:rFonts w:eastAsia="仿宋"/>
          <w:sz w:val="24"/>
        </w:rPr>
        <w:t>450 t/d</w:t>
      </w:r>
      <w:r w:rsidR="007573B4" w:rsidRPr="0044115A">
        <w:rPr>
          <w:rFonts w:eastAsia="仿宋" w:hAnsi="仿宋"/>
          <w:sz w:val="24"/>
        </w:rPr>
        <w:t>）</w:t>
      </w:r>
      <w:r w:rsidRPr="0044115A">
        <w:rPr>
          <w:rFonts w:eastAsia="仿宋" w:hAnsi="仿宋"/>
          <w:sz w:val="24"/>
        </w:rPr>
        <w:t>处理达标后排入市政污水管网最终纳入雷锋水质净化厂处理。</w:t>
      </w:r>
    </w:p>
    <w:p w:rsidR="00E73474" w:rsidRPr="0044115A" w:rsidRDefault="001940F4">
      <w:pPr>
        <w:spacing w:line="360" w:lineRule="auto"/>
        <w:ind w:firstLineChars="200" w:firstLine="480"/>
        <w:jc w:val="left"/>
        <w:rPr>
          <w:rFonts w:eastAsia="仿宋"/>
          <w:kern w:val="0"/>
          <w:sz w:val="24"/>
        </w:rPr>
      </w:pPr>
      <w:r w:rsidRPr="0044115A">
        <w:rPr>
          <w:rFonts w:eastAsia="仿宋" w:hAnsi="仿宋"/>
          <w:kern w:val="0"/>
          <w:sz w:val="24"/>
        </w:rPr>
        <w:t>废水治理处置设施情况见图</w:t>
      </w:r>
      <w:r w:rsidRPr="0044115A">
        <w:rPr>
          <w:rFonts w:eastAsia="仿宋"/>
          <w:kern w:val="0"/>
          <w:sz w:val="24"/>
        </w:rPr>
        <w:t>4-</w:t>
      </w:r>
      <w:r w:rsidR="002E1385" w:rsidRPr="0044115A">
        <w:rPr>
          <w:rFonts w:eastAsia="仿宋"/>
          <w:kern w:val="0"/>
          <w:sz w:val="24"/>
        </w:rPr>
        <w:t>1</w:t>
      </w:r>
      <w:r w:rsidRPr="0044115A">
        <w:rPr>
          <w:rFonts w:eastAsia="仿宋" w:hAnsi="仿宋"/>
          <w:kern w:val="0"/>
          <w:sz w:val="24"/>
        </w:rPr>
        <w:t>。</w:t>
      </w:r>
    </w:p>
    <w:p w:rsidR="002E1385" w:rsidRPr="0044115A" w:rsidRDefault="002E1385" w:rsidP="002E1385">
      <w:pPr>
        <w:pStyle w:val="a0"/>
        <w:rPr>
          <w:rFonts w:eastAsia="仿宋"/>
        </w:rPr>
      </w:pPr>
    </w:p>
    <w:p w:rsidR="002E1385" w:rsidRPr="0044115A" w:rsidRDefault="002E1385" w:rsidP="002E1385">
      <w:pPr>
        <w:pStyle w:val="a0"/>
        <w:rPr>
          <w:rFonts w:eastAsia="仿宋"/>
        </w:rPr>
      </w:pPr>
    </w:p>
    <w:p w:rsidR="002E1385" w:rsidRPr="0044115A" w:rsidRDefault="002E1385" w:rsidP="002E1385">
      <w:pPr>
        <w:pStyle w:val="a0"/>
        <w:rPr>
          <w:rFonts w:eastAsia="仿宋"/>
        </w:rPr>
      </w:pPr>
    </w:p>
    <w:p w:rsidR="002E1385" w:rsidRPr="0044115A" w:rsidRDefault="002E1385" w:rsidP="002E1385">
      <w:pPr>
        <w:pStyle w:val="a0"/>
        <w:rPr>
          <w:rFonts w:eastAsia="仿宋"/>
        </w:rPr>
      </w:pPr>
    </w:p>
    <w:p w:rsidR="002E1385" w:rsidRPr="0044115A" w:rsidRDefault="002E1385" w:rsidP="002E1385">
      <w:pPr>
        <w:pStyle w:val="a0"/>
        <w:rPr>
          <w:rFonts w:eastAsia="仿宋"/>
        </w:rPr>
      </w:pPr>
    </w:p>
    <w:p w:rsidR="002E1385" w:rsidRPr="0044115A" w:rsidRDefault="002E1385" w:rsidP="002E1385">
      <w:pPr>
        <w:pStyle w:val="a0"/>
        <w:rPr>
          <w:rFonts w:eastAsia="仿宋"/>
        </w:rPr>
      </w:pPr>
    </w:p>
    <w:p w:rsidR="002E1385" w:rsidRPr="0044115A" w:rsidRDefault="002E1385" w:rsidP="002E1385">
      <w:pPr>
        <w:pStyle w:val="a0"/>
        <w:rPr>
          <w:rFonts w:eastAsia="仿宋"/>
        </w:rPr>
      </w:pPr>
    </w:p>
    <w:p w:rsidR="002E1385" w:rsidRPr="0044115A" w:rsidRDefault="002E1385" w:rsidP="002E1385">
      <w:pPr>
        <w:pStyle w:val="a0"/>
        <w:rPr>
          <w:rFonts w:eastAsia="仿宋"/>
        </w:rPr>
      </w:pPr>
    </w:p>
    <w:p w:rsidR="002E1385" w:rsidRPr="0044115A" w:rsidRDefault="002E1385" w:rsidP="002E1385">
      <w:pPr>
        <w:pStyle w:val="a0"/>
        <w:rPr>
          <w:rFonts w:eastAsia="仿宋"/>
        </w:rPr>
      </w:pPr>
    </w:p>
    <w:p w:rsidR="00E73474" w:rsidRPr="0044115A" w:rsidRDefault="002E1385">
      <w:pPr>
        <w:pStyle w:val="Default"/>
        <w:rPr>
          <w:rFonts w:ascii="Times New Roman" w:eastAsia="仿宋" w:hAnsi="Times New Roman" w:cs="Times New Roman"/>
          <w:color w:val="auto"/>
        </w:rPr>
      </w:pPr>
      <w:r w:rsidRPr="0044115A">
        <w:rPr>
          <w:rFonts w:ascii="Times New Roman" w:eastAsia="仿宋" w:hAnsi="Times New Roman" w:cs="Times New Roman"/>
          <w:noProof/>
          <w:color w:val="auto"/>
        </w:rPr>
        <w:lastRenderedPageBreak/>
        <w:drawing>
          <wp:anchor distT="0" distB="0" distL="114300" distR="114300" simplePos="0" relativeHeight="251655680" behindDoc="0" locked="0" layoutInCell="1" allowOverlap="1">
            <wp:simplePos x="0" y="0"/>
            <wp:positionH relativeFrom="column">
              <wp:posOffset>57150</wp:posOffset>
            </wp:positionH>
            <wp:positionV relativeFrom="paragraph">
              <wp:posOffset>73025</wp:posOffset>
            </wp:positionV>
            <wp:extent cx="4999990" cy="2936240"/>
            <wp:effectExtent l="19050" t="0" r="0" b="0"/>
            <wp:wrapNone/>
            <wp:docPr id="11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5"/>
                    <pic:cNvPicPr>
                      <a:picLocks noChangeAspect="1"/>
                    </pic:cNvPicPr>
                  </pic:nvPicPr>
                  <pic:blipFill>
                    <a:blip r:embed="rId13" cstate="print"/>
                    <a:stretch>
                      <a:fillRect/>
                    </a:stretch>
                  </pic:blipFill>
                  <pic:spPr>
                    <a:xfrm>
                      <a:off x="0" y="0"/>
                      <a:ext cx="4999990" cy="2936240"/>
                    </a:xfrm>
                    <a:prstGeom prst="rect">
                      <a:avLst/>
                    </a:prstGeom>
                    <a:noFill/>
                    <a:ln>
                      <a:noFill/>
                    </a:ln>
                  </pic:spPr>
                </pic:pic>
              </a:graphicData>
            </a:graphic>
          </wp:anchor>
        </w:drawing>
      </w:r>
    </w:p>
    <w:p w:rsidR="00E73474" w:rsidRPr="0044115A" w:rsidRDefault="00E73474">
      <w:pPr>
        <w:pStyle w:val="Default"/>
        <w:rPr>
          <w:rFonts w:ascii="Times New Roman" w:eastAsia="仿宋" w:hAnsi="Times New Roman" w:cs="Times New Roman"/>
          <w:color w:val="auto"/>
        </w:rPr>
      </w:pPr>
    </w:p>
    <w:p w:rsidR="00E73474" w:rsidRPr="0044115A" w:rsidRDefault="00E73474">
      <w:pPr>
        <w:pStyle w:val="Default"/>
        <w:rPr>
          <w:rFonts w:ascii="Times New Roman" w:eastAsia="仿宋" w:hAnsi="Times New Roman" w:cs="Times New Roman"/>
          <w:color w:val="auto"/>
        </w:rPr>
      </w:pPr>
    </w:p>
    <w:p w:rsidR="00E73474" w:rsidRPr="0044115A" w:rsidRDefault="00E73474">
      <w:pPr>
        <w:pStyle w:val="Default"/>
        <w:rPr>
          <w:rFonts w:ascii="Times New Roman" w:eastAsia="仿宋" w:hAnsi="Times New Roman" w:cs="Times New Roman"/>
          <w:color w:val="auto"/>
        </w:rPr>
      </w:pPr>
    </w:p>
    <w:p w:rsidR="00E73474" w:rsidRPr="0044115A" w:rsidRDefault="00E73474">
      <w:pPr>
        <w:pStyle w:val="Default"/>
        <w:rPr>
          <w:rFonts w:ascii="Times New Roman" w:eastAsia="仿宋" w:hAnsi="Times New Roman" w:cs="Times New Roman"/>
          <w:color w:val="auto"/>
        </w:rPr>
      </w:pPr>
    </w:p>
    <w:p w:rsidR="00E73474" w:rsidRPr="0044115A" w:rsidRDefault="00E73474">
      <w:pPr>
        <w:pStyle w:val="Default"/>
        <w:rPr>
          <w:rFonts w:ascii="Times New Roman" w:eastAsia="仿宋" w:hAnsi="Times New Roman" w:cs="Times New Roman"/>
          <w:color w:val="auto"/>
        </w:rPr>
      </w:pPr>
    </w:p>
    <w:p w:rsidR="00E73474" w:rsidRPr="0044115A" w:rsidRDefault="00E73474">
      <w:pPr>
        <w:pStyle w:val="Default"/>
        <w:rPr>
          <w:rFonts w:ascii="Times New Roman" w:eastAsia="仿宋" w:hAnsi="Times New Roman" w:cs="Times New Roman"/>
          <w:color w:val="auto"/>
        </w:rPr>
      </w:pPr>
    </w:p>
    <w:p w:rsidR="00E73474" w:rsidRPr="0044115A" w:rsidRDefault="00E73474">
      <w:pPr>
        <w:pStyle w:val="Default"/>
        <w:rPr>
          <w:rFonts w:ascii="Times New Roman" w:eastAsia="仿宋" w:hAnsi="Times New Roman" w:cs="Times New Roman"/>
          <w:color w:val="auto"/>
        </w:rPr>
      </w:pPr>
    </w:p>
    <w:p w:rsidR="00E73474" w:rsidRPr="0044115A" w:rsidRDefault="00E73474">
      <w:pPr>
        <w:pStyle w:val="Default"/>
        <w:rPr>
          <w:rFonts w:ascii="Times New Roman" w:eastAsia="仿宋" w:hAnsi="Times New Roman" w:cs="Times New Roman"/>
          <w:color w:val="auto"/>
        </w:rPr>
      </w:pPr>
    </w:p>
    <w:p w:rsidR="00E73474" w:rsidRPr="0044115A" w:rsidRDefault="00E73474">
      <w:pPr>
        <w:pStyle w:val="Default"/>
        <w:rPr>
          <w:rFonts w:ascii="Times New Roman" w:eastAsia="仿宋" w:hAnsi="Times New Roman" w:cs="Times New Roman"/>
          <w:color w:val="auto"/>
        </w:rPr>
      </w:pPr>
    </w:p>
    <w:p w:rsidR="00E73474" w:rsidRPr="0044115A" w:rsidRDefault="00E73474">
      <w:pPr>
        <w:pStyle w:val="Default"/>
        <w:rPr>
          <w:rFonts w:ascii="Times New Roman" w:eastAsia="仿宋" w:hAnsi="Times New Roman" w:cs="Times New Roman"/>
          <w:color w:val="auto"/>
        </w:rPr>
      </w:pPr>
    </w:p>
    <w:p w:rsidR="002E1385" w:rsidRPr="0044115A" w:rsidRDefault="002E1385" w:rsidP="002E1385">
      <w:pPr>
        <w:rPr>
          <w:rFonts w:eastAsia="仿宋"/>
        </w:rPr>
      </w:pPr>
    </w:p>
    <w:p w:rsidR="002E1385" w:rsidRPr="0044115A" w:rsidRDefault="002E1385" w:rsidP="002E1385">
      <w:pPr>
        <w:pStyle w:val="a0"/>
        <w:rPr>
          <w:rFonts w:eastAsia="仿宋"/>
        </w:rPr>
      </w:pPr>
    </w:p>
    <w:p w:rsidR="002E1385" w:rsidRPr="0044115A" w:rsidRDefault="002E1385" w:rsidP="002E1385">
      <w:pPr>
        <w:pStyle w:val="a0"/>
        <w:rPr>
          <w:rFonts w:eastAsia="仿宋"/>
        </w:rPr>
      </w:pPr>
    </w:p>
    <w:p w:rsidR="002E1385" w:rsidRPr="0044115A" w:rsidRDefault="002E1385" w:rsidP="002E1385">
      <w:pPr>
        <w:pStyle w:val="a0"/>
        <w:rPr>
          <w:rFonts w:eastAsia="仿宋"/>
        </w:rPr>
      </w:pPr>
    </w:p>
    <w:p w:rsidR="00E73474" w:rsidRPr="0044115A" w:rsidRDefault="001940F4">
      <w:pPr>
        <w:pStyle w:val="Default"/>
        <w:rPr>
          <w:rFonts w:ascii="Times New Roman" w:eastAsia="仿宋" w:hAnsi="Times New Roman" w:cs="Times New Roman"/>
          <w:color w:val="auto"/>
        </w:rPr>
      </w:pPr>
      <w:r w:rsidRPr="0044115A">
        <w:rPr>
          <w:rFonts w:ascii="Times New Roman" w:eastAsia="仿宋" w:hAnsi="仿宋" w:cs="Times New Roman"/>
          <w:color w:val="auto"/>
        </w:rPr>
        <w:t>图</w:t>
      </w:r>
      <w:r w:rsidRPr="0044115A">
        <w:rPr>
          <w:rFonts w:ascii="Times New Roman" w:eastAsia="仿宋" w:hAnsi="Times New Roman" w:cs="Times New Roman"/>
          <w:color w:val="auto"/>
        </w:rPr>
        <w:t>4-</w:t>
      </w:r>
      <w:r w:rsidR="002E1385" w:rsidRPr="0044115A">
        <w:rPr>
          <w:rFonts w:ascii="Times New Roman" w:eastAsia="仿宋" w:hAnsi="Times New Roman" w:cs="Times New Roman"/>
          <w:color w:val="auto"/>
        </w:rPr>
        <w:t>1</w:t>
      </w:r>
      <w:r w:rsidRPr="0044115A">
        <w:rPr>
          <w:rFonts w:ascii="Times New Roman" w:eastAsia="仿宋" w:hAnsi="Times New Roman" w:cs="Times New Roman"/>
          <w:color w:val="auto"/>
        </w:rPr>
        <w:t xml:space="preserve"> </w:t>
      </w:r>
      <w:r w:rsidRPr="0044115A">
        <w:rPr>
          <w:rFonts w:ascii="Times New Roman" w:eastAsia="仿宋" w:hAnsi="仿宋" w:cs="Times New Roman"/>
          <w:color w:val="auto"/>
        </w:rPr>
        <w:t>污水处理设施工艺流程图</w:t>
      </w:r>
    </w:p>
    <w:p w:rsidR="00D73813" w:rsidRPr="0044115A" w:rsidRDefault="00D73813" w:rsidP="00D73813">
      <w:pPr>
        <w:spacing w:line="360" w:lineRule="auto"/>
        <w:ind w:firstLineChars="200" w:firstLine="480"/>
        <w:jc w:val="left"/>
        <w:rPr>
          <w:rFonts w:eastAsia="仿宋"/>
          <w:sz w:val="24"/>
        </w:rPr>
      </w:pPr>
      <w:r w:rsidRPr="0044115A">
        <w:rPr>
          <w:rFonts w:eastAsia="仿宋" w:hAnsi="仿宋"/>
          <w:sz w:val="24"/>
        </w:rPr>
        <w:t>（</w:t>
      </w:r>
      <w:r w:rsidRPr="0044115A">
        <w:rPr>
          <w:rFonts w:eastAsia="仿宋"/>
          <w:sz w:val="24"/>
        </w:rPr>
        <w:t>4</w:t>
      </w:r>
      <w:r w:rsidRPr="0044115A">
        <w:rPr>
          <w:rFonts w:eastAsia="仿宋" w:hAnsi="仿宋"/>
          <w:sz w:val="24"/>
        </w:rPr>
        <w:t>）餐厅废水、生活废水</w:t>
      </w:r>
    </w:p>
    <w:p w:rsidR="00D73813" w:rsidRPr="0044115A" w:rsidRDefault="00D73813" w:rsidP="00D73813">
      <w:pPr>
        <w:spacing w:line="360" w:lineRule="auto"/>
        <w:ind w:firstLineChars="200" w:firstLine="480"/>
        <w:jc w:val="left"/>
        <w:rPr>
          <w:rFonts w:eastAsia="仿宋"/>
          <w:sz w:val="24"/>
        </w:rPr>
      </w:pPr>
      <w:r w:rsidRPr="0044115A">
        <w:rPr>
          <w:rFonts w:eastAsia="仿宋" w:hAnsi="仿宋"/>
          <w:sz w:val="24"/>
        </w:rPr>
        <w:t>本项目在生产过程中产生的餐厅废水经隔油沉淀后与生活废水一起经化粪池处理后外排至市政管网最终纳入雷锋水质净化厂处理。</w:t>
      </w:r>
    </w:p>
    <w:p w:rsidR="00E73474" w:rsidRPr="0044115A" w:rsidRDefault="001940F4" w:rsidP="00AB095B">
      <w:pPr>
        <w:pStyle w:val="30"/>
        <w:keepNext w:val="0"/>
        <w:keepLines w:val="0"/>
        <w:spacing w:beforeLines="50"/>
        <w:jc w:val="left"/>
        <w:rPr>
          <w:rFonts w:eastAsia="仿宋"/>
          <w:sz w:val="28"/>
        </w:rPr>
      </w:pPr>
      <w:bookmarkStart w:id="137" w:name="_Toc20508"/>
      <w:bookmarkStart w:id="138" w:name="_Toc17322"/>
      <w:bookmarkStart w:id="139" w:name="_Toc27948"/>
      <w:bookmarkStart w:id="140" w:name="_Toc20896"/>
      <w:bookmarkStart w:id="141" w:name="_Toc7155"/>
      <w:bookmarkStart w:id="142" w:name="_Toc27035"/>
      <w:bookmarkStart w:id="143" w:name="_Toc16107"/>
      <w:bookmarkStart w:id="144" w:name="_Toc7801"/>
      <w:bookmarkStart w:id="145" w:name="_Toc6666"/>
      <w:bookmarkStart w:id="146" w:name="_Toc7854"/>
      <w:bookmarkStart w:id="147" w:name="_Toc5067"/>
      <w:bookmarkStart w:id="148" w:name="_Toc28208"/>
      <w:bookmarkStart w:id="149" w:name="_Toc2453"/>
      <w:bookmarkStart w:id="150" w:name="_Toc5639"/>
      <w:bookmarkStart w:id="151" w:name="_Toc32720"/>
      <w:bookmarkStart w:id="152" w:name="_Toc5404"/>
      <w:bookmarkStart w:id="153" w:name="_Toc166311129"/>
      <w:r w:rsidRPr="0044115A">
        <w:rPr>
          <w:rFonts w:eastAsia="仿宋"/>
          <w:sz w:val="28"/>
        </w:rPr>
        <w:t>4.1.2</w:t>
      </w:r>
      <w:bookmarkEnd w:id="137"/>
      <w:bookmarkEnd w:id="138"/>
      <w:bookmarkEnd w:id="139"/>
      <w:bookmarkEnd w:id="140"/>
      <w:bookmarkEnd w:id="141"/>
      <w:bookmarkEnd w:id="142"/>
      <w:bookmarkEnd w:id="143"/>
      <w:bookmarkEnd w:id="144"/>
      <w:bookmarkEnd w:id="145"/>
      <w:bookmarkEnd w:id="146"/>
      <w:bookmarkEnd w:id="147"/>
      <w:bookmarkEnd w:id="148"/>
      <w:bookmarkEnd w:id="149"/>
      <w:r w:rsidRPr="0044115A">
        <w:rPr>
          <w:rFonts w:eastAsia="仿宋" w:hAnsi="仿宋"/>
          <w:sz w:val="28"/>
        </w:rPr>
        <w:t>废气</w:t>
      </w:r>
      <w:bookmarkEnd w:id="150"/>
      <w:bookmarkEnd w:id="151"/>
      <w:bookmarkEnd w:id="152"/>
      <w:bookmarkEnd w:id="153"/>
    </w:p>
    <w:p w:rsidR="00E73474" w:rsidRPr="0044115A" w:rsidRDefault="001940F4">
      <w:pPr>
        <w:spacing w:line="360" w:lineRule="auto"/>
        <w:ind w:firstLineChars="200" w:firstLine="480"/>
        <w:jc w:val="left"/>
        <w:rPr>
          <w:rFonts w:eastAsia="仿宋"/>
          <w:kern w:val="0"/>
          <w:sz w:val="24"/>
        </w:rPr>
      </w:pPr>
      <w:r w:rsidRPr="0044115A">
        <w:rPr>
          <w:rFonts w:eastAsia="仿宋" w:hAnsi="仿宋"/>
          <w:kern w:val="0"/>
          <w:sz w:val="24"/>
        </w:rPr>
        <w:t>根据调查，本项目废气主要为喷涂废气、电泳烘干废气、抛丸粉尘、切割工序废气、焊接烟尘、喷粉粉尘及物料储存废气。</w:t>
      </w:r>
    </w:p>
    <w:p w:rsidR="00E73474" w:rsidRPr="0044115A" w:rsidRDefault="001940F4" w:rsidP="00940CFD">
      <w:pPr>
        <w:spacing w:line="480" w:lineRule="exact"/>
        <w:ind w:firstLineChars="200" w:firstLine="480"/>
        <w:rPr>
          <w:rFonts w:eastAsia="仿宋"/>
          <w:kern w:val="0"/>
          <w:sz w:val="24"/>
        </w:rPr>
      </w:pPr>
      <w:r w:rsidRPr="0044115A">
        <w:rPr>
          <w:rFonts w:eastAsia="仿宋" w:hAnsi="仿宋"/>
          <w:kern w:val="0"/>
          <w:sz w:val="24"/>
        </w:rPr>
        <w:t>（</w:t>
      </w:r>
      <w:r w:rsidRPr="0044115A">
        <w:rPr>
          <w:rFonts w:eastAsia="仿宋"/>
          <w:kern w:val="0"/>
          <w:sz w:val="24"/>
        </w:rPr>
        <w:t>1</w:t>
      </w:r>
      <w:r w:rsidRPr="0044115A">
        <w:rPr>
          <w:rFonts w:eastAsia="仿宋" w:hAnsi="仿宋"/>
          <w:kern w:val="0"/>
          <w:sz w:val="24"/>
        </w:rPr>
        <w:t>）喷涂废气</w:t>
      </w:r>
    </w:p>
    <w:p w:rsidR="00E73474" w:rsidRPr="0044115A" w:rsidRDefault="007573B4" w:rsidP="00940CFD">
      <w:pPr>
        <w:spacing w:line="480" w:lineRule="exact"/>
        <w:ind w:firstLineChars="200" w:firstLine="480"/>
        <w:rPr>
          <w:rFonts w:eastAsia="仿宋"/>
          <w:sz w:val="24"/>
        </w:rPr>
      </w:pPr>
      <w:r w:rsidRPr="0044115A">
        <w:rPr>
          <w:rFonts w:eastAsia="仿宋" w:hAnsi="仿宋"/>
          <w:sz w:val="24"/>
        </w:rPr>
        <w:t>涂装车间内喷漆废气经过纸盒式过滤方式吸附过滤后通过活性炭吸附</w:t>
      </w:r>
      <w:r w:rsidRPr="0044115A">
        <w:rPr>
          <w:rFonts w:eastAsia="仿宋"/>
          <w:sz w:val="24"/>
        </w:rPr>
        <w:t>+</w:t>
      </w:r>
      <w:r w:rsidR="00F86269" w:rsidRPr="0044115A">
        <w:rPr>
          <w:rFonts w:eastAsia="仿宋"/>
          <w:sz w:val="24"/>
        </w:rPr>
        <w:t>R</w:t>
      </w:r>
      <w:r w:rsidRPr="0044115A">
        <w:rPr>
          <w:rFonts w:eastAsia="仿宋"/>
          <w:sz w:val="24"/>
        </w:rPr>
        <w:t>CO</w:t>
      </w:r>
      <w:r w:rsidRPr="0044115A">
        <w:rPr>
          <w:rFonts w:eastAsia="仿宋" w:hAnsi="仿宋"/>
          <w:sz w:val="24"/>
        </w:rPr>
        <w:t>处理系统</w:t>
      </w:r>
      <w:r w:rsidRPr="0044115A">
        <w:rPr>
          <w:rFonts w:eastAsia="仿宋"/>
          <w:sz w:val="24"/>
        </w:rPr>
        <w:t>+</w:t>
      </w:r>
      <w:r w:rsidRPr="0044115A">
        <w:rPr>
          <w:rFonts w:eastAsia="仿宋" w:hAnsi="仿宋"/>
          <w:sz w:val="24"/>
        </w:rPr>
        <w:t>排气筒（</w:t>
      </w:r>
      <w:r w:rsidRPr="0044115A">
        <w:rPr>
          <w:rFonts w:eastAsia="仿宋"/>
          <w:sz w:val="24"/>
        </w:rPr>
        <w:t>DA0</w:t>
      </w:r>
      <w:r w:rsidR="00FD35CA" w:rsidRPr="0044115A">
        <w:rPr>
          <w:rFonts w:eastAsia="仿宋"/>
          <w:sz w:val="24"/>
        </w:rPr>
        <w:t>03</w:t>
      </w:r>
      <w:r w:rsidRPr="0044115A">
        <w:rPr>
          <w:rFonts w:eastAsia="仿宋" w:hAnsi="仿宋"/>
          <w:sz w:val="24"/>
        </w:rPr>
        <w:t>）高空排放</w:t>
      </w:r>
      <w:r w:rsidR="001940F4" w:rsidRPr="0044115A">
        <w:rPr>
          <w:rFonts w:eastAsia="仿宋" w:hAnsi="仿宋"/>
          <w:sz w:val="24"/>
        </w:rPr>
        <w:t>；</w:t>
      </w:r>
    </w:p>
    <w:p w:rsidR="00E73474" w:rsidRPr="0044115A" w:rsidRDefault="00B014EF" w:rsidP="00940CFD">
      <w:pPr>
        <w:numPr>
          <w:ilvl w:val="0"/>
          <w:numId w:val="3"/>
        </w:numPr>
        <w:spacing w:line="480" w:lineRule="exact"/>
        <w:ind w:firstLineChars="200" w:firstLine="480"/>
        <w:rPr>
          <w:rFonts w:eastAsia="仿宋"/>
          <w:sz w:val="24"/>
        </w:rPr>
      </w:pPr>
      <w:r w:rsidRPr="0044115A">
        <w:rPr>
          <w:rFonts w:eastAsia="仿宋" w:hAnsi="仿宋"/>
          <w:sz w:val="24"/>
        </w:rPr>
        <w:t>调漆及</w:t>
      </w:r>
      <w:r w:rsidR="00FD35CA" w:rsidRPr="0044115A">
        <w:rPr>
          <w:rFonts w:eastAsia="仿宋" w:hAnsi="仿宋"/>
          <w:sz w:val="24"/>
        </w:rPr>
        <w:t>修补</w:t>
      </w:r>
      <w:r w:rsidR="001940F4" w:rsidRPr="0044115A">
        <w:rPr>
          <w:rFonts w:eastAsia="仿宋" w:hAnsi="仿宋"/>
          <w:sz w:val="24"/>
        </w:rPr>
        <w:t>废气</w:t>
      </w:r>
    </w:p>
    <w:p w:rsidR="007573B4" w:rsidRPr="0044115A" w:rsidRDefault="00A36E49" w:rsidP="00940CFD">
      <w:pPr>
        <w:spacing w:line="480" w:lineRule="exact"/>
        <w:ind w:firstLineChars="200" w:firstLine="480"/>
        <w:rPr>
          <w:rFonts w:eastAsia="仿宋"/>
          <w:sz w:val="24"/>
        </w:rPr>
      </w:pPr>
      <w:r w:rsidRPr="0044115A">
        <w:rPr>
          <w:rFonts w:eastAsia="仿宋" w:hAnsi="仿宋"/>
          <w:sz w:val="24"/>
        </w:rPr>
        <w:t>胶调车间</w:t>
      </w:r>
      <w:r w:rsidR="007573B4" w:rsidRPr="0044115A">
        <w:rPr>
          <w:rFonts w:eastAsia="仿宋" w:hAnsi="仿宋"/>
          <w:sz w:val="24"/>
        </w:rPr>
        <w:t>修补</w:t>
      </w:r>
      <w:r w:rsidRPr="0044115A">
        <w:rPr>
          <w:rFonts w:eastAsia="仿宋" w:hAnsi="仿宋"/>
          <w:sz w:val="24"/>
        </w:rPr>
        <w:t>废气经过纸盒式过滤方式吸附过滤后通过活性炭吸附</w:t>
      </w:r>
      <w:r w:rsidRPr="0044115A">
        <w:rPr>
          <w:rFonts w:eastAsia="仿宋"/>
          <w:sz w:val="24"/>
        </w:rPr>
        <w:t>+RCO</w:t>
      </w:r>
      <w:r w:rsidRPr="0044115A">
        <w:rPr>
          <w:rFonts w:eastAsia="仿宋" w:hAnsi="仿宋"/>
          <w:sz w:val="24"/>
        </w:rPr>
        <w:t>处理系统</w:t>
      </w:r>
      <w:r w:rsidRPr="0044115A">
        <w:rPr>
          <w:rFonts w:eastAsia="仿宋"/>
          <w:sz w:val="24"/>
        </w:rPr>
        <w:t>+</w:t>
      </w:r>
      <w:r w:rsidRPr="0044115A">
        <w:rPr>
          <w:rFonts w:eastAsia="仿宋" w:hAnsi="仿宋"/>
          <w:sz w:val="24"/>
        </w:rPr>
        <w:t>排气筒（</w:t>
      </w:r>
      <w:r w:rsidRPr="0044115A">
        <w:rPr>
          <w:rFonts w:eastAsia="仿宋"/>
          <w:sz w:val="24"/>
        </w:rPr>
        <w:t>DA002</w:t>
      </w:r>
      <w:r w:rsidRPr="0044115A">
        <w:rPr>
          <w:rFonts w:eastAsia="仿宋" w:hAnsi="仿宋"/>
          <w:sz w:val="24"/>
        </w:rPr>
        <w:t>）高空排放；修补车间废气</w:t>
      </w:r>
      <w:r w:rsidR="007573B4" w:rsidRPr="0044115A">
        <w:rPr>
          <w:rFonts w:eastAsia="仿宋" w:hAnsi="仿宋"/>
          <w:sz w:val="24"/>
        </w:rPr>
        <w:t>经活性炭吸附系统过滤</w:t>
      </w:r>
      <w:r w:rsidR="007573B4" w:rsidRPr="0044115A">
        <w:rPr>
          <w:rFonts w:eastAsia="仿宋"/>
          <w:sz w:val="24"/>
        </w:rPr>
        <w:t>+</w:t>
      </w:r>
      <w:r w:rsidR="007573B4" w:rsidRPr="0044115A">
        <w:rPr>
          <w:rFonts w:eastAsia="仿宋" w:hAnsi="仿宋"/>
          <w:sz w:val="24"/>
        </w:rPr>
        <w:t>排气筒（</w:t>
      </w:r>
      <w:r w:rsidR="007573B4" w:rsidRPr="0044115A">
        <w:rPr>
          <w:rFonts w:eastAsia="仿宋"/>
          <w:sz w:val="24"/>
        </w:rPr>
        <w:t>DA0</w:t>
      </w:r>
      <w:r w:rsidR="00B014EF" w:rsidRPr="0044115A">
        <w:rPr>
          <w:rFonts w:eastAsia="仿宋"/>
          <w:sz w:val="24"/>
        </w:rPr>
        <w:t>06</w:t>
      </w:r>
      <w:r w:rsidR="007573B4" w:rsidRPr="0044115A">
        <w:rPr>
          <w:rFonts w:eastAsia="仿宋" w:hAnsi="仿宋"/>
          <w:sz w:val="24"/>
        </w:rPr>
        <w:t>、</w:t>
      </w:r>
      <w:r w:rsidR="007573B4" w:rsidRPr="0044115A">
        <w:rPr>
          <w:rFonts w:eastAsia="仿宋"/>
          <w:sz w:val="24"/>
        </w:rPr>
        <w:t>DA0</w:t>
      </w:r>
      <w:r w:rsidR="00B014EF" w:rsidRPr="0044115A">
        <w:rPr>
          <w:rFonts w:eastAsia="仿宋"/>
          <w:sz w:val="24"/>
        </w:rPr>
        <w:t>12</w:t>
      </w:r>
      <w:r w:rsidR="007573B4" w:rsidRPr="0044115A">
        <w:rPr>
          <w:rFonts w:eastAsia="仿宋" w:hAnsi="仿宋"/>
          <w:sz w:val="24"/>
        </w:rPr>
        <w:t>）高空排放；</w:t>
      </w:r>
      <w:r w:rsidR="00B014EF" w:rsidRPr="0044115A">
        <w:rPr>
          <w:rFonts w:eastAsia="仿宋" w:hAnsi="仿宋"/>
          <w:sz w:val="24"/>
        </w:rPr>
        <w:t>调漆废气</w:t>
      </w:r>
      <w:r w:rsidR="007573B4" w:rsidRPr="0044115A">
        <w:rPr>
          <w:rFonts w:eastAsia="仿宋" w:hAnsi="仿宋"/>
          <w:sz w:val="24"/>
        </w:rPr>
        <w:t>经</w:t>
      </w:r>
      <w:r w:rsidR="00B85913" w:rsidRPr="0044115A">
        <w:rPr>
          <w:rFonts w:eastAsia="仿宋" w:hAnsi="仿宋"/>
          <w:sz w:val="24"/>
        </w:rPr>
        <w:t>活性炭吸附</w:t>
      </w:r>
      <w:r w:rsidR="007573B4" w:rsidRPr="0044115A">
        <w:rPr>
          <w:rFonts w:eastAsia="仿宋"/>
          <w:sz w:val="24"/>
        </w:rPr>
        <w:t>+</w:t>
      </w:r>
      <w:r w:rsidR="007573B4" w:rsidRPr="0044115A">
        <w:rPr>
          <w:rFonts w:eastAsia="仿宋" w:hAnsi="仿宋"/>
          <w:sz w:val="24"/>
        </w:rPr>
        <w:t>排气筒（</w:t>
      </w:r>
      <w:r w:rsidR="007573B4" w:rsidRPr="0044115A">
        <w:rPr>
          <w:rFonts w:eastAsia="仿宋"/>
          <w:sz w:val="24"/>
        </w:rPr>
        <w:t>DA0</w:t>
      </w:r>
      <w:r w:rsidR="00B014EF" w:rsidRPr="0044115A">
        <w:rPr>
          <w:rFonts w:eastAsia="仿宋"/>
          <w:sz w:val="24"/>
        </w:rPr>
        <w:t>13</w:t>
      </w:r>
      <w:r w:rsidR="00B014EF" w:rsidRPr="0044115A">
        <w:rPr>
          <w:rFonts w:eastAsia="仿宋" w:hAnsi="仿宋"/>
          <w:sz w:val="24"/>
        </w:rPr>
        <w:t>）高空排放</w:t>
      </w:r>
      <w:r w:rsidR="007573B4" w:rsidRPr="0044115A">
        <w:rPr>
          <w:rFonts w:eastAsia="仿宋" w:hAnsi="仿宋"/>
          <w:sz w:val="24"/>
        </w:rPr>
        <w:t>。</w:t>
      </w:r>
    </w:p>
    <w:p w:rsidR="00E73474" w:rsidRPr="0044115A" w:rsidRDefault="001940F4" w:rsidP="00940CFD">
      <w:pPr>
        <w:pStyle w:val="22"/>
        <w:numPr>
          <w:ilvl w:val="0"/>
          <w:numId w:val="3"/>
        </w:numPr>
        <w:spacing w:line="480" w:lineRule="exact"/>
        <w:rPr>
          <w:rFonts w:ascii="Times New Roman" w:eastAsia="仿宋"/>
        </w:rPr>
      </w:pPr>
      <w:r w:rsidRPr="0044115A">
        <w:rPr>
          <w:rFonts w:ascii="Times New Roman" w:eastAsia="仿宋" w:hAnsi="仿宋"/>
          <w:kern w:val="0"/>
          <w:sz w:val="24"/>
        </w:rPr>
        <w:t>抛丸粉尘</w:t>
      </w:r>
    </w:p>
    <w:p w:rsidR="007573B4" w:rsidRPr="0044115A" w:rsidRDefault="007573B4" w:rsidP="00940CFD">
      <w:pPr>
        <w:spacing w:line="480" w:lineRule="exact"/>
        <w:ind w:firstLineChars="200" w:firstLine="480"/>
        <w:rPr>
          <w:rFonts w:eastAsia="仿宋"/>
          <w:sz w:val="24"/>
        </w:rPr>
      </w:pPr>
      <w:r w:rsidRPr="0044115A">
        <w:rPr>
          <w:rFonts w:eastAsia="仿宋" w:hAnsi="仿宋"/>
          <w:sz w:val="24"/>
        </w:rPr>
        <w:t>抛丸粉尘共设置</w:t>
      </w:r>
      <w:r w:rsidRPr="0044115A">
        <w:rPr>
          <w:rFonts w:eastAsia="仿宋"/>
          <w:sz w:val="24"/>
        </w:rPr>
        <w:t>3</w:t>
      </w:r>
      <w:r w:rsidRPr="0044115A">
        <w:rPr>
          <w:rFonts w:eastAsia="仿宋" w:hAnsi="仿宋"/>
          <w:sz w:val="24"/>
        </w:rPr>
        <w:t>套除尘装置（滤筒）</w:t>
      </w:r>
      <w:r w:rsidRPr="0044115A">
        <w:rPr>
          <w:rFonts w:eastAsia="仿宋"/>
          <w:sz w:val="24"/>
        </w:rPr>
        <w:t>+2</w:t>
      </w:r>
      <w:r w:rsidR="00940CFD" w:rsidRPr="0044115A">
        <w:rPr>
          <w:rFonts w:eastAsia="仿宋"/>
          <w:sz w:val="24"/>
        </w:rPr>
        <w:t>5</w:t>
      </w:r>
      <w:r w:rsidRPr="0044115A">
        <w:rPr>
          <w:rFonts w:eastAsia="仿宋"/>
          <w:sz w:val="24"/>
        </w:rPr>
        <w:t>m</w:t>
      </w:r>
      <w:r w:rsidRPr="0044115A">
        <w:rPr>
          <w:rFonts w:eastAsia="仿宋" w:hAnsi="仿宋"/>
          <w:sz w:val="24"/>
        </w:rPr>
        <w:t>排气筒（排气筒</w:t>
      </w:r>
      <w:r w:rsidR="00B014EF" w:rsidRPr="0044115A">
        <w:rPr>
          <w:rFonts w:eastAsia="仿宋"/>
          <w:sz w:val="24"/>
        </w:rPr>
        <w:t>DA004</w:t>
      </w:r>
      <w:r w:rsidR="00B014EF" w:rsidRPr="0044115A">
        <w:rPr>
          <w:rFonts w:eastAsia="仿宋" w:hAnsi="仿宋"/>
          <w:sz w:val="24"/>
        </w:rPr>
        <w:t>、</w:t>
      </w:r>
      <w:r w:rsidRPr="0044115A">
        <w:rPr>
          <w:rFonts w:eastAsia="仿宋"/>
          <w:sz w:val="24"/>
        </w:rPr>
        <w:t>DA0</w:t>
      </w:r>
      <w:r w:rsidR="00FD35CA" w:rsidRPr="0044115A">
        <w:rPr>
          <w:rFonts w:eastAsia="仿宋"/>
          <w:sz w:val="24"/>
        </w:rPr>
        <w:t>09</w:t>
      </w:r>
      <w:r w:rsidRPr="0044115A">
        <w:rPr>
          <w:rFonts w:eastAsia="仿宋" w:hAnsi="仿宋"/>
          <w:sz w:val="24"/>
        </w:rPr>
        <w:t>、</w:t>
      </w:r>
      <w:r w:rsidRPr="0044115A">
        <w:rPr>
          <w:rFonts w:eastAsia="仿宋"/>
          <w:sz w:val="24"/>
        </w:rPr>
        <w:t>DA0</w:t>
      </w:r>
      <w:r w:rsidR="00FD35CA" w:rsidRPr="0044115A">
        <w:rPr>
          <w:rFonts w:eastAsia="仿宋"/>
          <w:sz w:val="24"/>
        </w:rPr>
        <w:t>08</w:t>
      </w:r>
      <w:r w:rsidRPr="0044115A">
        <w:rPr>
          <w:rFonts w:eastAsia="仿宋" w:hAnsi="仿宋"/>
          <w:sz w:val="24"/>
        </w:rPr>
        <w:t>）高空排放。</w:t>
      </w:r>
    </w:p>
    <w:p w:rsidR="00E73474" w:rsidRPr="0044115A" w:rsidRDefault="001940F4" w:rsidP="00940CFD">
      <w:pPr>
        <w:pStyle w:val="22"/>
        <w:numPr>
          <w:ilvl w:val="0"/>
          <w:numId w:val="3"/>
        </w:numPr>
        <w:spacing w:line="480" w:lineRule="exact"/>
        <w:rPr>
          <w:rFonts w:ascii="Times New Roman" w:eastAsia="仿宋"/>
        </w:rPr>
      </w:pPr>
      <w:r w:rsidRPr="0044115A">
        <w:rPr>
          <w:rFonts w:ascii="Times New Roman" w:eastAsia="仿宋" w:hAnsi="仿宋"/>
          <w:kern w:val="0"/>
          <w:sz w:val="24"/>
        </w:rPr>
        <w:lastRenderedPageBreak/>
        <w:t>切割工序废气</w:t>
      </w:r>
    </w:p>
    <w:p w:rsidR="00E73474" w:rsidRPr="0044115A" w:rsidRDefault="007573B4" w:rsidP="00940CFD">
      <w:pPr>
        <w:spacing w:line="480" w:lineRule="exact"/>
        <w:ind w:firstLineChars="200" w:firstLine="480"/>
        <w:rPr>
          <w:rFonts w:eastAsia="仿宋"/>
        </w:rPr>
      </w:pPr>
      <w:r w:rsidRPr="0044115A">
        <w:rPr>
          <w:rFonts w:eastAsia="仿宋" w:hAnsi="仿宋"/>
          <w:sz w:val="24"/>
        </w:rPr>
        <w:t>备料中心切割工序粉尘通过除尘装置（滤筒）</w:t>
      </w:r>
      <w:r w:rsidRPr="0044115A">
        <w:rPr>
          <w:rFonts w:eastAsia="仿宋"/>
          <w:sz w:val="24"/>
        </w:rPr>
        <w:t>+2</w:t>
      </w:r>
      <w:r w:rsidR="00940CFD" w:rsidRPr="0044115A">
        <w:rPr>
          <w:rFonts w:eastAsia="仿宋"/>
          <w:sz w:val="24"/>
        </w:rPr>
        <w:t>5</w:t>
      </w:r>
      <w:r w:rsidRPr="0044115A">
        <w:rPr>
          <w:rFonts w:eastAsia="仿宋"/>
          <w:sz w:val="24"/>
        </w:rPr>
        <w:t>m</w:t>
      </w:r>
      <w:r w:rsidRPr="0044115A">
        <w:rPr>
          <w:rFonts w:eastAsia="仿宋" w:hAnsi="仿宋"/>
          <w:sz w:val="24"/>
        </w:rPr>
        <w:t>排气筒（共</w:t>
      </w:r>
      <w:r w:rsidR="00B014EF" w:rsidRPr="0044115A">
        <w:rPr>
          <w:rFonts w:eastAsia="仿宋"/>
          <w:sz w:val="24"/>
        </w:rPr>
        <w:t>4</w:t>
      </w:r>
      <w:r w:rsidRPr="0044115A">
        <w:rPr>
          <w:rFonts w:eastAsia="仿宋" w:hAnsi="仿宋"/>
          <w:sz w:val="24"/>
        </w:rPr>
        <w:t>套）（排气筒</w:t>
      </w:r>
      <w:r w:rsidRPr="0044115A">
        <w:rPr>
          <w:rFonts w:eastAsia="仿宋"/>
          <w:sz w:val="24"/>
        </w:rPr>
        <w:t>DA0</w:t>
      </w:r>
      <w:r w:rsidR="00FD35CA" w:rsidRPr="0044115A">
        <w:rPr>
          <w:rFonts w:eastAsia="仿宋"/>
          <w:sz w:val="24"/>
        </w:rPr>
        <w:t>22</w:t>
      </w:r>
      <w:r w:rsidRPr="0044115A">
        <w:rPr>
          <w:rFonts w:eastAsia="仿宋"/>
          <w:sz w:val="24"/>
        </w:rPr>
        <w:t>-DA0</w:t>
      </w:r>
      <w:r w:rsidR="00FD35CA" w:rsidRPr="0044115A">
        <w:rPr>
          <w:rFonts w:eastAsia="仿宋"/>
          <w:sz w:val="24"/>
        </w:rPr>
        <w:t>25</w:t>
      </w:r>
      <w:r w:rsidRPr="0044115A">
        <w:rPr>
          <w:rFonts w:eastAsia="仿宋" w:hAnsi="仿宋"/>
          <w:sz w:val="24"/>
        </w:rPr>
        <w:t>）</w:t>
      </w:r>
      <w:r w:rsidR="001940F4" w:rsidRPr="0044115A">
        <w:rPr>
          <w:rFonts w:eastAsia="仿宋" w:hAnsi="仿宋"/>
          <w:sz w:val="24"/>
        </w:rPr>
        <w:t>处理后高空排放；</w:t>
      </w:r>
    </w:p>
    <w:p w:rsidR="00B014EF" w:rsidRPr="0044115A" w:rsidRDefault="00B014EF" w:rsidP="00940CFD">
      <w:pPr>
        <w:pStyle w:val="22"/>
        <w:numPr>
          <w:ilvl w:val="0"/>
          <w:numId w:val="3"/>
        </w:numPr>
        <w:spacing w:line="480" w:lineRule="exact"/>
        <w:rPr>
          <w:rFonts w:ascii="Times New Roman" w:eastAsia="仿宋"/>
          <w:kern w:val="0"/>
          <w:sz w:val="24"/>
        </w:rPr>
      </w:pPr>
      <w:r w:rsidRPr="0044115A">
        <w:rPr>
          <w:rFonts w:ascii="Times New Roman" w:eastAsia="仿宋" w:hAnsi="仿宋"/>
          <w:kern w:val="0"/>
          <w:sz w:val="24"/>
        </w:rPr>
        <w:t>打磨粉尘</w:t>
      </w:r>
    </w:p>
    <w:p w:rsidR="00B014EF" w:rsidRPr="0044115A" w:rsidRDefault="00B014EF" w:rsidP="00940CFD">
      <w:pPr>
        <w:spacing w:line="480" w:lineRule="exact"/>
        <w:ind w:firstLineChars="200" w:firstLine="480"/>
        <w:rPr>
          <w:rFonts w:eastAsia="仿宋"/>
          <w:sz w:val="24"/>
        </w:rPr>
      </w:pPr>
      <w:r w:rsidRPr="0044115A">
        <w:rPr>
          <w:rFonts w:eastAsia="仿宋" w:hAnsi="仿宋"/>
          <w:sz w:val="24"/>
        </w:rPr>
        <w:t>采取高效滤筒处理后高空排放；</w:t>
      </w:r>
    </w:p>
    <w:p w:rsidR="00E73474" w:rsidRPr="0044115A" w:rsidRDefault="001940F4" w:rsidP="00940CFD">
      <w:pPr>
        <w:pStyle w:val="22"/>
        <w:numPr>
          <w:ilvl w:val="0"/>
          <w:numId w:val="3"/>
        </w:numPr>
        <w:spacing w:line="480" w:lineRule="exact"/>
        <w:rPr>
          <w:rFonts w:ascii="Times New Roman" w:eastAsia="仿宋"/>
        </w:rPr>
      </w:pPr>
      <w:r w:rsidRPr="0044115A">
        <w:rPr>
          <w:rFonts w:ascii="Times New Roman" w:eastAsia="仿宋" w:hAnsi="仿宋"/>
          <w:kern w:val="0"/>
          <w:sz w:val="24"/>
        </w:rPr>
        <w:t>焊接烟尘</w:t>
      </w:r>
    </w:p>
    <w:p w:rsidR="00E73474" w:rsidRPr="0044115A" w:rsidRDefault="001940F4" w:rsidP="00940CFD">
      <w:pPr>
        <w:spacing w:line="480" w:lineRule="exact"/>
        <w:ind w:firstLineChars="200" w:firstLine="480"/>
        <w:rPr>
          <w:rFonts w:eastAsia="仿宋"/>
          <w:sz w:val="24"/>
        </w:rPr>
      </w:pPr>
      <w:r w:rsidRPr="0044115A">
        <w:rPr>
          <w:rFonts w:eastAsia="仿宋" w:hAnsi="仿宋"/>
          <w:sz w:val="24"/>
        </w:rPr>
        <w:t>经焊接烟尘处理器处理后厂区内无组织排放；</w:t>
      </w:r>
    </w:p>
    <w:p w:rsidR="00E73474" w:rsidRPr="0044115A" w:rsidRDefault="001940F4" w:rsidP="00940CFD">
      <w:pPr>
        <w:pStyle w:val="22"/>
        <w:numPr>
          <w:ilvl w:val="0"/>
          <w:numId w:val="3"/>
        </w:numPr>
        <w:spacing w:line="480" w:lineRule="exact"/>
        <w:rPr>
          <w:rFonts w:ascii="Times New Roman" w:eastAsia="仿宋"/>
        </w:rPr>
      </w:pPr>
      <w:r w:rsidRPr="0044115A">
        <w:rPr>
          <w:rFonts w:ascii="Times New Roman" w:eastAsia="仿宋" w:hAnsi="仿宋"/>
          <w:kern w:val="0"/>
          <w:sz w:val="24"/>
        </w:rPr>
        <w:t>喷粉粉尘</w:t>
      </w:r>
    </w:p>
    <w:p w:rsidR="00E73474" w:rsidRPr="0044115A" w:rsidRDefault="001940F4" w:rsidP="00940CFD">
      <w:pPr>
        <w:spacing w:line="480" w:lineRule="exact"/>
        <w:ind w:firstLineChars="200" w:firstLine="480"/>
        <w:rPr>
          <w:rFonts w:eastAsia="仿宋"/>
          <w:sz w:val="24"/>
        </w:rPr>
      </w:pPr>
      <w:r w:rsidRPr="0044115A">
        <w:rPr>
          <w:rFonts w:eastAsia="仿宋" w:hAnsi="仿宋"/>
          <w:sz w:val="24"/>
        </w:rPr>
        <w:t>采取</w:t>
      </w:r>
      <w:r w:rsidR="00B014EF" w:rsidRPr="0044115A">
        <w:rPr>
          <w:rFonts w:eastAsia="仿宋" w:hAnsi="仿宋"/>
          <w:sz w:val="24"/>
        </w:rPr>
        <w:t>高效滤筒</w:t>
      </w:r>
      <w:r w:rsidR="00B014EF" w:rsidRPr="0044115A">
        <w:rPr>
          <w:rFonts w:eastAsia="仿宋"/>
          <w:sz w:val="24"/>
        </w:rPr>
        <w:t>+</w:t>
      </w:r>
      <w:r w:rsidR="00B014EF" w:rsidRPr="0044115A">
        <w:rPr>
          <w:rFonts w:eastAsia="仿宋" w:hAnsi="仿宋"/>
          <w:sz w:val="24"/>
        </w:rPr>
        <w:t>活性炭处理后高空排放</w:t>
      </w:r>
      <w:r w:rsidRPr="0044115A">
        <w:rPr>
          <w:rFonts w:eastAsia="仿宋" w:hAnsi="仿宋"/>
          <w:sz w:val="24"/>
        </w:rPr>
        <w:t>；</w:t>
      </w:r>
    </w:p>
    <w:p w:rsidR="00B014EF" w:rsidRPr="0044115A" w:rsidRDefault="00B014EF" w:rsidP="00940CFD">
      <w:pPr>
        <w:pStyle w:val="22"/>
        <w:numPr>
          <w:ilvl w:val="0"/>
          <w:numId w:val="3"/>
        </w:numPr>
        <w:spacing w:line="480" w:lineRule="exact"/>
        <w:rPr>
          <w:rFonts w:ascii="Times New Roman" w:eastAsia="仿宋"/>
          <w:kern w:val="0"/>
          <w:sz w:val="24"/>
        </w:rPr>
      </w:pPr>
      <w:r w:rsidRPr="0044115A">
        <w:rPr>
          <w:rFonts w:ascii="Times New Roman" w:eastAsia="仿宋" w:hAnsi="仿宋"/>
          <w:kern w:val="0"/>
          <w:sz w:val="24"/>
        </w:rPr>
        <w:t>锅炉废气</w:t>
      </w:r>
    </w:p>
    <w:p w:rsidR="00B014EF" w:rsidRPr="0044115A" w:rsidRDefault="00B014EF" w:rsidP="00940CFD">
      <w:pPr>
        <w:spacing w:line="480" w:lineRule="exact"/>
        <w:ind w:firstLineChars="200" w:firstLine="480"/>
        <w:rPr>
          <w:rFonts w:eastAsia="仿宋"/>
          <w:sz w:val="24"/>
        </w:rPr>
      </w:pPr>
      <w:r w:rsidRPr="0044115A">
        <w:rPr>
          <w:rFonts w:eastAsia="仿宋" w:hAnsi="仿宋"/>
          <w:sz w:val="24"/>
        </w:rPr>
        <w:t>采取高空排放措施；</w:t>
      </w:r>
    </w:p>
    <w:p w:rsidR="00E73474" w:rsidRPr="0044115A" w:rsidRDefault="001940F4" w:rsidP="00940CFD">
      <w:pPr>
        <w:pStyle w:val="22"/>
        <w:numPr>
          <w:ilvl w:val="0"/>
          <w:numId w:val="3"/>
        </w:numPr>
        <w:spacing w:line="480" w:lineRule="exact"/>
        <w:rPr>
          <w:rFonts w:ascii="Times New Roman" w:eastAsia="仿宋"/>
        </w:rPr>
      </w:pPr>
      <w:r w:rsidRPr="0044115A">
        <w:rPr>
          <w:rFonts w:ascii="Times New Roman" w:eastAsia="仿宋" w:hAnsi="仿宋"/>
          <w:kern w:val="0"/>
          <w:sz w:val="24"/>
        </w:rPr>
        <w:t>物料储存废气</w:t>
      </w:r>
    </w:p>
    <w:p w:rsidR="00E73474" w:rsidRPr="0044115A" w:rsidRDefault="001940F4" w:rsidP="00940CFD">
      <w:pPr>
        <w:spacing w:line="480" w:lineRule="exact"/>
        <w:ind w:firstLineChars="200" w:firstLine="480"/>
        <w:rPr>
          <w:rFonts w:eastAsia="仿宋"/>
          <w:sz w:val="24"/>
        </w:rPr>
      </w:pPr>
      <w:r w:rsidRPr="0044115A">
        <w:rPr>
          <w:rFonts w:eastAsia="仿宋" w:hAnsi="仿宋"/>
          <w:sz w:val="24"/>
        </w:rPr>
        <w:t>厂界无组织排放；</w:t>
      </w:r>
    </w:p>
    <w:p w:rsidR="002E1385" w:rsidRPr="0044115A" w:rsidRDefault="002E1385" w:rsidP="002E1385">
      <w:pPr>
        <w:spacing w:line="360" w:lineRule="auto"/>
        <w:jc w:val="center"/>
        <w:rPr>
          <w:rFonts w:eastAsia="仿宋"/>
          <w:sz w:val="24"/>
        </w:rPr>
      </w:pPr>
      <w:r w:rsidRPr="0044115A">
        <w:rPr>
          <w:rFonts w:eastAsia="仿宋" w:hAnsi="仿宋"/>
          <w:sz w:val="24"/>
        </w:rPr>
        <w:t>表</w:t>
      </w:r>
      <w:r w:rsidRPr="0044115A">
        <w:rPr>
          <w:rFonts w:eastAsia="仿宋"/>
          <w:sz w:val="24"/>
        </w:rPr>
        <w:t xml:space="preserve">4-1 </w:t>
      </w:r>
      <w:r w:rsidRPr="0044115A">
        <w:rPr>
          <w:rFonts w:eastAsia="仿宋" w:hAnsi="仿宋"/>
          <w:sz w:val="24"/>
        </w:rPr>
        <w:t>项目废气排气筒明细表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84"/>
        <w:gridCol w:w="1570"/>
        <w:gridCol w:w="1690"/>
        <w:gridCol w:w="2375"/>
        <w:gridCol w:w="1503"/>
      </w:tblGrid>
      <w:tr w:rsidR="002E1385" w:rsidRPr="0044115A" w:rsidTr="00B014EF">
        <w:trPr>
          <w:trHeight w:val="135"/>
        </w:trPr>
        <w:tc>
          <w:tcPr>
            <w:tcW w:w="1384" w:type="dxa"/>
            <w:vAlign w:val="center"/>
          </w:tcPr>
          <w:p w:rsidR="002E1385" w:rsidRPr="0044115A" w:rsidRDefault="002E1385" w:rsidP="002E1385">
            <w:pPr>
              <w:jc w:val="center"/>
              <w:rPr>
                <w:rFonts w:eastAsia="仿宋"/>
                <w:szCs w:val="21"/>
              </w:rPr>
            </w:pPr>
            <w:r w:rsidRPr="0044115A">
              <w:rPr>
                <w:rFonts w:eastAsia="仿宋" w:hAnsi="仿宋"/>
                <w:szCs w:val="21"/>
              </w:rPr>
              <w:t>排气筒编号</w:t>
            </w:r>
          </w:p>
        </w:tc>
        <w:tc>
          <w:tcPr>
            <w:tcW w:w="1570" w:type="dxa"/>
            <w:vAlign w:val="center"/>
          </w:tcPr>
          <w:p w:rsidR="002E1385" w:rsidRPr="0044115A" w:rsidRDefault="002E1385" w:rsidP="002E1385">
            <w:pPr>
              <w:jc w:val="center"/>
              <w:rPr>
                <w:rFonts w:eastAsia="仿宋"/>
                <w:szCs w:val="21"/>
              </w:rPr>
            </w:pPr>
            <w:r w:rsidRPr="0044115A">
              <w:rPr>
                <w:rFonts w:eastAsia="仿宋" w:hAnsi="仿宋"/>
                <w:szCs w:val="21"/>
              </w:rPr>
              <w:t>所属车间</w:t>
            </w:r>
          </w:p>
        </w:tc>
        <w:tc>
          <w:tcPr>
            <w:tcW w:w="1690" w:type="dxa"/>
            <w:vAlign w:val="center"/>
          </w:tcPr>
          <w:p w:rsidR="002E1385" w:rsidRPr="0044115A" w:rsidRDefault="002E1385" w:rsidP="002E1385">
            <w:pPr>
              <w:jc w:val="center"/>
              <w:rPr>
                <w:rFonts w:eastAsia="仿宋"/>
                <w:szCs w:val="21"/>
              </w:rPr>
            </w:pPr>
            <w:r w:rsidRPr="0044115A">
              <w:rPr>
                <w:rFonts w:eastAsia="仿宋" w:hAnsi="仿宋"/>
                <w:szCs w:val="21"/>
              </w:rPr>
              <w:t>工序名称</w:t>
            </w:r>
          </w:p>
        </w:tc>
        <w:tc>
          <w:tcPr>
            <w:tcW w:w="2375" w:type="dxa"/>
            <w:vAlign w:val="center"/>
          </w:tcPr>
          <w:p w:rsidR="002E1385" w:rsidRPr="0044115A" w:rsidRDefault="002E1385" w:rsidP="002E1385">
            <w:pPr>
              <w:jc w:val="center"/>
              <w:rPr>
                <w:rFonts w:eastAsia="仿宋"/>
                <w:szCs w:val="21"/>
              </w:rPr>
            </w:pPr>
            <w:r w:rsidRPr="0044115A">
              <w:rPr>
                <w:rFonts w:eastAsia="仿宋" w:hAnsi="仿宋"/>
                <w:szCs w:val="21"/>
              </w:rPr>
              <w:t>废气类型</w:t>
            </w:r>
          </w:p>
        </w:tc>
        <w:tc>
          <w:tcPr>
            <w:tcW w:w="0" w:type="auto"/>
            <w:vAlign w:val="center"/>
          </w:tcPr>
          <w:p w:rsidR="002E1385" w:rsidRPr="0044115A" w:rsidRDefault="002E1385" w:rsidP="002E1385">
            <w:pPr>
              <w:jc w:val="center"/>
              <w:rPr>
                <w:rFonts w:eastAsia="仿宋"/>
                <w:szCs w:val="21"/>
              </w:rPr>
            </w:pPr>
            <w:r w:rsidRPr="0044115A">
              <w:rPr>
                <w:rFonts w:eastAsia="仿宋" w:hAnsi="仿宋"/>
                <w:szCs w:val="21"/>
              </w:rPr>
              <w:t>处理工艺</w:t>
            </w:r>
          </w:p>
        </w:tc>
      </w:tr>
      <w:tr w:rsidR="002E1385" w:rsidRPr="0044115A" w:rsidTr="00FD35CA">
        <w:tc>
          <w:tcPr>
            <w:tcW w:w="1384" w:type="dxa"/>
            <w:vAlign w:val="center"/>
          </w:tcPr>
          <w:p w:rsidR="002E1385" w:rsidRPr="0044115A" w:rsidRDefault="00B014EF" w:rsidP="002E1385">
            <w:pPr>
              <w:jc w:val="center"/>
              <w:rPr>
                <w:rFonts w:eastAsia="仿宋"/>
                <w:b/>
                <w:bCs/>
                <w:szCs w:val="21"/>
              </w:rPr>
            </w:pPr>
            <w:r w:rsidRPr="0044115A">
              <w:rPr>
                <w:rFonts w:eastAsia="仿宋"/>
                <w:b/>
                <w:bCs/>
                <w:szCs w:val="21"/>
              </w:rPr>
              <w:t>DA001</w:t>
            </w:r>
          </w:p>
        </w:tc>
        <w:tc>
          <w:tcPr>
            <w:tcW w:w="1570" w:type="dxa"/>
            <w:vAlign w:val="center"/>
          </w:tcPr>
          <w:p w:rsidR="002E1385" w:rsidRPr="0044115A" w:rsidRDefault="00B014EF" w:rsidP="002E1385">
            <w:pPr>
              <w:jc w:val="center"/>
              <w:rPr>
                <w:rFonts w:eastAsia="仿宋"/>
                <w:szCs w:val="21"/>
              </w:rPr>
            </w:pPr>
            <w:r w:rsidRPr="0044115A">
              <w:rPr>
                <w:rFonts w:eastAsia="仿宋" w:hAnsi="仿宋"/>
                <w:szCs w:val="21"/>
              </w:rPr>
              <w:t>交调车间</w:t>
            </w:r>
          </w:p>
        </w:tc>
        <w:tc>
          <w:tcPr>
            <w:tcW w:w="1690" w:type="dxa"/>
            <w:vAlign w:val="center"/>
          </w:tcPr>
          <w:p w:rsidR="002E1385" w:rsidRPr="0044115A" w:rsidRDefault="00B014EF" w:rsidP="002E1385">
            <w:pPr>
              <w:jc w:val="center"/>
              <w:rPr>
                <w:rFonts w:eastAsia="仿宋"/>
                <w:szCs w:val="21"/>
              </w:rPr>
            </w:pPr>
            <w:r w:rsidRPr="0044115A">
              <w:rPr>
                <w:rFonts w:eastAsia="仿宋" w:hAnsi="仿宋"/>
                <w:szCs w:val="21"/>
              </w:rPr>
              <w:t>打磨</w:t>
            </w:r>
          </w:p>
        </w:tc>
        <w:tc>
          <w:tcPr>
            <w:tcW w:w="2375" w:type="dxa"/>
            <w:vAlign w:val="center"/>
          </w:tcPr>
          <w:p w:rsidR="002E1385" w:rsidRPr="0044115A" w:rsidRDefault="00B014EF" w:rsidP="002E1385">
            <w:pPr>
              <w:jc w:val="center"/>
              <w:rPr>
                <w:rFonts w:eastAsia="仿宋"/>
                <w:szCs w:val="21"/>
              </w:rPr>
            </w:pPr>
            <w:r w:rsidRPr="0044115A">
              <w:rPr>
                <w:rFonts w:eastAsia="仿宋" w:hAnsi="仿宋"/>
                <w:szCs w:val="21"/>
              </w:rPr>
              <w:t>打磨粉尘</w:t>
            </w:r>
          </w:p>
        </w:tc>
        <w:tc>
          <w:tcPr>
            <w:tcW w:w="0" w:type="auto"/>
            <w:vAlign w:val="center"/>
          </w:tcPr>
          <w:p w:rsidR="002E1385" w:rsidRPr="0044115A" w:rsidRDefault="00B014EF" w:rsidP="002E1385">
            <w:pPr>
              <w:jc w:val="center"/>
              <w:rPr>
                <w:rFonts w:eastAsia="仿宋"/>
                <w:szCs w:val="21"/>
              </w:rPr>
            </w:pPr>
            <w:r w:rsidRPr="0044115A">
              <w:rPr>
                <w:rFonts w:eastAsia="仿宋" w:hAnsi="仿宋"/>
                <w:szCs w:val="21"/>
              </w:rPr>
              <w:t>滤筒</w:t>
            </w:r>
          </w:p>
        </w:tc>
      </w:tr>
      <w:tr w:rsidR="002E1385" w:rsidRPr="0044115A" w:rsidTr="00FD35CA">
        <w:tc>
          <w:tcPr>
            <w:tcW w:w="1384" w:type="dxa"/>
            <w:vAlign w:val="center"/>
          </w:tcPr>
          <w:p w:rsidR="002E1385" w:rsidRPr="0044115A" w:rsidRDefault="00B014EF" w:rsidP="002E1385">
            <w:pPr>
              <w:jc w:val="center"/>
              <w:rPr>
                <w:rFonts w:eastAsia="仿宋"/>
                <w:b/>
                <w:bCs/>
                <w:szCs w:val="21"/>
              </w:rPr>
            </w:pPr>
            <w:r w:rsidRPr="0044115A">
              <w:rPr>
                <w:rFonts w:eastAsia="仿宋"/>
                <w:b/>
                <w:bCs/>
                <w:szCs w:val="21"/>
              </w:rPr>
              <w:t>DA002</w:t>
            </w:r>
          </w:p>
        </w:tc>
        <w:tc>
          <w:tcPr>
            <w:tcW w:w="1570" w:type="dxa"/>
            <w:vAlign w:val="center"/>
          </w:tcPr>
          <w:p w:rsidR="002E1385" w:rsidRPr="0044115A" w:rsidRDefault="00B014EF" w:rsidP="002E1385">
            <w:pPr>
              <w:jc w:val="center"/>
              <w:rPr>
                <w:rFonts w:eastAsia="仿宋"/>
                <w:szCs w:val="21"/>
              </w:rPr>
            </w:pPr>
            <w:r w:rsidRPr="0044115A">
              <w:rPr>
                <w:rFonts w:eastAsia="仿宋" w:hAnsi="仿宋"/>
                <w:szCs w:val="21"/>
              </w:rPr>
              <w:t>交调车间</w:t>
            </w:r>
          </w:p>
        </w:tc>
        <w:tc>
          <w:tcPr>
            <w:tcW w:w="1690" w:type="dxa"/>
            <w:vAlign w:val="center"/>
          </w:tcPr>
          <w:p w:rsidR="002E1385" w:rsidRPr="0044115A" w:rsidRDefault="00B014EF" w:rsidP="002E1385">
            <w:pPr>
              <w:jc w:val="center"/>
              <w:rPr>
                <w:rFonts w:eastAsia="仿宋"/>
                <w:szCs w:val="21"/>
              </w:rPr>
            </w:pPr>
            <w:r w:rsidRPr="0044115A">
              <w:rPr>
                <w:rFonts w:eastAsia="仿宋" w:hAnsi="仿宋"/>
                <w:szCs w:val="21"/>
              </w:rPr>
              <w:t>修补漆房</w:t>
            </w:r>
          </w:p>
        </w:tc>
        <w:tc>
          <w:tcPr>
            <w:tcW w:w="2375" w:type="dxa"/>
            <w:vAlign w:val="center"/>
          </w:tcPr>
          <w:p w:rsidR="002E1385" w:rsidRPr="0044115A" w:rsidRDefault="00B014EF" w:rsidP="002E1385">
            <w:pPr>
              <w:jc w:val="center"/>
              <w:rPr>
                <w:rFonts w:eastAsia="仿宋"/>
                <w:szCs w:val="21"/>
              </w:rPr>
            </w:pPr>
            <w:r w:rsidRPr="0044115A">
              <w:rPr>
                <w:rFonts w:eastAsia="仿宋" w:hAnsi="仿宋"/>
                <w:szCs w:val="21"/>
              </w:rPr>
              <w:t>修补废气</w:t>
            </w:r>
          </w:p>
        </w:tc>
        <w:tc>
          <w:tcPr>
            <w:tcW w:w="0" w:type="auto"/>
            <w:vAlign w:val="center"/>
          </w:tcPr>
          <w:p w:rsidR="002E1385" w:rsidRPr="0044115A" w:rsidRDefault="00A36E49" w:rsidP="002E1385">
            <w:pPr>
              <w:jc w:val="center"/>
              <w:rPr>
                <w:rFonts w:eastAsia="仿宋"/>
                <w:szCs w:val="21"/>
              </w:rPr>
            </w:pPr>
            <w:r w:rsidRPr="0044115A">
              <w:rPr>
                <w:rFonts w:eastAsia="仿宋"/>
                <w:szCs w:val="21"/>
              </w:rPr>
              <w:t>RCO+</w:t>
            </w:r>
            <w:r w:rsidR="00B014EF" w:rsidRPr="0044115A">
              <w:rPr>
                <w:rFonts w:eastAsia="仿宋" w:hAnsi="仿宋"/>
                <w:szCs w:val="21"/>
              </w:rPr>
              <w:t>活性炭吸附</w:t>
            </w:r>
          </w:p>
        </w:tc>
      </w:tr>
      <w:tr w:rsidR="002E1385" w:rsidRPr="0044115A" w:rsidTr="00FD35CA">
        <w:tc>
          <w:tcPr>
            <w:tcW w:w="1384" w:type="dxa"/>
            <w:vAlign w:val="center"/>
          </w:tcPr>
          <w:p w:rsidR="002E1385" w:rsidRPr="0044115A" w:rsidRDefault="00B014EF" w:rsidP="002E1385">
            <w:pPr>
              <w:jc w:val="center"/>
              <w:rPr>
                <w:rFonts w:eastAsia="仿宋"/>
                <w:b/>
                <w:bCs/>
                <w:szCs w:val="21"/>
              </w:rPr>
            </w:pPr>
            <w:r w:rsidRPr="0044115A">
              <w:rPr>
                <w:rFonts w:eastAsia="仿宋"/>
                <w:b/>
                <w:bCs/>
                <w:szCs w:val="21"/>
              </w:rPr>
              <w:t>DA003</w:t>
            </w:r>
          </w:p>
        </w:tc>
        <w:tc>
          <w:tcPr>
            <w:tcW w:w="1570" w:type="dxa"/>
            <w:vAlign w:val="center"/>
          </w:tcPr>
          <w:p w:rsidR="002E1385" w:rsidRPr="0044115A" w:rsidRDefault="00B014EF" w:rsidP="002E1385">
            <w:pPr>
              <w:jc w:val="center"/>
              <w:rPr>
                <w:rFonts w:eastAsia="仿宋"/>
                <w:szCs w:val="21"/>
              </w:rPr>
            </w:pPr>
            <w:r w:rsidRPr="0044115A">
              <w:rPr>
                <w:rFonts w:eastAsia="仿宋" w:hAnsi="仿宋"/>
                <w:szCs w:val="21"/>
              </w:rPr>
              <w:t>涂装车间</w:t>
            </w:r>
          </w:p>
        </w:tc>
        <w:tc>
          <w:tcPr>
            <w:tcW w:w="1690" w:type="dxa"/>
            <w:vAlign w:val="center"/>
          </w:tcPr>
          <w:p w:rsidR="002E1385" w:rsidRPr="0044115A" w:rsidRDefault="00504DE5" w:rsidP="002E1385">
            <w:pPr>
              <w:jc w:val="center"/>
              <w:rPr>
                <w:rFonts w:eastAsia="仿宋"/>
                <w:szCs w:val="21"/>
              </w:rPr>
            </w:pPr>
            <w:r w:rsidRPr="0044115A">
              <w:rPr>
                <w:rFonts w:eastAsia="仿宋" w:hAnsi="仿宋"/>
                <w:szCs w:val="21"/>
              </w:rPr>
              <w:t>水性漆房</w:t>
            </w:r>
          </w:p>
        </w:tc>
        <w:tc>
          <w:tcPr>
            <w:tcW w:w="2375" w:type="dxa"/>
            <w:vAlign w:val="center"/>
          </w:tcPr>
          <w:p w:rsidR="002E1385" w:rsidRPr="0044115A" w:rsidRDefault="00504DE5" w:rsidP="002E1385">
            <w:pPr>
              <w:jc w:val="center"/>
              <w:rPr>
                <w:rFonts w:eastAsia="仿宋"/>
                <w:szCs w:val="21"/>
              </w:rPr>
            </w:pPr>
            <w:r w:rsidRPr="0044115A">
              <w:rPr>
                <w:rFonts w:eastAsia="仿宋" w:hAnsi="仿宋"/>
                <w:szCs w:val="21"/>
              </w:rPr>
              <w:t>喷涂废气</w:t>
            </w:r>
          </w:p>
        </w:tc>
        <w:tc>
          <w:tcPr>
            <w:tcW w:w="0" w:type="auto"/>
            <w:vAlign w:val="center"/>
          </w:tcPr>
          <w:p w:rsidR="002E1385" w:rsidRPr="0044115A" w:rsidRDefault="00A36E49" w:rsidP="002E1385">
            <w:pPr>
              <w:jc w:val="center"/>
              <w:rPr>
                <w:rFonts w:eastAsia="仿宋"/>
                <w:szCs w:val="21"/>
              </w:rPr>
            </w:pPr>
            <w:r w:rsidRPr="0044115A">
              <w:rPr>
                <w:rFonts w:eastAsia="仿宋"/>
                <w:szCs w:val="21"/>
              </w:rPr>
              <w:t>RCO+</w:t>
            </w:r>
            <w:r w:rsidR="00504DE5" w:rsidRPr="0044115A">
              <w:rPr>
                <w:rFonts w:eastAsia="仿宋" w:hAnsi="仿宋"/>
                <w:szCs w:val="21"/>
              </w:rPr>
              <w:t>活性炭</w:t>
            </w:r>
            <w:r w:rsidR="00504DE5" w:rsidRPr="0044115A">
              <w:rPr>
                <w:rFonts w:eastAsia="仿宋"/>
                <w:szCs w:val="21"/>
              </w:rPr>
              <w:t>+</w:t>
            </w:r>
            <w:r w:rsidR="00504DE5" w:rsidRPr="0044115A">
              <w:rPr>
                <w:rFonts w:eastAsia="仿宋" w:hAnsi="仿宋"/>
                <w:szCs w:val="21"/>
              </w:rPr>
              <w:t>催化燃烧</w:t>
            </w:r>
          </w:p>
        </w:tc>
      </w:tr>
      <w:tr w:rsidR="002E1385" w:rsidRPr="0044115A" w:rsidTr="00FD35CA">
        <w:tc>
          <w:tcPr>
            <w:tcW w:w="1384" w:type="dxa"/>
            <w:vAlign w:val="center"/>
          </w:tcPr>
          <w:p w:rsidR="002E1385" w:rsidRPr="0044115A" w:rsidRDefault="00B014EF" w:rsidP="002E1385">
            <w:pPr>
              <w:jc w:val="center"/>
              <w:rPr>
                <w:rFonts w:eastAsia="仿宋"/>
                <w:b/>
                <w:bCs/>
                <w:szCs w:val="21"/>
              </w:rPr>
            </w:pPr>
            <w:r w:rsidRPr="0044115A">
              <w:rPr>
                <w:rFonts w:eastAsia="仿宋"/>
                <w:b/>
                <w:bCs/>
                <w:szCs w:val="21"/>
              </w:rPr>
              <w:t>DA004</w:t>
            </w:r>
          </w:p>
        </w:tc>
        <w:tc>
          <w:tcPr>
            <w:tcW w:w="1570" w:type="dxa"/>
            <w:vAlign w:val="center"/>
          </w:tcPr>
          <w:p w:rsidR="002E1385" w:rsidRPr="0044115A" w:rsidRDefault="00B014EF" w:rsidP="002E1385">
            <w:pPr>
              <w:jc w:val="center"/>
              <w:rPr>
                <w:rFonts w:eastAsia="仿宋"/>
                <w:szCs w:val="21"/>
              </w:rPr>
            </w:pPr>
            <w:r w:rsidRPr="0044115A">
              <w:rPr>
                <w:rFonts w:eastAsia="仿宋" w:hAnsi="仿宋"/>
                <w:szCs w:val="21"/>
              </w:rPr>
              <w:t>涂装车间</w:t>
            </w:r>
          </w:p>
        </w:tc>
        <w:tc>
          <w:tcPr>
            <w:tcW w:w="1690" w:type="dxa"/>
            <w:vAlign w:val="center"/>
          </w:tcPr>
          <w:p w:rsidR="002E1385" w:rsidRPr="0044115A" w:rsidRDefault="00504DE5" w:rsidP="002E1385">
            <w:pPr>
              <w:jc w:val="center"/>
              <w:rPr>
                <w:rFonts w:eastAsia="仿宋"/>
                <w:szCs w:val="21"/>
              </w:rPr>
            </w:pPr>
            <w:r w:rsidRPr="0044115A">
              <w:rPr>
                <w:rFonts w:eastAsia="仿宋" w:hAnsi="仿宋"/>
                <w:szCs w:val="21"/>
              </w:rPr>
              <w:t>上下车架抛丸</w:t>
            </w:r>
          </w:p>
        </w:tc>
        <w:tc>
          <w:tcPr>
            <w:tcW w:w="2375" w:type="dxa"/>
            <w:vAlign w:val="center"/>
          </w:tcPr>
          <w:p w:rsidR="002E1385" w:rsidRPr="0044115A" w:rsidRDefault="00504DE5" w:rsidP="002E1385">
            <w:pPr>
              <w:jc w:val="center"/>
              <w:rPr>
                <w:rFonts w:eastAsia="仿宋"/>
                <w:szCs w:val="21"/>
              </w:rPr>
            </w:pPr>
            <w:r w:rsidRPr="0044115A">
              <w:rPr>
                <w:rFonts w:eastAsia="仿宋" w:hAnsi="仿宋"/>
                <w:szCs w:val="21"/>
              </w:rPr>
              <w:t>抛丸粉尘</w:t>
            </w:r>
          </w:p>
        </w:tc>
        <w:tc>
          <w:tcPr>
            <w:tcW w:w="0" w:type="auto"/>
            <w:vAlign w:val="center"/>
          </w:tcPr>
          <w:p w:rsidR="002E1385" w:rsidRPr="0044115A" w:rsidRDefault="002E1385" w:rsidP="002E1385">
            <w:pPr>
              <w:jc w:val="center"/>
              <w:rPr>
                <w:rFonts w:eastAsia="仿宋"/>
                <w:szCs w:val="21"/>
              </w:rPr>
            </w:pPr>
            <w:r w:rsidRPr="0044115A">
              <w:rPr>
                <w:rFonts w:eastAsia="仿宋" w:hAnsi="仿宋"/>
                <w:szCs w:val="21"/>
              </w:rPr>
              <w:t>滤筒</w:t>
            </w:r>
          </w:p>
        </w:tc>
      </w:tr>
      <w:tr w:rsidR="002E1385" w:rsidRPr="0044115A" w:rsidTr="00FD35CA">
        <w:tc>
          <w:tcPr>
            <w:tcW w:w="1384" w:type="dxa"/>
            <w:vAlign w:val="center"/>
          </w:tcPr>
          <w:p w:rsidR="002E1385" w:rsidRPr="0044115A" w:rsidRDefault="00B014EF" w:rsidP="002E1385">
            <w:pPr>
              <w:jc w:val="center"/>
              <w:rPr>
                <w:rFonts w:eastAsia="仿宋"/>
                <w:b/>
                <w:bCs/>
                <w:szCs w:val="21"/>
              </w:rPr>
            </w:pPr>
            <w:r w:rsidRPr="0044115A">
              <w:rPr>
                <w:rFonts w:eastAsia="仿宋"/>
                <w:b/>
                <w:bCs/>
                <w:szCs w:val="21"/>
              </w:rPr>
              <w:t>DA005</w:t>
            </w:r>
          </w:p>
        </w:tc>
        <w:tc>
          <w:tcPr>
            <w:tcW w:w="1570" w:type="dxa"/>
            <w:vAlign w:val="center"/>
          </w:tcPr>
          <w:p w:rsidR="002E1385" w:rsidRPr="0044115A" w:rsidRDefault="00B014EF" w:rsidP="002E1385">
            <w:pPr>
              <w:jc w:val="center"/>
              <w:rPr>
                <w:rFonts w:eastAsia="仿宋"/>
                <w:szCs w:val="21"/>
              </w:rPr>
            </w:pPr>
            <w:r w:rsidRPr="0044115A">
              <w:rPr>
                <w:rFonts w:eastAsia="仿宋" w:hAnsi="仿宋"/>
                <w:szCs w:val="21"/>
              </w:rPr>
              <w:t>涂装车间</w:t>
            </w:r>
          </w:p>
        </w:tc>
        <w:tc>
          <w:tcPr>
            <w:tcW w:w="1690" w:type="dxa"/>
            <w:vAlign w:val="center"/>
          </w:tcPr>
          <w:p w:rsidR="002E1385" w:rsidRPr="0044115A" w:rsidRDefault="00504DE5" w:rsidP="002E1385">
            <w:pPr>
              <w:jc w:val="center"/>
              <w:rPr>
                <w:rFonts w:eastAsia="仿宋"/>
                <w:szCs w:val="21"/>
              </w:rPr>
            </w:pPr>
            <w:r w:rsidRPr="0044115A">
              <w:rPr>
                <w:rFonts w:eastAsia="仿宋" w:hAnsi="仿宋"/>
                <w:szCs w:val="21"/>
              </w:rPr>
              <w:t>上下车架打磨</w:t>
            </w:r>
          </w:p>
        </w:tc>
        <w:tc>
          <w:tcPr>
            <w:tcW w:w="2375" w:type="dxa"/>
            <w:vAlign w:val="center"/>
          </w:tcPr>
          <w:p w:rsidR="002E1385" w:rsidRPr="0044115A" w:rsidRDefault="00504DE5" w:rsidP="002E1385">
            <w:pPr>
              <w:jc w:val="center"/>
              <w:rPr>
                <w:rFonts w:eastAsia="仿宋"/>
                <w:szCs w:val="21"/>
              </w:rPr>
            </w:pPr>
            <w:r w:rsidRPr="0044115A">
              <w:rPr>
                <w:rFonts w:eastAsia="仿宋" w:hAnsi="仿宋"/>
                <w:szCs w:val="21"/>
              </w:rPr>
              <w:t>打磨</w:t>
            </w:r>
            <w:r w:rsidR="002E1385" w:rsidRPr="0044115A">
              <w:rPr>
                <w:rFonts w:eastAsia="仿宋" w:hAnsi="仿宋"/>
                <w:szCs w:val="21"/>
              </w:rPr>
              <w:t>粉尘</w:t>
            </w:r>
          </w:p>
        </w:tc>
        <w:tc>
          <w:tcPr>
            <w:tcW w:w="0" w:type="auto"/>
            <w:vAlign w:val="center"/>
          </w:tcPr>
          <w:p w:rsidR="002E1385" w:rsidRPr="0044115A" w:rsidRDefault="002E1385" w:rsidP="002E1385">
            <w:pPr>
              <w:jc w:val="center"/>
              <w:rPr>
                <w:rFonts w:eastAsia="仿宋"/>
                <w:szCs w:val="21"/>
              </w:rPr>
            </w:pPr>
            <w:r w:rsidRPr="0044115A">
              <w:rPr>
                <w:rFonts w:eastAsia="仿宋" w:hAnsi="仿宋"/>
                <w:szCs w:val="21"/>
              </w:rPr>
              <w:t>滤筒</w:t>
            </w:r>
          </w:p>
        </w:tc>
      </w:tr>
      <w:tr w:rsidR="002E1385" w:rsidRPr="0044115A" w:rsidTr="00FD35CA">
        <w:tc>
          <w:tcPr>
            <w:tcW w:w="1384" w:type="dxa"/>
            <w:vAlign w:val="center"/>
          </w:tcPr>
          <w:p w:rsidR="002E1385" w:rsidRPr="0044115A" w:rsidRDefault="00B014EF" w:rsidP="002E1385">
            <w:pPr>
              <w:jc w:val="center"/>
              <w:rPr>
                <w:rFonts w:eastAsia="仿宋"/>
                <w:b/>
                <w:bCs/>
                <w:szCs w:val="21"/>
              </w:rPr>
            </w:pPr>
            <w:r w:rsidRPr="0044115A">
              <w:rPr>
                <w:rFonts w:eastAsia="仿宋"/>
                <w:b/>
                <w:bCs/>
                <w:szCs w:val="21"/>
              </w:rPr>
              <w:t>DA006</w:t>
            </w:r>
          </w:p>
        </w:tc>
        <w:tc>
          <w:tcPr>
            <w:tcW w:w="1570" w:type="dxa"/>
            <w:vAlign w:val="center"/>
          </w:tcPr>
          <w:p w:rsidR="002E1385" w:rsidRPr="0044115A" w:rsidRDefault="00B014EF" w:rsidP="002E1385">
            <w:pPr>
              <w:jc w:val="center"/>
              <w:rPr>
                <w:rFonts w:eastAsia="仿宋"/>
                <w:szCs w:val="21"/>
              </w:rPr>
            </w:pPr>
            <w:r w:rsidRPr="0044115A">
              <w:rPr>
                <w:rFonts w:eastAsia="仿宋" w:hAnsi="仿宋"/>
                <w:szCs w:val="21"/>
              </w:rPr>
              <w:t>涂装车间</w:t>
            </w:r>
          </w:p>
        </w:tc>
        <w:tc>
          <w:tcPr>
            <w:tcW w:w="1690" w:type="dxa"/>
            <w:vAlign w:val="center"/>
          </w:tcPr>
          <w:p w:rsidR="002E1385" w:rsidRPr="0044115A" w:rsidRDefault="00504DE5" w:rsidP="002E1385">
            <w:pPr>
              <w:jc w:val="center"/>
              <w:rPr>
                <w:rFonts w:eastAsia="仿宋"/>
                <w:szCs w:val="21"/>
              </w:rPr>
            </w:pPr>
            <w:r w:rsidRPr="0044115A">
              <w:rPr>
                <w:rFonts w:eastAsia="仿宋" w:hAnsi="仿宋"/>
                <w:szCs w:val="21"/>
              </w:rPr>
              <w:t>上下车架修补</w:t>
            </w:r>
          </w:p>
        </w:tc>
        <w:tc>
          <w:tcPr>
            <w:tcW w:w="2375" w:type="dxa"/>
            <w:vAlign w:val="center"/>
          </w:tcPr>
          <w:p w:rsidR="002E1385" w:rsidRPr="0044115A" w:rsidRDefault="00504DE5" w:rsidP="002E1385">
            <w:pPr>
              <w:jc w:val="center"/>
              <w:rPr>
                <w:rFonts w:eastAsia="仿宋"/>
                <w:szCs w:val="21"/>
              </w:rPr>
            </w:pPr>
            <w:r w:rsidRPr="0044115A">
              <w:rPr>
                <w:rFonts w:eastAsia="仿宋" w:hAnsi="仿宋"/>
                <w:szCs w:val="21"/>
              </w:rPr>
              <w:t>修补废气</w:t>
            </w:r>
          </w:p>
        </w:tc>
        <w:tc>
          <w:tcPr>
            <w:tcW w:w="0" w:type="auto"/>
            <w:vAlign w:val="center"/>
          </w:tcPr>
          <w:p w:rsidR="002E1385" w:rsidRPr="0044115A" w:rsidRDefault="00504DE5" w:rsidP="002E1385">
            <w:pPr>
              <w:jc w:val="center"/>
              <w:rPr>
                <w:rFonts w:eastAsia="仿宋"/>
                <w:szCs w:val="21"/>
              </w:rPr>
            </w:pPr>
            <w:r w:rsidRPr="0044115A">
              <w:rPr>
                <w:rFonts w:eastAsia="仿宋" w:hAnsi="仿宋"/>
                <w:szCs w:val="21"/>
              </w:rPr>
              <w:t>活性炭吸附</w:t>
            </w:r>
          </w:p>
        </w:tc>
      </w:tr>
      <w:tr w:rsidR="002E1385" w:rsidRPr="0044115A" w:rsidTr="00FD35CA">
        <w:tc>
          <w:tcPr>
            <w:tcW w:w="1384" w:type="dxa"/>
            <w:vAlign w:val="center"/>
          </w:tcPr>
          <w:p w:rsidR="002E1385" w:rsidRPr="0044115A" w:rsidRDefault="00B014EF" w:rsidP="002E1385">
            <w:pPr>
              <w:jc w:val="center"/>
              <w:rPr>
                <w:rFonts w:eastAsia="仿宋"/>
                <w:b/>
                <w:bCs/>
                <w:szCs w:val="21"/>
              </w:rPr>
            </w:pPr>
            <w:r w:rsidRPr="0044115A">
              <w:rPr>
                <w:rFonts w:eastAsia="仿宋"/>
                <w:b/>
                <w:bCs/>
                <w:szCs w:val="21"/>
              </w:rPr>
              <w:t>DA007</w:t>
            </w:r>
          </w:p>
        </w:tc>
        <w:tc>
          <w:tcPr>
            <w:tcW w:w="1570" w:type="dxa"/>
            <w:vAlign w:val="center"/>
          </w:tcPr>
          <w:p w:rsidR="002E1385" w:rsidRPr="0044115A" w:rsidRDefault="00B014EF" w:rsidP="002E1385">
            <w:pPr>
              <w:jc w:val="center"/>
              <w:rPr>
                <w:rFonts w:eastAsia="仿宋"/>
                <w:szCs w:val="21"/>
              </w:rPr>
            </w:pPr>
            <w:r w:rsidRPr="0044115A">
              <w:rPr>
                <w:rFonts w:eastAsia="仿宋" w:hAnsi="仿宋"/>
                <w:szCs w:val="21"/>
              </w:rPr>
              <w:t>涂装车间</w:t>
            </w:r>
          </w:p>
        </w:tc>
        <w:tc>
          <w:tcPr>
            <w:tcW w:w="1690" w:type="dxa"/>
            <w:vAlign w:val="center"/>
          </w:tcPr>
          <w:p w:rsidR="002E1385" w:rsidRPr="0044115A" w:rsidRDefault="00504DE5" w:rsidP="002E1385">
            <w:pPr>
              <w:jc w:val="center"/>
              <w:rPr>
                <w:rFonts w:eastAsia="仿宋"/>
                <w:szCs w:val="21"/>
              </w:rPr>
            </w:pPr>
            <w:r w:rsidRPr="0044115A">
              <w:rPr>
                <w:rFonts w:eastAsia="仿宋" w:hAnsi="仿宋"/>
                <w:szCs w:val="21"/>
              </w:rPr>
              <w:t>大件打磨</w:t>
            </w:r>
          </w:p>
        </w:tc>
        <w:tc>
          <w:tcPr>
            <w:tcW w:w="2375" w:type="dxa"/>
            <w:vAlign w:val="center"/>
          </w:tcPr>
          <w:p w:rsidR="002E1385" w:rsidRPr="0044115A" w:rsidRDefault="00504DE5" w:rsidP="002E1385">
            <w:pPr>
              <w:jc w:val="center"/>
              <w:rPr>
                <w:rFonts w:eastAsia="仿宋"/>
                <w:szCs w:val="21"/>
              </w:rPr>
            </w:pPr>
            <w:r w:rsidRPr="0044115A">
              <w:rPr>
                <w:rFonts w:eastAsia="仿宋" w:hAnsi="仿宋"/>
                <w:szCs w:val="21"/>
              </w:rPr>
              <w:t>打磨粉尘</w:t>
            </w:r>
          </w:p>
        </w:tc>
        <w:tc>
          <w:tcPr>
            <w:tcW w:w="0" w:type="auto"/>
            <w:vAlign w:val="center"/>
          </w:tcPr>
          <w:p w:rsidR="002E1385" w:rsidRPr="0044115A" w:rsidRDefault="002E1385" w:rsidP="002E1385">
            <w:pPr>
              <w:jc w:val="center"/>
              <w:rPr>
                <w:rFonts w:eastAsia="仿宋"/>
                <w:szCs w:val="21"/>
              </w:rPr>
            </w:pPr>
            <w:r w:rsidRPr="0044115A">
              <w:rPr>
                <w:rFonts w:eastAsia="仿宋" w:hAnsi="仿宋"/>
                <w:szCs w:val="21"/>
              </w:rPr>
              <w:t>滤筒</w:t>
            </w:r>
          </w:p>
        </w:tc>
      </w:tr>
      <w:tr w:rsidR="002E1385" w:rsidRPr="0044115A" w:rsidTr="00FD35CA">
        <w:tc>
          <w:tcPr>
            <w:tcW w:w="1384" w:type="dxa"/>
            <w:vAlign w:val="center"/>
          </w:tcPr>
          <w:p w:rsidR="002E1385" w:rsidRPr="0044115A" w:rsidRDefault="00B014EF" w:rsidP="002E1385">
            <w:pPr>
              <w:jc w:val="center"/>
              <w:rPr>
                <w:rFonts w:eastAsia="仿宋"/>
                <w:b/>
                <w:bCs/>
                <w:szCs w:val="21"/>
              </w:rPr>
            </w:pPr>
            <w:r w:rsidRPr="0044115A">
              <w:rPr>
                <w:rFonts w:eastAsia="仿宋"/>
                <w:b/>
                <w:bCs/>
                <w:szCs w:val="21"/>
              </w:rPr>
              <w:t>DA008</w:t>
            </w:r>
          </w:p>
        </w:tc>
        <w:tc>
          <w:tcPr>
            <w:tcW w:w="1570" w:type="dxa"/>
            <w:vAlign w:val="center"/>
          </w:tcPr>
          <w:p w:rsidR="002E1385" w:rsidRPr="0044115A" w:rsidRDefault="00B014EF" w:rsidP="002E1385">
            <w:pPr>
              <w:jc w:val="center"/>
              <w:rPr>
                <w:rFonts w:eastAsia="仿宋"/>
                <w:szCs w:val="21"/>
              </w:rPr>
            </w:pPr>
            <w:r w:rsidRPr="0044115A">
              <w:rPr>
                <w:rFonts w:eastAsia="仿宋" w:hAnsi="仿宋"/>
                <w:szCs w:val="21"/>
              </w:rPr>
              <w:t>涂装车间</w:t>
            </w:r>
          </w:p>
        </w:tc>
        <w:tc>
          <w:tcPr>
            <w:tcW w:w="1690" w:type="dxa"/>
            <w:vAlign w:val="center"/>
          </w:tcPr>
          <w:p w:rsidR="002E1385" w:rsidRPr="0044115A" w:rsidRDefault="00504DE5" w:rsidP="002E1385">
            <w:pPr>
              <w:jc w:val="center"/>
              <w:rPr>
                <w:rFonts w:eastAsia="仿宋"/>
                <w:szCs w:val="21"/>
              </w:rPr>
            </w:pPr>
            <w:r w:rsidRPr="0044115A">
              <w:rPr>
                <w:rFonts w:eastAsia="仿宋" w:hAnsi="仿宋"/>
                <w:szCs w:val="21"/>
              </w:rPr>
              <w:t>大件抛丸</w:t>
            </w:r>
          </w:p>
        </w:tc>
        <w:tc>
          <w:tcPr>
            <w:tcW w:w="2375" w:type="dxa"/>
            <w:vAlign w:val="center"/>
          </w:tcPr>
          <w:p w:rsidR="002E1385" w:rsidRPr="0044115A" w:rsidRDefault="00504DE5" w:rsidP="002E1385">
            <w:pPr>
              <w:jc w:val="center"/>
              <w:rPr>
                <w:rFonts w:eastAsia="仿宋"/>
                <w:szCs w:val="21"/>
              </w:rPr>
            </w:pPr>
            <w:r w:rsidRPr="0044115A">
              <w:rPr>
                <w:rFonts w:eastAsia="仿宋" w:hAnsi="仿宋"/>
                <w:szCs w:val="21"/>
              </w:rPr>
              <w:t>抛丸粉尘</w:t>
            </w:r>
          </w:p>
        </w:tc>
        <w:tc>
          <w:tcPr>
            <w:tcW w:w="0" w:type="auto"/>
            <w:vAlign w:val="center"/>
          </w:tcPr>
          <w:p w:rsidR="002E1385" w:rsidRPr="0044115A" w:rsidRDefault="002E1385" w:rsidP="002E1385">
            <w:pPr>
              <w:jc w:val="center"/>
              <w:rPr>
                <w:rFonts w:eastAsia="仿宋"/>
                <w:szCs w:val="21"/>
              </w:rPr>
            </w:pPr>
            <w:r w:rsidRPr="0044115A">
              <w:rPr>
                <w:rFonts w:eastAsia="仿宋" w:hAnsi="仿宋"/>
                <w:szCs w:val="21"/>
              </w:rPr>
              <w:t>滤筒</w:t>
            </w:r>
          </w:p>
        </w:tc>
      </w:tr>
      <w:tr w:rsidR="002E1385" w:rsidRPr="0044115A" w:rsidTr="00FD35CA">
        <w:tc>
          <w:tcPr>
            <w:tcW w:w="1384" w:type="dxa"/>
            <w:vAlign w:val="center"/>
          </w:tcPr>
          <w:p w:rsidR="002E1385" w:rsidRPr="0044115A" w:rsidRDefault="00B014EF" w:rsidP="002E1385">
            <w:pPr>
              <w:jc w:val="center"/>
              <w:rPr>
                <w:rFonts w:eastAsia="仿宋"/>
                <w:b/>
                <w:bCs/>
                <w:szCs w:val="21"/>
              </w:rPr>
            </w:pPr>
            <w:r w:rsidRPr="0044115A">
              <w:rPr>
                <w:rFonts w:eastAsia="仿宋"/>
                <w:b/>
                <w:bCs/>
                <w:szCs w:val="21"/>
              </w:rPr>
              <w:t>DA009</w:t>
            </w:r>
          </w:p>
        </w:tc>
        <w:tc>
          <w:tcPr>
            <w:tcW w:w="1570" w:type="dxa"/>
            <w:vAlign w:val="center"/>
          </w:tcPr>
          <w:p w:rsidR="002E1385" w:rsidRPr="0044115A" w:rsidRDefault="00B014EF" w:rsidP="002E1385">
            <w:pPr>
              <w:jc w:val="center"/>
              <w:rPr>
                <w:rFonts w:eastAsia="仿宋"/>
                <w:szCs w:val="21"/>
              </w:rPr>
            </w:pPr>
            <w:r w:rsidRPr="0044115A">
              <w:rPr>
                <w:rFonts w:eastAsia="仿宋" w:hAnsi="仿宋"/>
                <w:szCs w:val="21"/>
              </w:rPr>
              <w:t>涂装车间</w:t>
            </w:r>
          </w:p>
        </w:tc>
        <w:tc>
          <w:tcPr>
            <w:tcW w:w="1690" w:type="dxa"/>
            <w:vAlign w:val="center"/>
          </w:tcPr>
          <w:p w:rsidR="002E1385" w:rsidRPr="0044115A" w:rsidRDefault="00504DE5" w:rsidP="002E1385">
            <w:pPr>
              <w:jc w:val="center"/>
              <w:rPr>
                <w:rFonts w:eastAsia="仿宋"/>
                <w:szCs w:val="21"/>
              </w:rPr>
            </w:pPr>
            <w:r w:rsidRPr="0044115A">
              <w:rPr>
                <w:rFonts w:eastAsia="仿宋" w:hAnsi="仿宋"/>
                <w:szCs w:val="21"/>
              </w:rPr>
              <w:t>动臂斗杆线抛丸</w:t>
            </w:r>
          </w:p>
        </w:tc>
        <w:tc>
          <w:tcPr>
            <w:tcW w:w="2375" w:type="dxa"/>
            <w:vAlign w:val="center"/>
          </w:tcPr>
          <w:p w:rsidR="002E1385" w:rsidRPr="0044115A" w:rsidRDefault="00504DE5" w:rsidP="002E1385">
            <w:pPr>
              <w:jc w:val="center"/>
              <w:rPr>
                <w:rFonts w:eastAsia="仿宋"/>
                <w:szCs w:val="21"/>
              </w:rPr>
            </w:pPr>
            <w:r w:rsidRPr="0044115A">
              <w:rPr>
                <w:rFonts w:eastAsia="仿宋" w:hAnsi="仿宋"/>
                <w:szCs w:val="21"/>
              </w:rPr>
              <w:t>抛丸粉尘</w:t>
            </w:r>
          </w:p>
        </w:tc>
        <w:tc>
          <w:tcPr>
            <w:tcW w:w="0" w:type="auto"/>
            <w:vAlign w:val="center"/>
          </w:tcPr>
          <w:p w:rsidR="002E1385" w:rsidRPr="0044115A" w:rsidRDefault="002E1385" w:rsidP="002E1385">
            <w:pPr>
              <w:jc w:val="center"/>
              <w:rPr>
                <w:rFonts w:eastAsia="仿宋"/>
                <w:szCs w:val="21"/>
              </w:rPr>
            </w:pPr>
            <w:r w:rsidRPr="0044115A">
              <w:rPr>
                <w:rFonts w:eastAsia="仿宋" w:hAnsi="仿宋"/>
                <w:szCs w:val="21"/>
              </w:rPr>
              <w:t>滤筒</w:t>
            </w:r>
          </w:p>
        </w:tc>
      </w:tr>
      <w:tr w:rsidR="002E1385" w:rsidRPr="0044115A" w:rsidTr="00FD35CA">
        <w:tc>
          <w:tcPr>
            <w:tcW w:w="1384" w:type="dxa"/>
            <w:vAlign w:val="center"/>
          </w:tcPr>
          <w:p w:rsidR="002E1385" w:rsidRPr="0044115A" w:rsidRDefault="00B014EF" w:rsidP="002E1385">
            <w:pPr>
              <w:jc w:val="center"/>
              <w:rPr>
                <w:rFonts w:eastAsia="仿宋"/>
                <w:b/>
                <w:bCs/>
                <w:szCs w:val="21"/>
              </w:rPr>
            </w:pPr>
            <w:r w:rsidRPr="0044115A">
              <w:rPr>
                <w:rFonts w:eastAsia="仿宋"/>
                <w:b/>
                <w:bCs/>
                <w:szCs w:val="21"/>
              </w:rPr>
              <w:t>DA010</w:t>
            </w:r>
          </w:p>
        </w:tc>
        <w:tc>
          <w:tcPr>
            <w:tcW w:w="1570" w:type="dxa"/>
            <w:vAlign w:val="center"/>
          </w:tcPr>
          <w:p w:rsidR="002E1385" w:rsidRPr="0044115A" w:rsidRDefault="00B014EF" w:rsidP="002E1385">
            <w:pPr>
              <w:jc w:val="center"/>
              <w:rPr>
                <w:rFonts w:eastAsia="仿宋"/>
                <w:szCs w:val="21"/>
              </w:rPr>
            </w:pPr>
            <w:r w:rsidRPr="0044115A">
              <w:rPr>
                <w:rFonts w:eastAsia="仿宋" w:hAnsi="仿宋"/>
                <w:szCs w:val="21"/>
              </w:rPr>
              <w:t>涂装车间</w:t>
            </w:r>
          </w:p>
        </w:tc>
        <w:tc>
          <w:tcPr>
            <w:tcW w:w="1690" w:type="dxa"/>
            <w:vAlign w:val="center"/>
          </w:tcPr>
          <w:p w:rsidR="002E1385" w:rsidRPr="0044115A" w:rsidRDefault="00504DE5" w:rsidP="002E1385">
            <w:pPr>
              <w:jc w:val="center"/>
              <w:rPr>
                <w:rFonts w:eastAsia="仿宋"/>
                <w:szCs w:val="21"/>
              </w:rPr>
            </w:pPr>
            <w:r w:rsidRPr="0044115A">
              <w:rPr>
                <w:rFonts w:eastAsia="仿宋" w:hAnsi="仿宋"/>
                <w:szCs w:val="21"/>
              </w:rPr>
              <w:t>动臂斗杆线打磨</w:t>
            </w:r>
          </w:p>
        </w:tc>
        <w:tc>
          <w:tcPr>
            <w:tcW w:w="2375" w:type="dxa"/>
            <w:vAlign w:val="center"/>
          </w:tcPr>
          <w:p w:rsidR="002E1385" w:rsidRPr="0044115A" w:rsidRDefault="00504DE5" w:rsidP="002E1385">
            <w:pPr>
              <w:jc w:val="center"/>
              <w:rPr>
                <w:rFonts w:eastAsia="仿宋"/>
                <w:szCs w:val="21"/>
              </w:rPr>
            </w:pPr>
            <w:r w:rsidRPr="0044115A">
              <w:rPr>
                <w:rFonts w:eastAsia="仿宋" w:hAnsi="仿宋"/>
                <w:szCs w:val="21"/>
              </w:rPr>
              <w:t>打磨粉尘</w:t>
            </w:r>
          </w:p>
        </w:tc>
        <w:tc>
          <w:tcPr>
            <w:tcW w:w="0" w:type="auto"/>
            <w:vAlign w:val="center"/>
          </w:tcPr>
          <w:p w:rsidR="002E1385" w:rsidRPr="0044115A" w:rsidRDefault="002E1385" w:rsidP="002E1385">
            <w:pPr>
              <w:jc w:val="center"/>
              <w:rPr>
                <w:rFonts w:eastAsia="仿宋"/>
                <w:szCs w:val="21"/>
              </w:rPr>
            </w:pPr>
            <w:r w:rsidRPr="0044115A">
              <w:rPr>
                <w:rFonts w:eastAsia="仿宋" w:hAnsi="仿宋"/>
                <w:szCs w:val="21"/>
              </w:rPr>
              <w:t>滤筒</w:t>
            </w:r>
          </w:p>
        </w:tc>
      </w:tr>
      <w:tr w:rsidR="00504DE5" w:rsidRPr="0044115A" w:rsidTr="00504DE5">
        <w:tc>
          <w:tcPr>
            <w:tcW w:w="1384" w:type="dxa"/>
            <w:vAlign w:val="center"/>
          </w:tcPr>
          <w:p w:rsidR="00504DE5" w:rsidRPr="0044115A" w:rsidRDefault="00504DE5" w:rsidP="002E1385">
            <w:pPr>
              <w:jc w:val="center"/>
              <w:rPr>
                <w:rFonts w:eastAsia="仿宋"/>
                <w:b/>
                <w:bCs/>
                <w:szCs w:val="21"/>
              </w:rPr>
            </w:pPr>
            <w:r w:rsidRPr="0044115A">
              <w:rPr>
                <w:rFonts w:eastAsia="仿宋"/>
                <w:b/>
                <w:bCs/>
                <w:szCs w:val="21"/>
              </w:rPr>
              <w:t>DA011</w:t>
            </w:r>
          </w:p>
        </w:tc>
        <w:tc>
          <w:tcPr>
            <w:tcW w:w="1570" w:type="dxa"/>
            <w:vAlign w:val="center"/>
          </w:tcPr>
          <w:p w:rsidR="00504DE5" w:rsidRPr="0044115A" w:rsidRDefault="00504DE5" w:rsidP="00504DE5">
            <w:pPr>
              <w:jc w:val="center"/>
              <w:rPr>
                <w:rFonts w:eastAsia="仿宋"/>
              </w:rPr>
            </w:pPr>
            <w:r w:rsidRPr="0044115A">
              <w:rPr>
                <w:rFonts w:eastAsia="仿宋" w:hAnsi="仿宋"/>
                <w:szCs w:val="21"/>
              </w:rPr>
              <w:t>涂装车间</w:t>
            </w:r>
          </w:p>
        </w:tc>
        <w:tc>
          <w:tcPr>
            <w:tcW w:w="1690" w:type="dxa"/>
            <w:vAlign w:val="center"/>
          </w:tcPr>
          <w:p w:rsidR="00504DE5" w:rsidRPr="0044115A" w:rsidRDefault="00504DE5" w:rsidP="002E1385">
            <w:pPr>
              <w:jc w:val="center"/>
              <w:rPr>
                <w:rFonts w:eastAsia="仿宋"/>
                <w:szCs w:val="21"/>
              </w:rPr>
            </w:pPr>
            <w:r w:rsidRPr="0044115A">
              <w:rPr>
                <w:rFonts w:eastAsia="仿宋" w:hAnsi="仿宋"/>
                <w:szCs w:val="21"/>
              </w:rPr>
              <w:t>动臂斗杆线粉末烘干</w:t>
            </w:r>
          </w:p>
        </w:tc>
        <w:tc>
          <w:tcPr>
            <w:tcW w:w="2375" w:type="dxa"/>
            <w:vAlign w:val="center"/>
          </w:tcPr>
          <w:p w:rsidR="00504DE5" w:rsidRPr="0044115A" w:rsidRDefault="00504DE5" w:rsidP="002E1385">
            <w:pPr>
              <w:jc w:val="center"/>
              <w:rPr>
                <w:rFonts w:eastAsia="仿宋"/>
                <w:szCs w:val="21"/>
              </w:rPr>
            </w:pPr>
            <w:r w:rsidRPr="0044115A">
              <w:rPr>
                <w:rFonts w:eastAsia="仿宋" w:hAnsi="仿宋"/>
                <w:szCs w:val="21"/>
              </w:rPr>
              <w:t>粉末烘干废气及天然气加热炉废气</w:t>
            </w:r>
          </w:p>
        </w:tc>
        <w:tc>
          <w:tcPr>
            <w:tcW w:w="0" w:type="auto"/>
            <w:vAlign w:val="center"/>
          </w:tcPr>
          <w:p w:rsidR="00504DE5" w:rsidRPr="0044115A" w:rsidRDefault="00504DE5" w:rsidP="002E1385">
            <w:pPr>
              <w:jc w:val="center"/>
              <w:rPr>
                <w:rFonts w:eastAsia="仿宋"/>
                <w:szCs w:val="21"/>
              </w:rPr>
            </w:pPr>
            <w:r w:rsidRPr="0044115A">
              <w:rPr>
                <w:rFonts w:eastAsia="仿宋" w:hAnsi="仿宋"/>
                <w:szCs w:val="21"/>
              </w:rPr>
              <w:t>活性炭吸附</w:t>
            </w:r>
          </w:p>
        </w:tc>
      </w:tr>
      <w:tr w:rsidR="00504DE5" w:rsidRPr="0044115A" w:rsidTr="00504DE5">
        <w:tc>
          <w:tcPr>
            <w:tcW w:w="1384" w:type="dxa"/>
            <w:vAlign w:val="center"/>
          </w:tcPr>
          <w:p w:rsidR="00504DE5" w:rsidRPr="0044115A" w:rsidRDefault="00504DE5" w:rsidP="002E1385">
            <w:pPr>
              <w:jc w:val="center"/>
              <w:rPr>
                <w:rFonts w:eastAsia="仿宋"/>
                <w:b/>
                <w:bCs/>
                <w:szCs w:val="21"/>
              </w:rPr>
            </w:pPr>
            <w:r w:rsidRPr="0044115A">
              <w:rPr>
                <w:rFonts w:eastAsia="仿宋"/>
                <w:b/>
                <w:bCs/>
                <w:szCs w:val="21"/>
              </w:rPr>
              <w:t>DA013</w:t>
            </w:r>
          </w:p>
        </w:tc>
        <w:tc>
          <w:tcPr>
            <w:tcW w:w="1570" w:type="dxa"/>
            <w:vAlign w:val="center"/>
          </w:tcPr>
          <w:p w:rsidR="00504DE5" w:rsidRPr="0044115A" w:rsidRDefault="00504DE5" w:rsidP="00504DE5">
            <w:pPr>
              <w:jc w:val="center"/>
              <w:rPr>
                <w:rFonts w:eastAsia="仿宋"/>
              </w:rPr>
            </w:pPr>
            <w:r w:rsidRPr="0044115A">
              <w:rPr>
                <w:rFonts w:eastAsia="仿宋" w:hAnsi="仿宋"/>
                <w:szCs w:val="21"/>
              </w:rPr>
              <w:t>涂装车间</w:t>
            </w:r>
          </w:p>
        </w:tc>
        <w:tc>
          <w:tcPr>
            <w:tcW w:w="1690" w:type="dxa"/>
            <w:vAlign w:val="center"/>
          </w:tcPr>
          <w:p w:rsidR="00504DE5" w:rsidRPr="0044115A" w:rsidRDefault="00504DE5" w:rsidP="002E1385">
            <w:pPr>
              <w:jc w:val="center"/>
              <w:rPr>
                <w:rFonts w:eastAsia="仿宋"/>
                <w:szCs w:val="21"/>
              </w:rPr>
            </w:pPr>
            <w:r w:rsidRPr="0044115A">
              <w:rPr>
                <w:rFonts w:eastAsia="仿宋" w:hAnsi="仿宋"/>
                <w:szCs w:val="21"/>
              </w:rPr>
              <w:t>调漆房</w:t>
            </w:r>
          </w:p>
        </w:tc>
        <w:tc>
          <w:tcPr>
            <w:tcW w:w="2375" w:type="dxa"/>
            <w:vAlign w:val="center"/>
          </w:tcPr>
          <w:p w:rsidR="00504DE5" w:rsidRPr="0044115A" w:rsidRDefault="00504DE5" w:rsidP="002E1385">
            <w:pPr>
              <w:jc w:val="center"/>
              <w:rPr>
                <w:rFonts w:eastAsia="仿宋"/>
                <w:szCs w:val="21"/>
              </w:rPr>
            </w:pPr>
            <w:r w:rsidRPr="0044115A">
              <w:rPr>
                <w:rFonts w:eastAsia="仿宋" w:hAnsi="仿宋"/>
                <w:szCs w:val="21"/>
              </w:rPr>
              <w:t>调漆废气</w:t>
            </w:r>
          </w:p>
        </w:tc>
        <w:tc>
          <w:tcPr>
            <w:tcW w:w="0" w:type="auto"/>
            <w:vAlign w:val="center"/>
          </w:tcPr>
          <w:p w:rsidR="00504DE5" w:rsidRPr="0044115A" w:rsidRDefault="00504DE5" w:rsidP="002E1385">
            <w:pPr>
              <w:jc w:val="center"/>
              <w:rPr>
                <w:rFonts w:eastAsia="仿宋"/>
                <w:szCs w:val="21"/>
              </w:rPr>
            </w:pPr>
            <w:r w:rsidRPr="0044115A">
              <w:rPr>
                <w:rFonts w:eastAsia="仿宋" w:hAnsi="仿宋"/>
                <w:szCs w:val="21"/>
              </w:rPr>
              <w:t>活性炭吸附</w:t>
            </w:r>
          </w:p>
        </w:tc>
      </w:tr>
      <w:tr w:rsidR="00504DE5" w:rsidRPr="0044115A" w:rsidTr="00504DE5">
        <w:tc>
          <w:tcPr>
            <w:tcW w:w="1384" w:type="dxa"/>
            <w:vAlign w:val="center"/>
          </w:tcPr>
          <w:p w:rsidR="00504DE5" w:rsidRPr="0044115A" w:rsidRDefault="00504DE5" w:rsidP="002E1385">
            <w:pPr>
              <w:jc w:val="center"/>
              <w:rPr>
                <w:rFonts w:eastAsia="仿宋"/>
                <w:b/>
                <w:bCs/>
                <w:szCs w:val="21"/>
              </w:rPr>
            </w:pPr>
            <w:r w:rsidRPr="0044115A">
              <w:rPr>
                <w:rFonts w:eastAsia="仿宋"/>
                <w:b/>
                <w:bCs/>
                <w:szCs w:val="21"/>
              </w:rPr>
              <w:t>DA012</w:t>
            </w:r>
          </w:p>
        </w:tc>
        <w:tc>
          <w:tcPr>
            <w:tcW w:w="1570" w:type="dxa"/>
            <w:vAlign w:val="center"/>
          </w:tcPr>
          <w:p w:rsidR="00504DE5" w:rsidRPr="0044115A" w:rsidRDefault="00504DE5" w:rsidP="00504DE5">
            <w:pPr>
              <w:jc w:val="center"/>
              <w:rPr>
                <w:rFonts w:eastAsia="仿宋"/>
              </w:rPr>
            </w:pPr>
            <w:r w:rsidRPr="0044115A">
              <w:rPr>
                <w:rFonts w:eastAsia="仿宋" w:hAnsi="仿宋"/>
                <w:szCs w:val="21"/>
              </w:rPr>
              <w:t>涂装车间</w:t>
            </w:r>
          </w:p>
        </w:tc>
        <w:tc>
          <w:tcPr>
            <w:tcW w:w="1690" w:type="dxa"/>
            <w:vAlign w:val="center"/>
          </w:tcPr>
          <w:p w:rsidR="00504DE5" w:rsidRPr="0044115A" w:rsidRDefault="00504DE5" w:rsidP="002E1385">
            <w:pPr>
              <w:jc w:val="center"/>
              <w:rPr>
                <w:rFonts w:eastAsia="仿宋"/>
                <w:szCs w:val="21"/>
              </w:rPr>
            </w:pPr>
            <w:r w:rsidRPr="0044115A">
              <w:rPr>
                <w:rFonts w:eastAsia="仿宋" w:hAnsi="仿宋"/>
                <w:szCs w:val="21"/>
              </w:rPr>
              <w:t>动臂斗杆线修补</w:t>
            </w:r>
          </w:p>
        </w:tc>
        <w:tc>
          <w:tcPr>
            <w:tcW w:w="2375" w:type="dxa"/>
            <w:vAlign w:val="center"/>
          </w:tcPr>
          <w:p w:rsidR="00504DE5" w:rsidRPr="0044115A" w:rsidRDefault="00504DE5" w:rsidP="002E1385">
            <w:pPr>
              <w:jc w:val="center"/>
              <w:rPr>
                <w:rFonts w:eastAsia="仿宋"/>
                <w:szCs w:val="21"/>
              </w:rPr>
            </w:pPr>
            <w:r w:rsidRPr="0044115A">
              <w:rPr>
                <w:rFonts w:eastAsia="仿宋" w:hAnsi="仿宋"/>
                <w:szCs w:val="21"/>
              </w:rPr>
              <w:t>修补废气</w:t>
            </w:r>
          </w:p>
        </w:tc>
        <w:tc>
          <w:tcPr>
            <w:tcW w:w="0" w:type="auto"/>
            <w:vAlign w:val="center"/>
          </w:tcPr>
          <w:p w:rsidR="00504DE5" w:rsidRPr="0044115A" w:rsidRDefault="00504DE5" w:rsidP="002E1385">
            <w:pPr>
              <w:jc w:val="center"/>
              <w:rPr>
                <w:rFonts w:eastAsia="仿宋"/>
                <w:szCs w:val="21"/>
              </w:rPr>
            </w:pPr>
            <w:r w:rsidRPr="0044115A">
              <w:rPr>
                <w:rFonts w:eastAsia="仿宋" w:hAnsi="仿宋"/>
                <w:szCs w:val="21"/>
              </w:rPr>
              <w:t>活性炭吸附</w:t>
            </w:r>
          </w:p>
        </w:tc>
      </w:tr>
      <w:tr w:rsidR="002E1385" w:rsidRPr="0044115A" w:rsidTr="00FD35CA">
        <w:tc>
          <w:tcPr>
            <w:tcW w:w="1384" w:type="dxa"/>
            <w:vAlign w:val="center"/>
          </w:tcPr>
          <w:p w:rsidR="002E1385" w:rsidRPr="0044115A" w:rsidRDefault="00B014EF" w:rsidP="002E1385">
            <w:pPr>
              <w:jc w:val="center"/>
              <w:rPr>
                <w:rFonts w:eastAsia="仿宋"/>
                <w:b/>
                <w:bCs/>
                <w:szCs w:val="21"/>
              </w:rPr>
            </w:pPr>
            <w:r w:rsidRPr="0044115A">
              <w:rPr>
                <w:rFonts w:eastAsia="仿宋"/>
                <w:b/>
                <w:bCs/>
                <w:szCs w:val="21"/>
              </w:rPr>
              <w:t>DA022</w:t>
            </w:r>
          </w:p>
        </w:tc>
        <w:tc>
          <w:tcPr>
            <w:tcW w:w="1570" w:type="dxa"/>
            <w:vAlign w:val="center"/>
          </w:tcPr>
          <w:p w:rsidR="002E1385" w:rsidRPr="0044115A" w:rsidRDefault="00504DE5" w:rsidP="002E1385">
            <w:pPr>
              <w:jc w:val="center"/>
              <w:rPr>
                <w:rFonts w:eastAsia="仿宋"/>
                <w:szCs w:val="21"/>
              </w:rPr>
            </w:pPr>
            <w:r w:rsidRPr="0044115A">
              <w:rPr>
                <w:rFonts w:eastAsia="仿宋" w:hAnsi="仿宋"/>
                <w:szCs w:val="21"/>
              </w:rPr>
              <w:t>下料车间</w:t>
            </w:r>
          </w:p>
        </w:tc>
        <w:tc>
          <w:tcPr>
            <w:tcW w:w="1690" w:type="dxa"/>
            <w:vAlign w:val="center"/>
          </w:tcPr>
          <w:p w:rsidR="002E1385" w:rsidRPr="0044115A" w:rsidRDefault="00504DE5" w:rsidP="002E1385">
            <w:pPr>
              <w:jc w:val="center"/>
              <w:rPr>
                <w:rFonts w:eastAsia="仿宋"/>
                <w:szCs w:val="21"/>
              </w:rPr>
            </w:pPr>
            <w:r w:rsidRPr="0044115A">
              <w:rPr>
                <w:rFonts w:eastAsia="仿宋" w:hAnsi="仿宋"/>
                <w:szCs w:val="21"/>
              </w:rPr>
              <w:t>线上等离子切割</w:t>
            </w:r>
          </w:p>
        </w:tc>
        <w:tc>
          <w:tcPr>
            <w:tcW w:w="2375" w:type="dxa"/>
            <w:vAlign w:val="center"/>
          </w:tcPr>
          <w:p w:rsidR="002E1385" w:rsidRPr="0044115A" w:rsidRDefault="00504DE5" w:rsidP="002E1385">
            <w:pPr>
              <w:jc w:val="center"/>
              <w:rPr>
                <w:rFonts w:eastAsia="仿宋"/>
                <w:szCs w:val="21"/>
              </w:rPr>
            </w:pPr>
            <w:r w:rsidRPr="0044115A">
              <w:rPr>
                <w:rFonts w:eastAsia="仿宋" w:hAnsi="仿宋"/>
                <w:szCs w:val="21"/>
              </w:rPr>
              <w:t>切割粉尘</w:t>
            </w:r>
          </w:p>
        </w:tc>
        <w:tc>
          <w:tcPr>
            <w:tcW w:w="0" w:type="auto"/>
            <w:vAlign w:val="center"/>
          </w:tcPr>
          <w:p w:rsidR="002E1385" w:rsidRPr="0044115A" w:rsidRDefault="002E1385" w:rsidP="002E1385">
            <w:pPr>
              <w:jc w:val="center"/>
              <w:rPr>
                <w:rFonts w:eastAsia="仿宋"/>
                <w:szCs w:val="21"/>
              </w:rPr>
            </w:pPr>
            <w:r w:rsidRPr="0044115A">
              <w:rPr>
                <w:rFonts w:eastAsia="仿宋" w:hAnsi="仿宋"/>
                <w:szCs w:val="21"/>
              </w:rPr>
              <w:t>滤筒</w:t>
            </w:r>
          </w:p>
        </w:tc>
      </w:tr>
      <w:tr w:rsidR="002E1385" w:rsidRPr="0044115A" w:rsidTr="00FD35CA">
        <w:tc>
          <w:tcPr>
            <w:tcW w:w="1384" w:type="dxa"/>
            <w:vAlign w:val="center"/>
          </w:tcPr>
          <w:p w:rsidR="002E1385" w:rsidRPr="0044115A" w:rsidRDefault="00B014EF" w:rsidP="002E1385">
            <w:pPr>
              <w:jc w:val="center"/>
              <w:rPr>
                <w:rFonts w:eastAsia="仿宋"/>
                <w:b/>
                <w:bCs/>
                <w:szCs w:val="21"/>
              </w:rPr>
            </w:pPr>
            <w:r w:rsidRPr="0044115A">
              <w:rPr>
                <w:rFonts w:eastAsia="仿宋"/>
                <w:b/>
                <w:bCs/>
                <w:szCs w:val="21"/>
              </w:rPr>
              <w:t>DA024</w:t>
            </w:r>
          </w:p>
        </w:tc>
        <w:tc>
          <w:tcPr>
            <w:tcW w:w="1570" w:type="dxa"/>
            <w:vAlign w:val="center"/>
          </w:tcPr>
          <w:p w:rsidR="002E1385" w:rsidRPr="0044115A" w:rsidRDefault="00504DE5" w:rsidP="0089125E">
            <w:pPr>
              <w:jc w:val="center"/>
              <w:rPr>
                <w:rFonts w:eastAsia="仿宋"/>
                <w:szCs w:val="21"/>
              </w:rPr>
            </w:pPr>
            <w:r w:rsidRPr="0044115A">
              <w:rPr>
                <w:rFonts w:eastAsia="仿宋" w:hAnsi="仿宋"/>
                <w:szCs w:val="21"/>
              </w:rPr>
              <w:t>下料车间</w:t>
            </w:r>
          </w:p>
        </w:tc>
        <w:tc>
          <w:tcPr>
            <w:tcW w:w="1690" w:type="dxa"/>
            <w:vAlign w:val="center"/>
          </w:tcPr>
          <w:p w:rsidR="002E1385" w:rsidRPr="0044115A" w:rsidRDefault="00504DE5" w:rsidP="002E1385">
            <w:pPr>
              <w:jc w:val="center"/>
              <w:rPr>
                <w:rFonts w:eastAsia="仿宋"/>
                <w:szCs w:val="21"/>
              </w:rPr>
            </w:pPr>
            <w:r w:rsidRPr="0044115A">
              <w:rPr>
                <w:rFonts w:eastAsia="仿宋" w:hAnsi="仿宋"/>
                <w:szCs w:val="21"/>
              </w:rPr>
              <w:t>中厚板切割</w:t>
            </w:r>
          </w:p>
        </w:tc>
        <w:tc>
          <w:tcPr>
            <w:tcW w:w="2375" w:type="dxa"/>
            <w:vAlign w:val="center"/>
          </w:tcPr>
          <w:p w:rsidR="002E1385" w:rsidRPr="0044115A" w:rsidRDefault="00504DE5" w:rsidP="002E1385">
            <w:pPr>
              <w:jc w:val="center"/>
              <w:rPr>
                <w:rFonts w:eastAsia="仿宋"/>
                <w:szCs w:val="21"/>
              </w:rPr>
            </w:pPr>
            <w:r w:rsidRPr="0044115A">
              <w:rPr>
                <w:rFonts w:eastAsia="仿宋" w:hAnsi="仿宋"/>
                <w:szCs w:val="21"/>
              </w:rPr>
              <w:t>切割粉尘</w:t>
            </w:r>
          </w:p>
        </w:tc>
        <w:tc>
          <w:tcPr>
            <w:tcW w:w="0" w:type="auto"/>
            <w:vAlign w:val="center"/>
          </w:tcPr>
          <w:p w:rsidR="002E1385" w:rsidRPr="0044115A" w:rsidRDefault="00504DE5" w:rsidP="002E1385">
            <w:pPr>
              <w:jc w:val="center"/>
              <w:rPr>
                <w:rFonts w:eastAsia="仿宋"/>
                <w:szCs w:val="21"/>
              </w:rPr>
            </w:pPr>
            <w:r w:rsidRPr="0044115A">
              <w:rPr>
                <w:rFonts w:eastAsia="仿宋" w:hAnsi="仿宋"/>
                <w:szCs w:val="21"/>
              </w:rPr>
              <w:t>滤筒</w:t>
            </w:r>
          </w:p>
        </w:tc>
      </w:tr>
      <w:tr w:rsidR="0089125E" w:rsidRPr="0044115A" w:rsidTr="00FD35CA">
        <w:tc>
          <w:tcPr>
            <w:tcW w:w="1384" w:type="dxa"/>
            <w:vAlign w:val="center"/>
          </w:tcPr>
          <w:p w:rsidR="0089125E" w:rsidRPr="0044115A" w:rsidRDefault="00B014EF" w:rsidP="002E1385">
            <w:pPr>
              <w:jc w:val="center"/>
              <w:rPr>
                <w:rFonts w:eastAsia="仿宋"/>
                <w:b/>
                <w:bCs/>
                <w:szCs w:val="21"/>
              </w:rPr>
            </w:pPr>
            <w:r w:rsidRPr="0044115A">
              <w:rPr>
                <w:rFonts w:eastAsia="仿宋"/>
                <w:b/>
                <w:bCs/>
                <w:szCs w:val="21"/>
              </w:rPr>
              <w:t>DA023</w:t>
            </w:r>
          </w:p>
        </w:tc>
        <w:tc>
          <w:tcPr>
            <w:tcW w:w="1570" w:type="dxa"/>
            <w:vAlign w:val="center"/>
          </w:tcPr>
          <w:p w:rsidR="0089125E" w:rsidRPr="0044115A" w:rsidRDefault="00504DE5" w:rsidP="0089125E">
            <w:pPr>
              <w:jc w:val="center"/>
              <w:rPr>
                <w:rFonts w:eastAsia="仿宋"/>
              </w:rPr>
            </w:pPr>
            <w:r w:rsidRPr="0044115A">
              <w:rPr>
                <w:rFonts w:eastAsia="仿宋" w:hAnsi="仿宋"/>
                <w:szCs w:val="21"/>
              </w:rPr>
              <w:t>下料车间</w:t>
            </w:r>
          </w:p>
        </w:tc>
        <w:tc>
          <w:tcPr>
            <w:tcW w:w="1690" w:type="dxa"/>
            <w:vAlign w:val="center"/>
          </w:tcPr>
          <w:p w:rsidR="0089125E" w:rsidRPr="0044115A" w:rsidRDefault="00504DE5" w:rsidP="002E1385">
            <w:pPr>
              <w:jc w:val="center"/>
              <w:rPr>
                <w:rFonts w:eastAsia="仿宋"/>
                <w:szCs w:val="21"/>
              </w:rPr>
            </w:pPr>
            <w:r w:rsidRPr="0044115A">
              <w:rPr>
                <w:rFonts w:eastAsia="仿宋" w:hAnsi="仿宋"/>
                <w:szCs w:val="21"/>
              </w:rPr>
              <w:t>厚板切割</w:t>
            </w:r>
          </w:p>
        </w:tc>
        <w:tc>
          <w:tcPr>
            <w:tcW w:w="2375" w:type="dxa"/>
            <w:vAlign w:val="center"/>
          </w:tcPr>
          <w:p w:rsidR="0089125E" w:rsidRPr="0044115A" w:rsidRDefault="00504DE5" w:rsidP="002E1385">
            <w:pPr>
              <w:jc w:val="center"/>
              <w:rPr>
                <w:rFonts w:eastAsia="仿宋"/>
                <w:szCs w:val="21"/>
              </w:rPr>
            </w:pPr>
            <w:r w:rsidRPr="0044115A">
              <w:rPr>
                <w:rFonts w:eastAsia="仿宋" w:hAnsi="仿宋"/>
                <w:szCs w:val="21"/>
              </w:rPr>
              <w:t>切割粉尘</w:t>
            </w:r>
          </w:p>
        </w:tc>
        <w:tc>
          <w:tcPr>
            <w:tcW w:w="0" w:type="auto"/>
            <w:vAlign w:val="center"/>
          </w:tcPr>
          <w:p w:rsidR="0089125E" w:rsidRPr="0044115A" w:rsidRDefault="00504DE5" w:rsidP="002E1385">
            <w:pPr>
              <w:jc w:val="center"/>
              <w:rPr>
                <w:rFonts w:eastAsia="仿宋"/>
                <w:szCs w:val="21"/>
              </w:rPr>
            </w:pPr>
            <w:r w:rsidRPr="0044115A">
              <w:rPr>
                <w:rFonts w:eastAsia="仿宋" w:hAnsi="仿宋"/>
                <w:szCs w:val="21"/>
              </w:rPr>
              <w:t>滤筒</w:t>
            </w:r>
          </w:p>
        </w:tc>
      </w:tr>
      <w:tr w:rsidR="0089125E" w:rsidRPr="0044115A" w:rsidTr="00FD35CA">
        <w:tc>
          <w:tcPr>
            <w:tcW w:w="1384" w:type="dxa"/>
            <w:vAlign w:val="center"/>
          </w:tcPr>
          <w:p w:rsidR="0089125E" w:rsidRPr="0044115A" w:rsidRDefault="00B014EF" w:rsidP="002E1385">
            <w:pPr>
              <w:jc w:val="center"/>
              <w:rPr>
                <w:rFonts w:eastAsia="仿宋"/>
                <w:b/>
                <w:bCs/>
                <w:szCs w:val="21"/>
              </w:rPr>
            </w:pPr>
            <w:r w:rsidRPr="0044115A">
              <w:rPr>
                <w:rFonts w:eastAsia="仿宋"/>
                <w:b/>
                <w:bCs/>
                <w:szCs w:val="21"/>
              </w:rPr>
              <w:t>DA025</w:t>
            </w:r>
          </w:p>
        </w:tc>
        <w:tc>
          <w:tcPr>
            <w:tcW w:w="1570" w:type="dxa"/>
            <w:vAlign w:val="center"/>
          </w:tcPr>
          <w:p w:rsidR="0089125E" w:rsidRPr="0044115A" w:rsidRDefault="00504DE5" w:rsidP="0089125E">
            <w:pPr>
              <w:jc w:val="center"/>
              <w:rPr>
                <w:rFonts w:eastAsia="仿宋"/>
              </w:rPr>
            </w:pPr>
            <w:r w:rsidRPr="0044115A">
              <w:rPr>
                <w:rFonts w:eastAsia="仿宋" w:hAnsi="仿宋"/>
                <w:szCs w:val="21"/>
              </w:rPr>
              <w:t>下料车间</w:t>
            </w:r>
          </w:p>
        </w:tc>
        <w:tc>
          <w:tcPr>
            <w:tcW w:w="1690" w:type="dxa"/>
            <w:vAlign w:val="center"/>
          </w:tcPr>
          <w:p w:rsidR="0089125E" w:rsidRPr="0044115A" w:rsidRDefault="00504DE5" w:rsidP="002E1385">
            <w:pPr>
              <w:jc w:val="center"/>
              <w:rPr>
                <w:rFonts w:eastAsia="仿宋"/>
                <w:szCs w:val="21"/>
              </w:rPr>
            </w:pPr>
            <w:r w:rsidRPr="0044115A">
              <w:rPr>
                <w:rFonts w:eastAsia="仿宋" w:hAnsi="仿宋"/>
                <w:szCs w:val="21"/>
              </w:rPr>
              <w:t>薄板切割</w:t>
            </w:r>
          </w:p>
        </w:tc>
        <w:tc>
          <w:tcPr>
            <w:tcW w:w="2375" w:type="dxa"/>
            <w:vAlign w:val="center"/>
          </w:tcPr>
          <w:p w:rsidR="0089125E" w:rsidRPr="0044115A" w:rsidRDefault="00504DE5" w:rsidP="002E1385">
            <w:pPr>
              <w:jc w:val="center"/>
              <w:rPr>
                <w:rFonts w:eastAsia="仿宋"/>
                <w:szCs w:val="21"/>
              </w:rPr>
            </w:pPr>
            <w:r w:rsidRPr="0044115A">
              <w:rPr>
                <w:rFonts w:eastAsia="仿宋" w:hAnsi="仿宋"/>
                <w:szCs w:val="21"/>
              </w:rPr>
              <w:t>切割粉尘</w:t>
            </w:r>
          </w:p>
        </w:tc>
        <w:tc>
          <w:tcPr>
            <w:tcW w:w="0" w:type="auto"/>
            <w:vAlign w:val="center"/>
          </w:tcPr>
          <w:p w:rsidR="0089125E" w:rsidRPr="0044115A" w:rsidRDefault="00504DE5" w:rsidP="002E1385">
            <w:pPr>
              <w:jc w:val="center"/>
              <w:rPr>
                <w:rFonts w:eastAsia="仿宋"/>
                <w:szCs w:val="21"/>
              </w:rPr>
            </w:pPr>
            <w:r w:rsidRPr="0044115A">
              <w:rPr>
                <w:rFonts w:eastAsia="仿宋" w:hAnsi="仿宋"/>
                <w:szCs w:val="21"/>
              </w:rPr>
              <w:t>滤筒</w:t>
            </w:r>
          </w:p>
        </w:tc>
      </w:tr>
      <w:tr w:rsidR="0089125E" w:rsidRPr="0044115A" w:rsidTr="00FD35CA">
        <w:tc>
          <w:tcPr>
            <w:tcW w:w="1384" w:type="dxa"/>
            <w:vAlign w:val="center"/>
          </w:tcPr>
          <w:p w:rsidR="0089125E" w:rsidRPr="0044115A" w:rsidRDefault="00B014EF" w:rsidP="002E1385">
            <w:pPr>
              <w:jc w:val="center"/>
              <w:rPr>
                <w:rFonts w:eastAsia="仿宋"/>
                <w:b/>
                <w:bCs/>
                <w:szCs w:val="21"/>
              </w:rPr>
            </w:pPr>
            <w:r w:rsidRPr="0044115A">
              <w:rPr>
                <w:rFonts w:eastAsia="仿宋"/>
                <w:b/>
                <w:bCs/>
                <w:szCs w:val="21"/>
              </w:rPr>
              <w:t>DA</w:t>
            </w:r>
            <w:r w:rsidR="004A5734" w:rsidRPr="0044115A">
              <w:rPr>
                <w:rFonts w:eastAsia="仿宋"/>
                <w:b/>
                <w:bCs/>
                <w:szCs w:val="21"/>
              </w:rPr>
              <w:t>021</w:t>
            </w:r>
          </w:p>
        </w:tc>
        <w:tc>
          <w:tcPr>
            <w:tcW w:w="1570" w:type="dxa"/>
            <w:vAlign w:val="center"/>
          </w:tcPr>
          <w:p w:rsidR="0089125E" w:rsidRPr="0044115A" w:rsidRDefault="00504DE5" w:rsidP="0089125E">
            <w:pPr>
              <w:jc w:val="center"/>
              <w:rPr>
                <w:rFonts w:eastAsia="仿宋"/>
              </w:rPr>
            </w:pPr>
            <w:r w:rsidRPr="0044115A">
              <w:rPr>
                <w:rFonts w:eastAsia="仿宋" w:hAnsi="仿宋"/>
              </w:rPr>
              <w:t>锅炉房</w:t>
            </w:r>
          </w:p>
        </w:tc>
        <w:tc>
          <w:tcPr>
            <w:tcW w:w="1690" w:type="dxa"/>
            <w:vAlign w:val="center"/>
          </w:tcPr>
          <w:p w:rsidR="0089125E" w:rsidRPr="0044115A" w:rsidRDefault="00504DE5" w:rsidP="00504DE5">
            <w:pPr>
              <w:jc w:val="center"/>
              <w:rPr>
                <w:rFonts w:eastAsia="仿宋"/>
                <w:szCs w:val="21"/>
              </w:rPr>
            </w:pPr>
            <w:r w:rsidRPr="0044115A">
              <w:rPr>
                <w:rFonts w:eastAsia="仿宋" w:hAnsi="仿宋"/>
                <w:szCs w:val="21"/>
              </w:rPr>
              <w:t>锅炉燃烧</w:t>
            </w:r>
          </w:p>
        </w:tc>
        <w:tc>
          <w:tcPr>
            <w:tcW w:w="2375" w:type="dxa"/>
            <w:vAlign w:val="center"/>
          </w:tcPr>
          <w:p w:rsidR="0089125E" w:rsidRPr="0044115A" w:rsidRDefault="00504DE5" w:rsidP="002E1385">
            <w:pPr>
              <w:jc w:val="center"/>
              <w:rPr>
                <w:rFonts w:eastAsia="仿宋"/>
                <w:szCs w:val="21"/>
              </w:rPr>
            </w:pPr>
            <w:r w:rsidRPr="0044115A">
              <w:rPr>
                <w:rFonts w:eastAsia="仿宋" w:hAnsi="仿宋"/>
                <w:szCs w:val="21"/>
              </w:rPr>
              <w:t>燃烧废气</w:t>
            </w:r>
          </w:p>
        </w:tc>
        <w:tc>
          <w:tcPr>
            <w:tcW w:w="0" w:type="auto"/>
            <w:vAlign w:val="center"/>
          </w:tcPr>
          <w:p w:rsidR="0089125E" w:rsidRPr="0044115A" w:rsidRDefault="00504DE5" w:rsidP="002E1385">
            <w:pPr>
              <w:jc w:val="center"/>
              <w:rPr>
                <w:rFonts w:eastAsia="仿宋"/>
                <w:szCs w:val="21"/>
              </w:rPr>
            </w:pPr>
            <w:r w:rsidRPr="0044115A">
              <w:rPr>
                <w:rFonts w:eastAsia="仿宋"/>
                <w:szCs w:val="21"/>
              </w:rPr>
              <w:t>/</w:t>
            </w:r>
          </w:p>
        </w:tc>
      </w:tr>
    </w:tbl>
    <w:p w:rsidR="00E73474" w:rsidRPr="0044115A" w:rsidRDefault="001940F4" w:rsidP="00AB095B">
      <w:pPr>
        <w:pStyle w:val="30"/>
        <w:keepNext w:val="0"/>
        <w:keepLines w:val="0"/>
        <w:spacing w:beforeLines="50"/>
        <w:jc w:val="left"/>
        <w:rPr>
          <w:rFonts w:eastAsia="仿宋"/>
          <w:sz w:val="28"/>
        </w:rPr>
      </w:pPr>
      <w:bookmarkStart w:id="154" w:name="_Toc7864"/>
      <w:bookmarkStart w:id="155" w:name="_Toc18371"/>
      <w:bookmarkStart w:id="156" w:name="_Toc25584"/>
      <w:bookmarkStart w:id="157" w:name="_Toc16955"/>
      <w:bookmarkStart w:id="158" w:name="_Toc7635"/>
      <w:bookmarkStart w:id="159" w:name="_Toc7302"/>
      <w:bookmarkStart w:id="160" w:name="_Toc17163"/>
      <w:bookmarkStart w:id="161" w:name="_Toc17171"/>
      <w:bookmarkStart w:id="162" w:name="_Toc21445"/>
      <w:bookmarkStart w:id="163" w:name="_Toc166311130"/>
      <w:r w:rsidRPr="0044115A">
        <w:rPr>
          <w:rFonts w:eastAsia="仿宋"/>
          <w:sz w:val="28"/>
        </w:rPr>
        <w:lastRenderedPageBreak/>
        <w:t>4.1.3</w:t>
      </w:r>
      <w:bookmarkEnd w:id="154"/>
      <w:bookmarkEnd w:id="155"/>
      <w:bookmarkEnd w:id="156"/>
      <w:bookmarkEnd w:id="157"/>
      <w:bookmarkEnd w:id="158"/>
      <w:bookmarkEnd w:id="159"/>
      <w:r w:rsidRPr="0044115A">
        <w:rPr>
          <w:rFonts w:eastAsia="仿宋" w:hAnsi="仿宋"/>
          <w:sz w:val="28"/>
        </w:rPr>
        <w:t>噪声</w:t>
      </w:r>
      <w:bookmarkEnd w:id="160"/>
      <w:bookmarkEnd w:id="161"/>
      <w:bookmarkEnd w:id="162"/>
      <w:bookmarkEnd w:id="163"/>
    </w:p>
    <w:p w:rsidR="00E73474" w:rsidRPr="0044115A" w:rsidRDefault="001940F4">
      <w:pPr>
        <w:spacing w:line="360" w:lineRule="auto"/>
        <w:ind w:firstLineChars="200" w:firstLine="480"/>
        <w:jc w:val="left"/>
        <w:rPr>
          <w:rFonts w:eastAsia="仿宋"/>
          <w:kern w:val="0"/>
          <w:sz w:val="24"/>
        </w:rPr>
      </w:pPr>
      <w:bookmarkStart w:id="164" w:name="_Toc2734"/>
      <w:bookmarkStart w:id="165" w:name="_Toc6097"/>
      <w:bookmarkStart w:id="166" w:name="_Toc18585"/>
      <w:bookmarkStart w:id="167" w:name="_Toc16285"/>
      <w:bookmarkStart w:id="168" w:name="_Toc15531"/>
      <w:bookmarkStart w:id="169" w:name="_Toc24629"/>
      <w:bookmarkStart w:id="170" w:name="_Toc15116"/>
      <w:bookmarkStart w:id="171" w:name="_Toc7850"/>
      <w:bookmarkStart w:id="172" w:name="_Toc1667"/>
      <w:r w:rsidRPr="0044115A">
        <w:rPr>
          <w:rFonts w:eastAsia="仿宋" w:hAnsi="仿宋"/>
          <w:kern w:val="0"/>
          <w:sz w:val="24"/>
        </w:rPr>
        <w:t>根据调查，本项目噪声主要来源于切割机、焊机等设备的噪声。</w:t>
      </w:r>
    </w:p>
    <w:p w:rsidR="00E73474" w:rsidRPr="0044115A" w:rsidRDefault="001940F4">
      <w:pPr>
        <w:spacing w:line="360" w:lineRule="auto"/>
        <w:ind w:firstLineChars="200" w:firstLine="480"/>
        <w:jc w:val="left"/>
        <w:rPr>
          <w:rFonts w:eastAsia="仿宋"/>
          <w:kern w:val="0"/>
          <w:sz w:val="24"/>
        </w:rPr>
      </w:pPr>
      <w:r w:rsidRPr="0044115A">
        <w:rPr>
          <w:rFonts w:eastAsia="仿宋" w:hAnsi="仿宋"/>
          <w:kern w:val="0"/>
          <w:sz w:val="24"/>
        </w:rPr>
        <w:t>（</w:t>
      </w:r>
      <w:r w:rsidRPr="0044115A">
        <w:rPr>
          <w:rFonts w:eastAsia="仿宋"/>
          <w:kern w:val="0"/>
          <w:sz w:val="24"/>
        </w:rPr>
        <w:t>1</w:t>
      </w:r>
      <w:r w:rsidRPr="0044115A">
        <w:rPr>
          <w:rFonts w:eastAsia="仿宋" w:hAnsi="仿宋"/>
          <w:kern w:val="0"/>
          <w:sz w:val="24"/>
        </w:rPr>
        <w:t>）建设单位优先选择低噪声设备、优化了设备布局、对循环水系统采取隔声减振措施、加强设备保养维护等措施，降低对周边声环境的影响。</w:t>
      </w:r>
    </w:p>
    <w:p w:rsidR="00E73474" w:rsidRPr="0044115A" w:rsidRDefault="001940F4">
      <w:pPr>
        <w:spacing w:line="360" w:lineRule="auto"/>
        <w:ind w:firstLineChars="200" w:firstLine="480"/>
        <w:jc w:val="left"/>
        <w:rPr>
          <w:rFonts w:eastAsia="仿宋"/>
          <w:kern w:val="0"/>
          <w:sz w:val="24"/>
        </w:rPr>
      </w:pPr>
      <w:r w:rsidRPr="0044115A">
        <w:rPr>
          <w:rFonts w:eastAsia="仿宋" w:hAnsi="仿宋"/>
          <w:kern w:val="0"/>
          <w:sz w:val="24"/>
        </w:rPr>
        <w:t>（</w:t>
      </w:r>
      <w:r w:rsidRPr="0044115A">
        <w:rPr>
          <w:rFonts w:eastAsia="仿宋"/>
          <w:kern w:val="0"/>
          <w:sz w:val="24"/>
        </w:rPr>
        <w:t>2</w:t>
      </w:r>
      <w:r w:rsidRPr="0044115A">
        <w:rPr>
          <w:rFonts w:eastAsia="仿宋" w:hAnsi="仿宋"/>
          <w:kern w:val="0"/>
          <w:sz w:val="24"/>
        </w:rPr>
        <w:t>）针对叉车、运输车辆，主要采取限制车速、禁止鸣笛等措施，降低对周边声环境的影响。</w:t>
      </w:r>
    </w:p>
    <w:p w:rsidR="00E73474" w:rsidRPr="0044115A" w:rsidRDefault="001940F4" w:rsidP="00AB095B">
      <w:pPr>
        <w:pStyle w:val="30"/>
        <w:keepNext w:val="0"/>
        <w:keepLines w:val="0"/>
        <w:spacing w:beforeLines="50"/>
        <w:jc w:val="left"/>
        <w:rPr>
          <w:rFonts w:eastAsia="仿宋"/>
          <w:sz w:val="28"/>
        </w:rPr>
      </w:pPr>
      <w:bookmarkStart w:id="173" w:name="_Toc2964"/>
      <w:bookmarkStart w:id="174" w:name="_Toc23562"/>
      <w:bookmarkStart w:id="175" w:name="_Toc16697"/>
      <w:bookmarkStart w:id="176" w:name="_Toc166311131"/>
      <w:r w:rsidRPr="0044115A">
        <w:rPr>
          <w:rFonts w:eastAsia="仿宋"/>
          <w:sz w:val="28"/>
        </w:rPr>
        <w:t>4.1.4</w:t>
      </w:r>
      <w:r w:rsidRPr="0044115A">
        <w:rPr>
          <w:rFonts w:eastAsia="仿宋" w:hAnsi="仿宋"/>
          <w:sz w:val="28"/>
        </w:rPr>
        <w:t>固（液）体废物</w:t>
      </w:r>
      <w:bookmarkEnd w:id="173"/>
      <w:bookmarkEnd w:id="174"/>
      <w:bookmarkEnd w:id="175"/>
      <w:bookmarkEnd w:id="176"/>
    </w:p>
    <w:p w:rsidR="00E73474" w:rsidRPr="0044115A" w:rsidRDefault="001940F4">
      <w:pPr>
        <w:spacing w:line="360" w:lineRule="auto"/>
        <w:ind w:firstLineChars="200" w:firstLine="480"/>
        <w:jc w:val="left"/>
        <w:rPr>
          <w:rFonts w:eastAsia="仿宋"/>
          <w:kern w:val="0"/>
          <w:sz w:val="24"/>
        </w:rPr>
      </w:pPr>
      <w:r w:rsidRPr="0044115A">
        <w:rPr>
          <w:rFonts w:eastAsia="仿宋" w:hAnsi="仿宋"/>
          <w:kern w:val="0"/>
          <w:sz w:val="24"/>
        </w:rPr>
        <w:t>本项目生产过程中的固体废物主要包括一般工业固废、危险固废和员工生活垃圾。</w:t>
      </w:r>
    </w:p>
    <w:p w:rsidR="00E73474" w:rsidRPr="0044115A" w:rsidRDefault="001940F4">
      <w:pPr>
        <w:spacing w:line="360" w:lineRule="auto"/>
        <w:ind w:firstLineChars="200" w:firstLine="480"/>
        <w:jc w:val="left"/>
        <w:rPr>
          <w:rFonts w:eastAsia="仿宋"/>
          <w:kern w:val="0"/>
          <w:sz w:val="24"/>
        </w:rPr>
      </w:pPr>
      <w:r w:rsidRPr="0044115A">
        <w:rPr>
          <w:rFonts w:eastAsia="仿宋" w:hAnsi="仿宋"/>
          <w:kern w:val="0"/>
          <w:sz w:val="24"/>
        </w:rPr>
        <w:t>（</w:t>
      </w:r>
      <w:r w:rsidRPr="0044115A">
        <w:rPr>
          <w:rFonts w:eastAsia="仿宋"/>
          <w:kern w:val="0"/>
          <w:sz w:val="24"/>
        </w:rPr>
        <w:t>1</w:t>
      </w:r>
      <w:r w:rsidRPr="0044115A">
        <w:rPr>
          <w:rFonts w:eastAsia="仿宋" w:hAnsi="仿宋"/>
          <w:kern w:val="0"/>
          <w:sz w:val="24"/>
        </w:rPr>
        <w:t>）一般工业固废</w:t>
      </w:r>
    </w:p>
    <w:p w:rsidR="00E73474" w:rsidRPr="0044115A" w:rsidRDefault="001940F4">
      <w:pPr>
        <w:spacing w:line="360" w:lineRule="auto"/>
        <w:ind w:firstLineChars="200" w:firstLine="480"/>
        <w:jc w:val="left"/>
        <w:rPr>
          <w:rFonts w:eastAsia="仿宋"/>
          <w:kern w:val="0"/>
          <w:sz w:val="24"/>
        </w:rPr>
      </w:pPr>
      <w:r w:rsidRPr="0044115A">
        <w:rPr>
          <w:rFonts w:ascii="仿宋" w:eastAsia="仿宋" w:hAnsi="仿宋"/>
          <w:kern w:val="0"/>
          <w:sz w:val="24"/>
        </w:rPr>
        <w:t>①</w:t>
      </w:r>
      <w:r w:rsidRPr="0044115A">
        <w:rPr>
          <w:rFonts w:eastAsia="仿宋" w:hAnsi="仿宋"/>
          <w:kern w:val="0"/>
          <w:sz w:val="24"/>
        </w:rPr>
        <w:t>废边角料</w:t>
      </w:r>
    </w:p>
    <w:p w:rsidR="00E73474" w:rsidRPr="0044115A" w:rsidRDefault="001940F4">
      <w:pPr>
        <w:spacing w:line="360" w:lineRule="auto"/>
        <w:ind w:firstLineChars="200" w:firstLine="480"/>
        <w:jc w:val="left"/>
        <w:rPr>
          <w:rFonts w:eastAsia="仿宋"/>
          <w:kern w:val="0"/>
          <w:sz w:val="24"/>
        </w:rPr>
      </w:pPr>
      <w:r w:rsidRPr="0044115A">
        <w:rPr>
          <w:rFonts w:eastAsia="仿宋" w:hAnsi="仿宋"/>
          <w:kern w:val="0"/>
          <w:sz w:val="24"/>
        </w:rPr>
        <w:t>项目产生的边角废料主要为下料以及机加工过程中产生的，根据企业提供资料，产生的边角废料主要外卖给废品收购站。</w:t>
      </w:r>
    </w:p>
    <w:p w:rsidR="00E73474" w:rsidRPr="0044115A" w:rsidRDefault="001940F4">
      <w:pPr>
        <w:spacing w:line="360" w:lineRule="auto"/>
        <w:ind w:firstLineChars="200" w:firstLine="480"/>
        <w:jc w:val="left"/>
        <w:rPr>
          <w:rFonts w:eastAsia="仿宋"/>
          <w:kern w:val="0"/>
          <w:sz w:val="24"/>
        </w:rPr>
      </w:pPr>
      <w:r w:rsidRPr="0044115A">
        <w:rPr>
          <w:rFonts w:ascii="仿宋" w:eastAsia="仿宋" w:hAnsi="仿宋"/>
          <w:kern w:val="0"/>
          <w:sz w:val="24"/>
        </w:rPr>
        <w:t>②</w:t>
      </w:r>
      <w:r w:rsidRPr="0044115A">
        <w:rPr>
          <w:rFonts w:eastAsia="仿宋" w:hAnsi="仿宋"/>
          <w:kern w:val="0"/>
          <w:sz w:val="24"/>
        </w:rPr>
        <w:t>一般废包装材料</w:t>
      </w:r>
    </w:p>
    <w:p w:rsidR="00E73474" w:rsidRPr="0044115A" w:rsidRDefault="001940F4">
      <w:pPr>
        <w:spacing w:line="360" w:lineRule="auto"/>
        <w:ind w:firstLineChars="200" w:firstLine="480"/>
        <w:jc w:val="left"/>
        <w:rPr>
          <w:rFonts w:eastAsia="仿宋"/>
          <w:kern w:val="0"/>
          <w:sz w:val="24"/>
        </w:rPr>
      </w:pPr>
      <w:r w:rsidRPr="0044115A">
        <w:rPr>
          <w:rFonts w:eastAsia="仿宋" w:hAnsi="仿宋"/>
          <w:kern w:val="0"/>
          <w:sz w:val="24"/>
        </w:rPr>
        <w:t>废包装材料主要为进厂的各种原材料及零部件的包装箱，分别装袋，全部外售利用</w:t>
      </w:r>
      <w:r w:rsidR="007573B4" w:rsidRPr="0044115A">
        <w:rPr>
          <w:rFonts w:eastAsia="仿宋" w:hAnsi="仿宋"/>
          <w:kern w:val="0"/>
          <w:sz w:val="24"/>
        </w:rPr>
        <w:t>。</w:t>
      </w:r>
    </w:p>
    <w:p w:rsidR="00E73474" w:rsidRPr="0044115A" w:rsidRDefault="001940F4">
      <w:pPr>
        <w:spacing w:line="360" w:lineRule="auto"/>
        <w:ind w:firstLineChars="200" w:firstLine="480"/>
        <w:jc w:val="left"/>
        <w:rPr>
          <w:rFonts w:eastAsia="仿宋"/>
          <w:kern w:val="0"/>
          <w:sz w:val="24"/>
        </w:rPr>
      </w:pPr>
      <w:r w:rsidRPr="0044115A">
        <w:rPr>
          <w:rFonts w:ascii="仿宋" w:eastAsia="仿宋" w:hAnsi="仿宋"/>
          <w:kern w:val="0"/>
          <w:sz w:val="24"/>
        </w:rPr>
        <w:t>③</w:t>
      </w:r>
      <w:r w:rsidRPr="0044115A">
        <w:rPr>
          <w:rFonts w:eastAsia="仿宋" w:hAnsi="仿宋"/>
          <w:kern w:val="0"/>
          <w:sz w:val="24"/>
        </w:rPr>
        <w:t>焊渣</w:t>
      </w:r>
    </w:p>
    <w:p w:rsidR="00E73474" w:rsidRPr="0044115A" w:rsidRDefault="00504DE5">
      <w:pPr>
        <w:spacing w:line="360" w:lineRule="auto"/>
        <w:ind w:firstLineChars="200" w:firstLine="480"/>
        <w:jc w:val="left"/>
        <w:rPr>
          <w:rFonts w:eastAsia="仿宋"/>
          <w:kern w:val="0"/>
          <w:sz w:val="24"/>
        </w:rPr>
      </w:pPr>
      <w:r w:rsidRPr="0044115A">
        <w:rPr>
          <w:rFonts w:eastAsia="仿宋" w:hAnsi="仿宋"/>
          <w:kern w:val="0"/>
          <w:sz w:val="24"/>
        </w:rPr>
        <w:t>根据建设单位提供资料，本项目焊接过程产生的焊渣，</w:t>
      </w:r>
      <w:r w:rsidR="001940F4" w:rsidRPr="0044115A">
        <w:rPr>
          <w:rFonts w:eastAsia="仿宋" w:hAnsi="仿宋"/>
          <w:kern w:val="0"/>
          <w:sz w:val="24"/>
        </w:rPr>
        <w:t>主要外卖给废品收购站。</w:t>
      </w:r>
    </w:p>
    <w:p w:rsidR="00E73474" w:rsidRPr="0044115A" w:rsidRDefault="001940F4">
      <w:pPr>
        <w:spacing w:line="360" w:lineRule="auto"/>
        <w:ind w:firstLineChars="200" w:firstLine="480"/>
        <w:jc w:val="left"/>
        <w:rPr>
          <w:rFonts w:eastAsia="仿宋"/>
          <w:kern w:val="0"/>
          <w:sz w:val="24"/>
        </w:rPr>
      </w:pPr>
      <w:r w:rsidRPr="0044115A">
        <w:rPr>
          <w:rFonts w:ascii="仿宋" w:eastAsia="仿宋" w:hAnsi="仿宋"/>
          <w:kern w:val="0"/>
          <w:sz w:val="24"/>
        </w:rPr>
        <w:t>④</w:t>
      </w:r>
      <w:r w:rsidRPr="0044115A">
        <w:rPr>
          <w:rFonts w:eastAsia="仿宋" w:hAnsi="仿宋"/>
          <w:kern w:val="0"/>
          <w:sz w:val="24"/>
        </w:rPr>
        <w:t>除尘器除尘灰</w:t>
      </w:r>
    </w:p>
    <w:p w:rsidR="00E73474" w:rsidRPr="0044115A" w:rsidRDefault="001940F4">
      <w:pPr>
        <w:spacing w:line="360" w:lineRule="auto"/>
        <w:ind w:firstLineChars="200" w:firstLine="480"/>
        <w:jc w:val="left"/>
        <w:rPr>
          <w:rFonts w:eastAsia="仿宋"/>
          <w:kern w:val="0"/>
          <w:sz w:val="24"/>
        </w:rPr>
      </w:pPr>
      <w:r w:rsidRPr="0044115A">
        <w:rPr>
          <w:rFonts w:eastAsia="仿宋" w:hAnsi="仿宋"/>
          <w:kern w:val="0"/>
          <w:sz w:val="24"/>
        </w:rPr>
        <w:t>除尘灰主要产生于布袋除尘器，主要成份为金属氧化物，厂内收集后全部出售给金属回收公司。</w:t>
      </w:r>
    </w:p>
    <w:p w:rsidR="00E73474" w:rsidRPr="0044115A" w:rsidRDefault="001940F4">
      <w:pPr>
        <w:spacing w:line="360" w:lineRule="auto"/>
        <w:ind w:firstLineChars="200" w:firstLine="480"/>
        <w:jc w:val="left"/>
        <w:rPr>
          <w:rFonts w:eastAsia="仿宋"/>
          <w:kern w:val="0"/>
          <w:sz w:val="24"/>
        </w:rPr>
      </w:pPr>
      <w:r w:rsidRPr="0044115A">
        <w:rPr>
          <w:rFonts w:eastAsia="仿宋" w:hAnsi="仿宋"/>
          <w:kern w:val="0"/>
          <w:sz w:val="24"/>
        </w:rPr>
        <w:t>（</w:t>
      </w:r>
      <w:r w:rsidRPr="0044115A">
        <w:rPr>
          <w:rFonts w:eastAsia="仿宋"/>
          <w:kern w:val="0"/>
          <w:sz w:val="24"/>
        </w:rPr>
        <w:t>2</w:t>
      </w:r>
      <w:r w:rsidRPr="0044115A">
        <w:rPr>
          <w:rFonts w:eastAsia="仿宋" w:hAnsi="仿宋"/>
          <w:kern w:val="0"/>
          <w:sz w:val="24"/>
        </w:rPr>
        <w:t>）危险固废</w:t>
      </w:r>
    </w:p>
    <w:p w:rsidR="00E73474" w:rsidRPr="0044115A" w:rsidRDefault="001940F4">
      <w:pPr>
        <w:spacing w:line="360" w:lineRule="auto"/>
        <w:ind w:firstLineChars="200" w:firstLine="480"/>
        <w:jc w:val="left"/>
        <w:rPr>
          <w:rFonts w:eastAsia="仿宋"/>
          <w:kern w:val="0"/>
          <w:sz w:val="24"/>
        </w:rPr>
      </w:pPr>
      <w:r w:rsidRPr="0044115A">
        <w:rPr>
          <w:rFonts w:ascii="仿宋" w:eastAsia="仿宋" w:hAnsi="仿宋"/>
          <w:kern w:val="0"/>
          <w:sz w:val="24"/>
        </w:rPr>
        <w:t>①</w:t>
      </w:r>
      <w:r w:rsidRPr="0044115A">
        <w:rPr>
          <w:rFonts w:eastAsia="仿宋" w:hAnsi="仿宋"/>
          <w:kern w:val="0"/>
          <w:sz w:val="24"/>
        </w:rPr>
        <w:t>表面处理剂、油漆、粉末涂料等危险物品的废弃包装物</w:t>
      </w:r>
    </w:p>
    <w:p w:rsidR="00E73474" w:rsidRPr="0044115A" w:rsidRDefault="001940F4">
      <w:pPr>
        <w:spacing w:line="360" w:lineRule="auto"/>
        <w:ind w:firstLineChars="200" w:firstLine="480"/>
        <w:jc w:val="left"/>
        <w:rPr>
          <w:rFonts w:eastAsia="仿宋"/>
          <w:kern w:val="0"/>
          <w:sz w:val="24"/>
        </w:rPr>
      </w:pPr>
      <w:r w:rsidRPr="0044115A">
        <w:rPr>
          <w:rFonts w:eastAsia="仿宋" w:hAnsi="仿宋"/>
          <w:kern w:val="0"/>
          <w:sz w:val="24"/>
        </w:rPr>
        <w:t>该项目在各生产工序产生的危险物品废弃包装物，根据本项目各物料使用量估算，根据《国家危险废物名录》（</w:t>
      </w:r>
      <w:r w:rsidRPr="0044115A">
        <w:rPr>
          <w:rFonts w:eastAsia="仿宋"/>
          <w:kern w:val="0"/>
          <w:sz w:val="24"/>
        </w:rPr>
        <w:t>2016</w:t>
      </w:r>
      <w:r w:rsidRPr="0044115A">
        <w:rPr>
          <w:rFonts w:eastAsia="仿宋" w:hAnsi="仿宋"/>
          <w:kern w:val="0"/>
          <w:sz w:val="24"/>
        </w:rPr>
        <w:t>年</w:t>
      </w:r>
      <w:r w:rsidRPr="0044115A">
        <w:rPr>
          <w:rFonts w:eastAsia="仿宋"/>
          <w:kern w:val="0"/>
          <w:sz w:val="24"/>
        </w:rPr>
        <w:t>8</w:t>
      </w:r>
      <w:r w:rsidRPr="0044115A">
        <w:rPr>
          <w:rFonts w:eastAsia="仿宋" w:hAnsi="仿宋"/>
          <w:kern w:val="0"/>
          <w:sz w:val="24"/>
        </w:rPr>
        <w:t>月</w:t>
      </w:r>
      <w:r w:rsidRPr="0044115A">
        <w:rPr>
          <w:rFonts w:eastAsia="仿宋"/>
          <w:kern w:val="0"/>
          <w:sz w:val="24"/>
        </w:rPr>
        <w:t>1</w:t>
      </w:r>
      <w:r w:rsidRPr="0044115A">
        <w:rPr>
          <w:rFonts w:eastAsia="仿宋" w:hAnsi="仿宋"/>
          <w:kern w:val="0"/>
          <w:sz w:val="24"/>
        </w:rPr>
        <w:t>日起施行），分类编号为</w:t>
      </w:r>
      <w:r w:rsidRPr="0044115A">
        <w:rPr>
          <w:rFonts w:eastAsia="仿宋"/>
          <w:kern w:val="0"/>
          <w:sz w:val="24"/>
        </w:rPr>
        <w:t>HW49</w:t>
      </w:r>
      <w:r w:rsidRPr="0044115A">
        <w:rPr>
          <w:rFonts w:eastAsia="仿宋" w:hAnsi="仿宋"/>
          <w:kern w:val="0"/>
          <w:sz w:val="24"/>
        </w:rPr>
        <w:t>其他废物</w:t>
      </w:r>
      <w:r w:rsidRPr="0044115A">
        <w:rPr>
          <w:rFonts w:eastAsia="仿宋"/>
          <w:kern w:val="0"/>
          <w:sz w:val="24"/>
        </w:rPr>
        <w:t>900-041-049</w:t>
      </w:r>
      <w:r w:rsidRPr="0044115A">
        <w:rPr>
          <w:rFonts w:eastAsia="仿宋" w:hAnsi="仿宋"/>
          <w:kern w:val="0"/>
          <w:sz w:val="24"/>
        </w:rPr>
        <w:t>含有或沾染毒性、感染性危险废物的废弃包装物、容器、过滤吸附介质。暂存于危险废物暂存库，委托有资质单位进行处理处置。</w:t>
      </w:r>
    </w:p>
    <w:p w:rsidR="00E73474" w:rsidRPr="0044115A" w:rsidRDefault="001940F4">
      <w:pPr>
        <w:spacing w:line="360" w:lineRule="auto"/>
        <w:ind w:firstLineChars="200" w:firstLine="480"/>
        <w:jc w:val="left"/>
        <w:rPr>
          <w:rFonts w:eastAsia="仿宋"/>
          <w:kern w:val="0"/>
          <w:sz w:val="24"/>
        </w:rPr>
      </w:pPr>
      <w:r w:rsidRPr="0044115A">
        <w:rPr>
          <w:rFonts w:ascii="仿宋" w:eastAsia="仿宋" w:hAnsi="仿宋"/>
          <w:kern w:val="0"/>
          <w:sz w:val="24"/>
        </w:rPr>
        <w:lastRenderedPageBreak/>
        <w:t>②</w:t>
      </w:r>
      <w:r w:rsidRPr="0044115A">
        <w:rPr>
          <w:rFonts w:eastAsia="仿宋" w:hAnsi="仿宋"/>
          <w:kern w:val="0"/>
          <w:sz w:val="24"/>
        </w:rPr>
        <w:t>废过滤材料</w:t>
      </w:r>
    </w:p>
    <w:p w:rsidR="00E73474" w:rsidRPr="0044115A" w:rsidRDefault="001940F4">
      <w:pPr>
        <w:spacing w:line="360" w:lineRule="auto"/>
        <w:ind w:firstLineChars="200" w:firstLine="480"/>
        <w:jc w:val="left"/>
        <w:rPr>
          <w:rFonts w:eastAsia="仿宋"/>
          <w:kern w:val="0"/>
          <w:sz w:val="24"/>
        </w:rPr>
      </w:pPr>
      <w:r w:rsidRPr="0044115A">
        <w:rPr>
          <w:rFonts w:eastAsia="仿宋" w:hAnsi="仿宋"/>
          <w:kern w:val="0"/>
          <w:sz w:val="24"/>
        </w:rPr>
        <w:t>项目用环保箱作为喷漆过程漆雾过滤材料，环保箱</w:t>
      </w:r>
      <w:r w:rsidRPr="0044115A">
        <w:rPr>
          <w:rFonts w:eastAsia="仿宋"/>
          <w:kern w:val="0"/>
          <w:sz w:val="24"/>
        </w:rPr>
        <w:t>1~2</w:t>
      </w:r>
      <w:r w:rsidRPr="0044115A">
        <w:rPr>
          <w:rFonts w:eastAsia="仿宋" w:hAnsi="仿宋"/>
          <w:kern w:val="0"/>
          <w:sz w:val="24"/>
        </w:rPr>
        <w:t>月更换一次（具体可根据生产中实际废气处理饱和度情况及时更换，以免影响处理效率），这部分废物属于危险固废的范围，按《国家危险废物名录》（</w:t>
      </w:r>
      <w:r w:rsidRPr="0044115A">
        <w:rPr>
          <w:rFonts w:eastAsia="仿宋"/>
          <w:kern w:val="0"/>
          <w:sz w:val="24"/>
        </w:rPr>
        <w:t>2016</w:t>
      </w:r>
      <w:r w:rsidRPr="0044115A">
        <w:rPr>
          <w:rFonts w:eastAsia="仿宋" w:hAnsi="仿宋"/>
          <w:kern w:val="0"/>
          <w:sz w:val="24"/>
        </w:rPr>
        <w:t>年</w:t>
      </w:r>
      <w:r w:rsidRPr="0044115A">
        <w:rPr>
          <w:rFonts w:eastAsia="仿宋"/>
          <w:kern w:val="0"/>
          <w:sz w:val="24"/>
        </w:rPr>
        <w:t>8</w:t>
      </w:r>
      <w:r w:rsidRPr="0044115A">
        <w:rPr>
          <w:rFonts w:eastAsia="仿宋" w:hAnsi="仿宋"/>
          <w:kern w:val="0"/>
          <w:sz w:val="24"/>
        </w:rPr>
        <w:t>月</w:t>
      </w:r>
      <w:r w:rsidRPr="0044115A">
        <w:rPr>
          <w:rFonts w:eastAsia="仿宋"/>
          <w:kern w:val="0"/>
          <w:sz w:val="24"/>
        </w:rPr>
        <w:t>1</w:t>
      </w:r>
      <w:r w:rsidRPr="0044115A">
        <w:rPr>
          <w:rFonts w:eastAsia="仿宋" w:hAnsi="仿宋"/>
          <w:kern w:val="0"/>
          <w:sz w:val="24"/>
        </w:rPr>
        <w:t>日起施行），分类编号为</w:t>
      </w:r>
      <w:r w:rsidRPr="0044115A">
        <w:rPr>
          <w:rFonts w:eastAsia="仿宋"/>
          <w:kern w:val="0"/>
          <w:sz w:val="24"/>
        </w:rPr>
        <w:t>HW49</w:t>
      </w:r>
      <w:r w:rsidRPr="0044115A">
        <w:rPr>
          <w:rFonts w:eastAsia="仿宋" w:hAnsi="仿宋"/>
          <w:kern w:val="0"/>
          <w:sz w:val="24"/>
        </w:rPr>
        <w:t>其他废物</w:t>
      </w:r>
      <w:r w:rsidRPr="0044115A">
        <w:rPr>
          <w:rFonts w:eastAsia="仿宋"/>
          <w:kern w:val="0"/>
          <w:sz w:val="24"/>
        </w:rPr>
        <w:t>900-041-049</w:t>
      </w:r>
      <w:r w:rsidRPr="0044115A">
        <w:rPr>
          <w:rFonts w:eastAsia="仿宋" w:hAnsi="仿宋"/>
          <w:kern w:val="0"/>
          <w:sz w:val="24"/>
        </w:rPr>
        <w:t>含有或沾染毒性、感染性危险废物的废弃包装物、容器、过滤吸附介质。暂存于危险废物暂存库，委托有资质单位进行处理处置。</w:t>
      </w:r>
    </w:p>
    <w:p w:rsidR="00E73474" w:rsidRPr="0044115A" w:rsidRDefault="001940F4">
      <w:pPr>
        <w:spacing w:line="360" w:lineRule="auto"/>
        <w:ind w:firstLineChars="200" w:firstLine="480"/>
        <w:jc w:val="left"/>
        <w:rPr>
          <w:rFonts w:eastAsia="仿宋"/>
          <w:kern w:val="0"/>
          <w:sz w:val="24"/>
        </w:rPr>
      </w:pPr>
      <w:r w:rsidRPr="0044115A">
        <w:rPr>
          <w:rFonts w:ascii="仿宋" w:eastAsia="仿宋" w:hAnsi="仿宋"/>
          <w:kern w:val="0"/>
          <w:sz w:val="24"/>
        </w:rPr>
        <w:t>③</w:t>
      </w:r>
      <w:r w:rsidRPr="0044115A">
        <w:rPr>
          <w:rFonts w:eastAsia="仿宋" w:hAnsi="仿宋"/>
          <w:kern w:val="0"/>
          <w:sz w:val="24"/>
        </w:rPr>
        <w:t>废活性炭</w:t>
      </w:r>
    </w:p>
    <w:p w:rsidR="00E73474" w:rsidRPr="0044115A" w:rsidRDefault="001940F4">
      <w:pPr>
        <w:spacing w:line="360" w:lineRule="auto"/>
        <w:ind w:firstLineChars="200" w:firstLine="480"/>
        <w:jc w:val="left"/>
        <w:rPr>
          <w:rFonts w:eastAsia="仿宋"/>
          <w:kern w:val="0"/>
          <w:sz w:val="24"/>
        </w:rPr>
      </w:pPr>
      <w:r w:rsidRPr="0044115A">
        <w:rPr>
          <w:rFonts w:eastAsia="仿宋" w:hAnsi="仿宋"/>
          <w:kern w:val="0"/>
          <w:sz w:val="24"/>
        </w:rPr>
        <w:t>项目用活性炭吸附喷漆废气，活性炭</w:t>
      </w:r>
      <w:r w:rsidRPr="0044115A">
        <w:rPr>
          <w:rFonts w:eastAsia="仿宋"/>
          <w:kern w:val="0"/>
          <w:sz w:val="24"/>
        </w:rPr>
        <w:t>1~2</w:t>
      </w:r>
      <w:r w:rsidRPr="0044115A">
        <w:rPr>
          <w:rFonts w:eastAsia="仿宋" w:hAnsi="仿宋"/>
          <w:kern w:val="0"/>
          <w:sz w:val="24"/>
        </w:rPr>
        <w:t>月更换一次（具体可根据生产中实际废气处理饱和度情况及时更换，以免影响处理效率），这部分废物属于危险固废的范围，按《国家危险废物名录》（</w:t>
      </w:r>
      <w:r w:rsidRPr="0044115A">
        <w:rPr>
          <w:rFonts w:eastAsia="仿宋"/>
          <w:kern w:val="0"/>
          <w:sz w:val="24"/>
        </w:rPr>
        <w:t>2016</w:t>
      </w:r>
      <w:r w:rsidRPr="0044115A">
        <w:rPr>
          <w:rFonts w:eastAsia="仿宋" w:hAnsi="仿宋"/>
          <w:kern w:val="0"/>
          <w:sz w:val="24"/>
        </w:rPr>
        <w:t>年</w:t>
      </w:r>
      <w:r w:rsidRPr="0044115A">
        <w:rPr>
          <w:rFonts w:eastAsia="仿宋"/>
          <w:kern w:val="0"/>
          <w:sz w:val="24"/>
        </w:rPr>
        <w:t>8</w:t>
      </w:r>
      <w:r w:rsidRPr="0044115A">
        <w:rPr>
          <w:rFonts w:eastAsia="仿宋" w:hAnsi="仿宋"/>
          <w:kern w:val="0"/>
          <w:sz w:val="24"/>
        </w:rPr>
        <w:t>月</w:t>
      </w:r>
      <w:r w:rsidRPr="0044115A">
        <w:rPr>
          <w:rFonts w:eastAsia="仿宋"/>
          <w:kern w:val="0"/>
          <w:sz w:val="24"/>
        </w:rPr>
        <w:t>1</w:t>
      </w:r>
      <w:r w:rsidRPr="0044115A">
        <w:rPr>
          <w:rFonts w:eastAsia="仿宋" w:hAnsi="仿宋"/>
          <w:kern w:val="0"/>
          <w:sz w:val="24"/>
        </w:rPr>
        <w:t>日起施行），分类编号为</w:t>
      </w:r>
      <w:r w:rsidRPr="0044115A">
        <w:rPr>
          <w:rFonts w:eastAsia="仿宋"/>
          <w:kern w:val="0"/>
          <w:sz w:val="24"/>
        </w:rPr>
        <w:t>HW49</w:t>
      </w:r>
      <w:r w:rsidRPr="0044115A">
        <w:rPr>
          <w:rFonts w:eastAsia="仿宋" w:hAnsi="仿宋"/>
          <w:kern w:val="0"/>
          <w:sz w:val="24"/>
        </w:rPr>
        <w:t>其他废物</w:t>
      </w:r>
      <w:r w:rsidRPr="0044115A">
        <w:rPr>
          <w:rFonts w:eastAsia="仿宋"/>
          <w:kern w:val="0"/>
          <w:sz w:val="24"/>
        </w:rPr>
        <w:t>900-041-049</w:t>
      </w:r>
      <w:r w:rsidRPr="0044115A">
        <w:rPr>
          <w:rFonts w:eastAsia="仿宋" w:hAnsi="仿宋"/>
          <w:kern w:val="0"/>
          <w:sz w:val="24"/>
        </w:rPr>
        <w:t>含有或沾染毒性、感染性危险废物的废弃包装物、容器、过滤吸附介质。暂存于危险废物暂存库，委托有资质单位进行处理处置。</w:t>
      </w:r>
    </w:p>
    <w:p w:rsidR="00E73474" w:rsidRPr="0044115A" w:rsidRDefault="001940F4">
      <w:pPr>
        <w:spacing w:line="360" w:lineRule="auto"/>
        <w:ind w:firstLineChars="200" w:firstLine="480"/>
        <w:jc w:val="left"/>
        <w:rPr>
          <w:rFonts w:eastAsia="仿宋"/>
          <w:kern w:val="0"/>
          <w:sz w:val="24"/>
        </w:rPr>
      </w:pPr>
      <w:r w:rsidRPr="0044115A">
        <w:rPr>
          <w:rFonts w:ascii="仿宋" w:eastAsia="仿宋" w:hAnsi="仿宋"/>
          <w:kern w:val="0"/>
          <w:sz w:val="24"/>
        </w:rPr>
        <w:t>④</w:t>
      </w:r>
      <w:r w:rsidRPr="0044115A">
        <w:rPr>
          <w:rFonts w:eastAsia="仿宋" w:hAnsi="仿宋"/>
          <w:kern w:val="0"/>
          <w:sz w:val="24"/>
        </w:rPr>
        <w:t>废切削液、废机油、废液压油、废润滑油</w:t>
      </w:r>
    </w:p>
    <w:p w:rsidR="00E73474" w:rsidRPr="0044115A" w:rsidRDefault="001940F4">
      <w:pPr>
        <w:spacing w:line="360" w:lineRule="auto"/>
        <w:ind w:firstLineChars="200" w:firstLine="480"/>
        <w:jc w:val="left"/>
        <w:rPr>
          <w:rFonts w:eastAsia="仿宋"/>
          <w:kern w:val="0"/>
          <w:sz w:val="24"/>
        </w:rPr>
      </w:pPr>
      <w:r w:rsidRPr="0044115A">
        <w:rPr>
          <w:rFonts w:eastAsia="仿宋" w:hAnsi="仿宋"/>
          <w:kern w:val="0"/>
          <w:sz w:val="24"/>
        </w:rPr>
        <w:t>该项目生产过程中设备运行需要使用切削液、机油、液压油、润滑油，切削液使用中不断自然损耗，再添加新的切削液补充，定期更换，根据同类机加工企业情况，液压油、润滑油、机油循环使用，定期更换，属于危险废物，根据《国家危险废物名录》（</w:t>
      </w:r>
      <w:r w:rsidRPr="0044115A">
        <w:rPr>
          <w:rFonts w:eastAsia="仿宋"/>
          <w:kern w:val="0"/>
          <w:sz w:val="24"/>
        </w:rPr>
        <w:t>2016</w:t>
      </w:r>
      <w:r w:rsidRPr="0044115A">
        <w:rPr>
          <w:rFonts w:eastAsia="仿宋" w:hAnsi="仿宋"/>
          <w:kern w:val="0"/>
          <w:sz w:val="24"/>
        </w:rPr>
        <w:t>年</w:t>
      </w:r>
      <w:r w:rsidRPr="0044115A">
        <w:rPr>
          <w:rFonts w:eastAsia="仿宋"/>
          <w:kern w:val="0"/>
          <w:sz w:val="24"/>
        </w:rPr>
        <w:t>8</w:t>
      </w:r>
      <w:r w:rsidRPr="0044115A">
        <w:rPr>
          <w:rFonts w:eastAsia="仿宋" w:hAnsi="仿宋"/>
          <w:kern w:val="0"/>
          <w:sz w:val="24"/>
        </w:rPr>
        <w:t>月</w:t>
      </w:r>
      <w:r w:rsidRPr="0044115A">
        <w:rPr>
          <w:rFonts w:eastAsia="仿宋"/>
          <w:kern w:val="0"/>
          <w:sz w:val="24"/>
        </w:rPr>
        <w:t>1</w:t>
      </w:r>
      <w:r w:rsidRPr="0044115A">
        <w:rPr>
          <w:rFonts w:eastAsia="仿宋" w:hAnsi="仿宋"/>
          <w:kern w:val="0"/>
          <w:sz w:val="24"/>
        </w:rPr>
        <w:t>日起施行），废切削液、废机油、废液压油、废润滑油分类编号为</w:t>
      </w:r>
      <w:r w:rsidRPr="0044115A">
        <w:rPr>
          <w:rFonts w:eastAsia="仿宋"/>
          <w:kern w:val="0"/>
          <w:sz w:val="24"/>
        </w:rPr>
        <w:t>HW08</w:t>
      </w:r>
      <w:r w:rsidRPr="0044115A">
        <w:rPr>
          <w:rFonts w:eastAsia="仿宋" w:hAnsi="仿宋"/>
          <w:kern w:val="0"/>
          <w:sz w:val="24"/>
        </w:rPr>
        <w:t>废矿物油与含矿物油废物</w:t>
      </w:r>
      <w:r w:rsidRPr="0044115A">
        <w:rPr>
          <w:rFonts w:eastAsia="仿宋"/>
          <w:kern w:val="0"/>
          <w:sz w:val="24"/>
        </w:rPr>
        <w:t>900-249-08</w:t>
      </w:r>
      <w:r w:rsidRPr="0044115A">
        <w:rPr>
          <w:rFonts w:eastAsia="仿宋" w:hAnsi="仿宋"/>
          <w:kern w:val="0"/>
          <w:sz w:val="24"/>
        </w:rPr>
        <w:t>其它生产、销售、使用过程中产生的废矿物油及含矿物油废物。废切削液、废机油、废液压油、废润滑油由塑料桶盛放，暂存于危险废物暂存库，委托有资质单位进行处理处置。</w:t>
      </w:r>
    </w:p>
    <w:p w:rsidR="00E73474" w:rsidRPr="0044115A" w:rsidRDefault="001940F4">
      <w:pPr>
        <w:spacing w:line="360" w:lineRule="auto"/>
        <w:ind w:firstLineChars="200" w:firstLine="480"/>
        <w:jc w:val="left"/>
        <w:rPr>
          <w:rFonts w:eastAsia="仿宋"/>
          <w:kern w:val="0"/>
          <w:sz w:val="24"/>
        </w:rPr>
      </w:pPr>
      <w:r w:rsidRPr="0044115A">
        <w:rPr>
          <w:rFonts w:ascii="仿宋" w:eastAsia="仿宋" w:hAnsi="仿宋"/>
          <w:kern w:val="0"/>
          <w:sz w:val="24"/>
        </w:rPr>
        <w:t>⑤</w:t>
      </w:r>
      <w:r w:rsidRPr="0044115A">
        <w:rPr>
          <w:rFonts w:eastAsia="仿宋" w:hAnsi="仿宋"/>
          <w:kern w:val="0"/>
          <w:sz w:val="24"/>
        </w:rPr>
        <w:t>废表面处理槽渣</w:t>
      </w:r>
    </w:p>
    <w:p w:rsidR="00E73474" w:rsidRPr="0044115A" w:rsidRDefault="001940F4">
      <w:pPr>
        <w:spacing w:line="360" w:lineRule="auto"/>
        <w:ind w:firstLineChars="200" w:firstLine="480"/>
        <w:jc w:val="left"/>
        <w:rPr>
          <w:rFonts w:eastAsia="仿宋"/>
          <w:kern w:val="0"/>
          <w:sz w:val="24"/>
        </w:rPr>
      </w:pPr>
      <w:r w:rsidRPr="0044115A">
        <w:rPr>
          <w:rFonts w:eastAsia="仿宋" w:hAnsi="仿宋"/>
          <w:kern w:val="0"/>
          <w:sz w:val="24"/>
        </w:rPr>
        <w:t>产生于表面处理槽渣工序，</w:t>
      </w:r>
      <w:r w:rsidRPr="0044115A">
        <w:rPr>
          <w:rFonts w:eastAsia="仿宋"/>
          <w:kern w:val="0"/>
          <w:sz w:val="24"/>
        </w:rPr>
        <w:t>HW17</w:t>
      </w:r>
      <w:r w:rsidRPr="0044115A">
        <w:rPr>
          <w:rFonts w:eastAsia="仿宋" w:hAnsi="仿宋"/>
          <w:kern w:val="0"/>
          <w:sz w:val="24"/>
        </w:rPr>
        <w:t>（金属表面处理废物</w:t>
      </w:r>
      <w:r w:rsidRPr="0044115A">
        <w:rPr>
          <w:rFonts w:eastAsia="仿宋"/>
          <w:kern w:val="0"/>
          <w:sz w:val="24"/>
        </w:rPr>
        <w:t>336-064-17</w:t>
      </w:r>
      <w:r w:rsidRPr="0044115A">
        <w:rPr>
          <w:rFonts w:eastAsia="仿宋" w:hAnsi="仿宋"/>
          <w:kern w:val="0"/>
          <w:sz w:val="24"/>
        </w:rPr>
        <w:t>），根据建设单位提供的资料，项目表面处理槽每一年对槽底清洗</w:t>
      </w:r>
      <w:r w:rsidRPr="0044115A">
        <w:rPr>
          <w:rFonts w:eastAsia="仿宋"/>
          <w:kern w:val="0"/>
          <w:sz w:val="24"/>
        </w:rPr>
        <w:t>2</w:t>
      </w:r>
      <w:r w:rsidRPr="0044115A">
        <w:rPr>
          <w:rFonts w:eastAsia="仿宋" w:hAnsi="仿宋"/>
          <w:kern w:val="0"/>
          <w:sz w:val="24"/>
        </w:rPr>
        <w:t>次，经收集后采用桶装在场内危废暂存库暂存，交由有资质的单位处理。</w:t>
      </w:r>
    </w:p>
    <w:p w:rsidR="00E73474" w:rsidRPr="0044115A" w:rsidRDefault="001940F4">
      <w:pPr>
        <w:spacing w:line="360" w:lineRule="auto"/>
        <w:ind w:firstLineChars="200" w:firstLine="480"/>
        <w:jc w:val="left"/>
        <w:rPr>
          <w:rFonts w:eastAsia="仿宋"/>
          <w:kern w:val="0"/>
          <w:sz w:val="24"/>
        </w:rPr>
      </w:pPr>
      <w:r w:rsidRPr="0044115A">
        <w:rPr>
          <w:rFonts w:ascii="仿宋" w:eastAsia="仿宋" w:hAnsi="仿宋"/>
          <w:kern w:val="0"/>
          <w:sz w:val="24"/>
        </w:rPr>
        <w:t>⑥</w:t>
      </w:r>
      <w:r w:rsidRPr="0044115A">
        <w:rPr>
          <w:rFonts w:eastAsia="仿宋" w:hAnsi="仿宋"/>
          <w:kern w:val="0"/>
          <w:sz w:val="24"/>
        </w:rPr>
        <w:t>自建污水站污泥</w:t>
      </w:r>
    </w:p>
    <w:p w:rsidR="00E73474" w:rsidRPr="0044115A" w:rsidRDefault="001940F4">
      <w:pPr>
        <w:spacing w:line="360" w:lineRule="auto"/>
        <w:ind w:firstLineChars="200" w:firstLine="480"/>
        <w:jc w:val="left"/>
        <w:rPr>
          <w:rFonts w:eastAsia="仿宋"/>
          <w:kern w:val="0"/>
          <w:sz w:val="24"/>
        </w:rPr>
      </w:pPr>
      <w:r w:rsidRPr="0044115A">
        <w:rPr>
          <w:rFonts w:eastAsia="仿宋" w:hAnsi="仿宋"/>
          <w:kern w:val="0"/>
          <w:sz w:val="24"/>
        </w:rPr>
        <w:t>本项目厂区自建污水处理站处理过程有污泥产生，查阅《国家危险废物名录》（</w:t>
      </w:r>
      <w:r w:rsidRPr="0044115A">
        <w:rPr>
          <w:rFonts w:eastAsia="仿宋"/>
          <w:kern w:val="0"/>
          <w:sz w:val="24"/>
        </w:rPr>
        <w:t>2016</w:t>
      </w:r>
      <w:r w:rsidRPr="0044115A">
        <w:rPr>
          <w:rFonts w:eastAsia="仿宋" w:hAnsi="仿宋"/>
          <w:kern w:val="0"/>
          <w:sz w:val="24"/>
        </w:rPr>
        <w:t>年版）可知，该类固废均属于《国家危险废物名录》中</w:t>
      </w:r>
      <w:r w:rsidRPr="0044115A">
        <w:rPr>
          <w:rFonts w:eastAsia="仿宋"/>
          <w:kern w:val="0"/>
          <w:sz w:val="24"/>
        </w:rPr>
        <w:t xml:space="preserve">HW12  </w:t>
      </w:r>
      <w:r w:rsidRPr="0044115A">
        <w:rPr>
          <w:rFonts w:eastAsia="仿宋" w:hAnsi="仿宋"/>
          <w:kern w:val="0"/>
          <w:sz w:val="24"/>
        </w:rPr>
        <w:t>类危险废物，废物代码为</w:t>
      </w:r>
      <w:r w:rsidRPr="0044115A">
        <w:rPr>
          <w:rFonts w:eastAsia="仿宋"/>
          <w:kern w:val="0"/>
          <w:sz w:val="24"/>
        </w:rPr>
        <w:t>264-012-12</w:t>
      </w:r>
      <w:r w:rsidRPr="0044115A">
        <w:rPr>
          <w:rFonts w:eastAsia="仿宋" w:hAnsi="仿宋"/>
          <w:kern w:val="0"/>
          <w:sz w:val="24"/>
        </w:rPr>
        <w:t>，按照相关要求分类收集后，委托有资质的单位处</w:t>
      </w:r>
      <w:r w:rsidRPr="0044115A">
        <w:rPr>
          <w:rFonts w:eastAsia="仿宋" w:hAnsi="仿宋"/>
          <w:kern w:val="0"/>
          <w:sz w:val="24"/>
        </w:rPr>
        <w:lastRenderedPageBreak/>
        <w:t>置。</w:t>
      </w:r>
    </w:p>
    <w:p w:rsidR="00E73474" w:rsidRPr="0044115A" w:rsidRDefault="001940F4">
      <w:pPr>
        <w:spacing w:line="360" w:lineRule="auto"/>
        <w:ind w:firstLineChars="200" w:firstLine="480"/>
        <w:jc w:val="left"/>
        <w:rPr>
          <w:rFonts w:eastAsia="仿宋"/>
          <w:kern w:val="0"/>
          <w:sz w:val="24"/>
        </w:rPr>
      </w:pPr>
      <w:r w:rsidRPr="0044115A">
        <w:rPr>
          <w:rFonts w:ascii="仿宋" w:eastAsia="仿宋" w:hAnsi="仿宋"/>
          <w:kern w:val="0"/>
          <w:sz w:val="24"/>
        </w:rPr>
        <w:t>⑦</w:t>
      </w:r>
      <w:r w:rsidRPr="0044115A">
        <w:rPr>
          <w:rFonts w:eastAsia="仿宋" w:hAnsi="仿宋"/>
          <w:kern w:val="0"/>
          <w:sz w:val="24"/>
        </w:rPr>
        <w:t>硅烷化槽液、硅烷化清洗废水</w:t>
      </w:r>
    </w:p>
    <w:p w:rsidR="00E73474" w:rsidRPr="0044115A" w:rsidRDefault="001940F4">
      <w:pPr>
        <w:spacing w:line="360" w:lineRule="auto"/>
        <w:ind w:firstLineChars="200" w:firstLine="480"/>
        <w:jc w:val="left"/>
        <w:rPr>
          <w:rFonts w:eastAsia="仿宋"/>
          <w:kern w:val="0"/>
          <w:sz w:val="24"/>
        </w:rPr>
      </w:pPr>
      <w:r w:rsidRPr="0044115A">
        <w:rPr>
          <w:rFonts w:eastAsia="仿宋" w:hAnsi="仿宋"/>
          <w:kern w:val="0"/>
          <w:sz w:val="24"/>
        </w:rPr>
        <w:t>高浓度硅烷化槽液查阅《国家危险废物名录》（</w:t>
      </w:r>
      <w:r w:rsidRPr="0044115A">
        <w:rPr>
          <w:rFonts w:eastAsia="仿宋"/>
          <w:kern w:val="0"/>
          <w:sz w:val="24"/>
        </w:rPr>
        <w:t>2016</w:t>
      </w:r>
      <w:r w:rsidRPr="0044115A">
        <w:rPr>
          <w:rFonts w:eastAsia="仿宋" w:hAnsi="仿宋"/>
          <w:kern w:val="0"/>
          <w:sz w:val="24"/>
        </w:rPr>
        <w:t>年版）可知，该类固废均属于《国家危险废物名录》中</w:t>
      </w:r>
      <w:r w:rsidRPr="0044115A">
        <w:rPr>
          <w:rFonts w:eastAsia="仿宋"/>
          <w:kern w:val="0"/>
          <w:sz w:val="24"/>
        </w:rPr>
        <w:t>HW17</w:t>
      </w:r>
      <w:r w:rsidRPr="0044115A">
        <w:rPr>
          <w:rFonts w:eastAsia="仿宋" w:hAnsi="仿宋"/>
          <w:kern w:val="0"/>
          <w:sz w:val="24"/>
        </w:rPr>
        <w:t>类危险废物，废物代码为</w:t>
      </w:r>
      <w:r w:rsidRPr="0044115A">
        <w:rPr>
          <w:rFonts w:eastAsia="仿宋"/>
          <w:kern w:val="0"/>
          <w:sz w:val="24"/>
        </w:rPr>
        <w:t>336-064-17</w:t>
      </w:r>
      <w:r w:rsidRPr="0044115A">
        <w:rPr>
          <w:rFonts w:eastAsia="仿宋" w:hAnsi="仿宋"/>
          <w:kern w:val="0"/>
          <w:sz w:val="24"/>
        </w:rPr>
        <w:t>，按照相关要求分类收集后，委托有资质的单位处置。</w:t>
      </w:r>
    </w:p>
    <w:p w:rsidR="00E73474" w:rsidRPr="0044115A" w:rsidRDefault="001940F4">
      <w:pPr>
        <w:pBdr>
          <w:top w:val="none" w:sz="0" w:space="0" w:color="000000"/>
          <w:left w:val="none" w:sz="0" w:space="0" w:color="000000"/>
          <w:bottom w:val="none" w:sz="0" w:space="0" w:color="000000"/>
          <w:right w:val="none" w:sz="0" w:space="0" w:color="000000"/>
        </w:pBdr>
        <w:spacing w:line="360" w:lineRule="auto"/>
        <w:ind w:firstLineChars="200" w:firstLine="480"/>
        <w:rPr>
          <w:rFonts w:eastAsia="仿宋"/>
        </w:rPr>
      </w:pPr>
      <w:r w:rsidRPr="0044115A">
        <w:rPr>
          <w:rFonts w:ascii="仿宋" w:eastAsia="仿宋" w:hAnsi="仿宋"/>
          <w:sz w:val="24"/>
          <w:szCs w:val="20"/>
        </w:rPr>
        <w:t>⑧</w:t>
      </w:r>
      <w:r w:rsidRPr="0044115A">
        <w:rPr>
          <w:rFonts w:eastAsia="仿宋" w:hAnsi="仿宋"/>
          <w:sz w:val="24"/>
          <w:szCs w:val="20"/>
        </w:rPr>
        <w:t>员工生活垃圾</w:t>
      </w:r>
    </w:p>
    <w:p w:rsidR="00E73474" w:rsidRPr="0044115A" w:rsidRDefault="001940F4">
      <w:pPr>
        <w:tabs>
          <w:tab w:val="left" w:pos="1632"/>
        </w:tabs>
        <w:kinsoku w:val="0"/>
        <w:overflowPunct w:val="0"/>
        <w:spacing w:line="360" w:lineRule="auto"/>
        <w:ind w:firstLineChars="200" w:firstLine="480"/>
        <w:rPr>
          <w:rFonts w:eastAsia="仿宋"/>
        </w:rPr>
      </w:pPr>
      <w:r w:rsidRPr="0044115A">
        <w:rPr>
          <w:rFonts w:eastAsia="仿宋" w:hAnsi="仿宋"/>
          <w:sz w:val="24"/>
          <w:szCs w:val="20"/>
        </w:rPr>
        <w:t>项目职工</w:t>
      </w:r>
      <w:r w:rsidR="00504DE5" w:rsidRPr="0044115A">
        <w:rPr>
          <w:rFonts w:eastAsia="仿宋"/>
          <w:sz w:val="24"/>
          <w:szCs w:val="20"/>
        </w:rPr>
        <w:t>2</w:t>
      </w:r>
      <w:r w:rsidRPr="0044115A">
        <w:rPr>
          <w:rFonts w:eastAsia="仿宋"/>
          <w:sz w:val="24"/>
          <w:szCs w:val="20"/>
        </w:rPr>
        <w:t>000</w:t>
      </w:r>
      <w:r w:rsidRPr="0044115A">
        <w:rPr>
          <w:rFonts w:eastAsia="仿宋" w:hAnsi="仿宋"/>
          <w:sz w:val="24"/>
          <w:szCs w:val="20"/>
        </w:rPr>
        <w:t>人，员工生活垃圾产生量按</w:t>
      </w:r>
      <w:r w:rsidRPr="0044115A">
        <w:rPr>
          <w:rFonts w:eastAsia="仿宋"/>
          <w:sz w:val="24"/>
          <w:szCs w:val="20"/>
        </w:rPr>
        <w:t>0.5kg/d</w:t>
      </w:r>
      <w:r w:rsidRPr="0044115A">
        <w:rPr>
          <w:rFonts w:eastAsia="仿宋" w:hAnsi="仿宋"/>
          <w:sz w:val="24"/>
          <w:szCs w:val="20"/>
        </w:rPr>
        <w:t>计，则项目生活垃圾产生量为</w:t>
      </w:r>
      <w:r w:rsidR="00504DE5" w:rsidRPr="0044115A">
        <w:rPr>
          <w:rFonts w:eastAsia="仿宋"/>
          <w:sz w:val="24"/>
          <w:szCs w:val="20"/>
        </w:rPr>
        <w:t>30</w:t>
      </w:r>
      <w:r w:rsidRPr="0044115A">
        <w:rPr>
          <w:rFonts w:eastAsia="仿宋"/>
          <w:sz w:val="24"/>
          <w:szCs w:val="20"/>
        </w:rPr>
        <w:t>0t/a</w:t>
      </w:r>
      <w:r w:rsidRPr="0044115A">
        <w:rPr>
          <w:rFonts w:eastAsia="仿宋" w:hAnsi="仿宋"/>
          <w:sz w:val="24"/>
          <w:szCs w:val="20"/>
        </w:rPr>
        <w:t>，在厂区集中收集后交由环卫部门统一清运。</w:t>
      </w:r>
    </w:p>
    <w:p w:rsidR="00E73474" w:rsidRPr="0044115A" w:rsidRDefault="001940F4">
      <w:pPr>
        <w:spacing w:line="360" w:lineRule="auto"/>
        <w:ind w:firstLineChars="200" w:firstLine="480"/>
        <w:jc w:val="left"/>
        <w:rPr>
          <w:rFonts w:eastAsia="仿宋"/>
          <w:kern w:val="0"/>
          <w:sz w:val="24"/>
        </w:rPr>
      </w:pPr>
      <w:r w:rsidRPr="0044115A">
        <w:rPr>
          <w:rFonts w:eastAsia="仿宋" w:hAnsi="仿宋"/>
          <w:sz w:val="24"/>
        </w:rPr>
        <w:t>固（液）体废物的处置措施，见表</w:t>
      </w:r>
      <w:r w:rsidRPr="0044115A">
        <w:rPr>
          <w:rFonts w:eastAsia="仿宋"/>
          <w:sz w:val="24"/>
        </w:rPr>
        <w:t>4-1</w:t>
      </w:r>
      <w:r w:rsidRPr="0044115A">
        <w:rPr>
          <w:rFonts w:eastAsia="仿宋" w:hAnsi="仿宋"/>
          <w:kern w:val="0"/>
          <w:sz w:val="24"/>
        </w:rPr>
        <w:t>。</w:t>
      </w:r>
    </w:p>
    <w:p w:rsidR="00E73474" w:rsidRPr="0044115A" w:rsidRDefault="001940F4">
      <w:pPr>
        <w:pBdr>
          <w:top w:val="none" w:sz="0" w:space="0" w:color="000000"/>
          <w:left w:val="none" w:sz="0" w:space="0" w:color="000000"/>
          <w:bottom w:val="none" w:sz="0" w:space="0" w:color="000000"/>
          <w:right w:val="none" w:sz="0" w:space="0" w:color="000000"/>
        </w:pBdr>
        <w:spacing w:line="360" w:lineRule="auto"/>
        <w:jc w:val="center"/>
        <w:rPr>
          <w:rFonts w:eastAsia="仿宋"/>
          <w:b/>
        </w:rPr>
      </w:pPr>
      <w:r w:rsidRPr="0044115A">
        <w:rPr>
          <w:rFonts w:eastAsia="仿宋" w:hAnsi="仿宋"/>
          <w:b/>
          <w:sz w:val="24"/>
        </w:rPr>
        <w:t>表</w:t>
      </w:r>
      <w:r w:rsidRPr="0044115A">
        <w:rPr>
          <w:rFonts w:eastAsia="仿宋"/>
          <w:b/>
          <w:sz w:val="24"/>
        </w:rPr>
        <w:t xml:space="preserve">4-1 </w:t>
      </w:r>
      <w:r w:rsidRPr="0044115A">
        <w:rPr>
          <w:rFonts w:eastAsia="仿宋" w:hAnsi="仿宋"/>
          <w:b/>
          <w:sz w:val="24"/>
        </w:rPr>
        <w:t>本项目固废产生情况表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759"/>
        <w:gridCol w:w="3389"/>
        <w:gridCol w:w="1563"/>
        <w:gridCol w:w="1471"/>
        <w:gridCol w:w="1340"/>
      </w:tblGrid>
      <w:tr w:rsidR="00504DE5" w:rsidRPr="0044115A" w:rsidTr="00504DE5">
        <w:trPr>
          <w:trHeight w:val="397"/>
          <w:tblHeader/>
          <w:jc w:val="center"/>
        </w:trPr>
        <w:tc>
          <w:tcPr>
            <w:tcW w:w="445" w:type="pct"/>
            <w:tcBorders>
              <w:top w:val="single" w:sz="12" w:space="0" w:color="auto"/>
              <w:left w:val="single" w:sz="12" w:space="0" w:color="auto"/>
              <w:bottom w:val="single" w:sz="6" w:space="0" w:color="auto"/>
              <w:right w:val="single" w:sz="6" w:space="0" w:color="auto"/>
            </w:tcBorders>
            <w:shd w:val="clear" w:color="auto" w:fill="auto"/>
            <w:vAlign w:val="center"/>
          </w:tcPr>
          <w:p w:rsidR="00504DE5" w:rsidRPr="0044115A" w:rsidRDefault="00504DE5" w:rsidP="00F31F0C">
            <w:pPr>
              <w:pStyle w:val="ad"/>
              <w:jc w:val="center"/>
              <w:rPr>
                <w:rFonts w:eastAsia="仿宋"/>
                <w:bCs/>
                <w:sz w:val="21"/>
                <w:szCs w:val="21"/>
              </w:rPr>
            </w:pPr>
            <w:r w:rsidRPr="0044115A">
              <w:rPr>
                <w:rFonts w:eastAsia="仿宋" w:hAnsi="仿宋"/>
                <w:bCs/>
                <w:kern w:val="2"/>
                <w:sz w:val="21"/>
                <w:szCs w:val="21"/>
              </w:rPr>
              <w:t>序号</w:t>
            </w:r>
          </w:p>
        </w:tc>
        <w:tc>
          <w:tcPr>
            <w:tcW w:w="1988" w:type="pct"/>
            <w:tcBorders>
              <w:top w:val="single" w:sz="12" w:space="0" w:color="auto"/>
              <w:left w:val="single" w:sz="6" w:space="0" w:color="auto"/>
              <w:bottom w:val="single" w:sz="6" w:space="0" w:color="auto"/>
              <w:right w:val="single" w:sz="6" w:space="0" w:color="auto"/>
            </w:tcBorders>
            <w:shd w:val="clear" w:color="auto" w:fill="auto"/>
            <w:vAlign w:val="center"/>
          </w:tcPr>
          <w:p w:rsidR="00504DE5" w:rsidRPr="0044115A" w:rsidRDefault="00504DE5" w:rsidP="00F31F0C">
            <w:pPr>
              <w:pStyle w:val="ad"/>
              <w:jc w:val="center"/>
              <w:rPr>
                <w:rFonts w:eastAsia="仿宋"/>
                <w:bCs/>
                <w:sz w:val="21"/>
                <w:szCs w:val="21"/>
              </w:rPr>
            </w:pPr>
            <w:r w:rsidRPr="0044115A">
              <w:rPr>
                <w:rFonts w:eastAsia="仿宋" w:hAnsi="仿宋"/>
                <w:bCs/>
                <w:kern w:val="2"/>
                <w:sz w:val="21"/>
                <w:szCs w:val="21"/>
              </w:rPr>
              <w:t>类别</w:t>
            </w:r>
          </w:p>
        </w:tc>
        <w:tc>
          <w:tcPr>
            <w:tcW w:w="917" w:type="pct"/>
            <w:tcBorders>
              <w:top w:val="single" w:sz="12" w:space="0" w:color="auto"/>
              <w:left w:val="single" w:sz="6" w:space="0" w:color="auto"/>
              <w:bottom w:val="single" w:sz="6" w:space="0" w:color="auto"/>
              <w:right w:val="single" w:sz="6" w:space="0" w:color="auto"/>
            </w:tcBorders>
            <w:shd w:val="clear" w:color="auto" w:fill="auto"/>
            <w:vAlign w:val="center"/>
          </w:tcPr>
          <w:p w:rsidR="00504DE5" w:rsidRPr="0044115A" w:rsidRDefault="00504DE5" w:rsidP="00F31F0C">
            <w:pPr>
              <w:pStyle w:val="ad"/>
              <w:jc w:val="center"/>
              <w:rPr>
                <w:rFonts w:eastAsia="仿宋"/>
                <w:bCs/>
                <w:sz w:val="21"/>
                <w:szCs w:val="21"/>
              </w:rPr>
            </w:pPr>
            <w:r w:rsidRPr="0044115A">
              <w:rPr>
                <w:rFonts w:eastAsia="仿宋" w:hAnsi="仿宋"/>
                <w:bCs/>
                <w:kern w:val="2"/>
                <w:sz w:val="21"/>
                <w:szCs w:val="21"/>
              </w:rPr>
              <w:t>分号类别</w:t>
            </w:r>
          </w:p>
        </w:tc>
        <w:tc>
          <w:tcPr>
            <w:tcW w:w="863" w:type="pct"/>
            <w:tcBorders>
              <w:top w:val="single" w:sz="12" w:space="0" w:color="auto"/>
              <w:left w:val="single" w:sz="6" w:space="0" w:color="auto"/>
              <w:bottom w:val="single" w:sz="6" w:space="0" w:color="auto"/>
              <w:right w:val="single" w:sz="6" w:space="0" w:color="auto"/>
            </w:tcBorders>
            <w:shd w:val="clear" w:color="auto" w:fill="auto"/>
            <w:vAlign w:val="center"/>
          </w:tcPr>
          <w:p w:rsidR="00504DE5" w:rsidRPr="0044115A" w:rsidRDefault="00504DE5" w:rsidP="00F31F0C">
            <w:pPr>
              <w:pStyle w:val="ad"/>
              <w:jc w:val="center"/>
              <w:rPr>
                <w:rFonts w:eastAsia="仿宋"/>
                <w:bCs/>
                <w:sz w:val="21"/>
                <w:szCs w:val="21"/>
              </w:rPr>
            </w:pPr>
            <w:r w:rsidRPr="0044115A">
              <w:rPr>
                <w:rFonts w:eastAsia="仿宋" w:hAnsi="仿宋"/>
                <w:bCs/>
                <w:kern w:val="2"/>
                <w:sz w:val="21"/>
                <w:szCs w:val="21"/>
              </w:rPr>
              <w:t>废物属性</w:t>
            </w:r>
          </w:p>
        </w:tc>
        <w:tc>
          <w:tcPr>
            <w:tcW w:w="786" w:type="pct"/>
            <w:tcBorders>
              <w:top w:val="single" w:sz="12" w:space="0" w:color="auto"/>
              <w:left w:val="single" w:sz="6" w:space="0" w:color="auto"/>
              <w:bottom w:val="single" w:sz="6" w:space="0" w:color="auto"/>
              <w:right w:val="single" w:sz="12" w:space="0" w:color="auto"/>
            </w:tcBorders>
            <w:shd w:val="clear" w:color="auto" w:fill="auto"/>
            <w:vAlign w:val="center"/>
          </w:tcPr>
          <w:p w:rsidR="00504DE5" w:rsidRPr="0044115A" w:rsidRDefault="00504DE5" w:rsidP="00F31F0C">
            <w:pPr>
              <w:pStyle w:val="ad"/>
              <w:jc w:val="center"/>
              <w:rPr>
                <w:rFonts w:eastAsia="仿宋"/>
                <w:bCs/>
                <w:sz w:val="21"/>
                <w:szCs w:val="21"/>
              </w:rPr>
            </w:pPr>
            <w:r w:rsidRPr="0044115A">
              <w:rPr>
                <w:rFonts w:eastAsia="仿宋" w:hAnsi="仿宋"/>
                <w:bCs/>
                <w:kern w:val="2"/>
                <w:sz w:val="21"/>
                <w:szCs w:val="21"/>
              </w:rPr>
              <w:t>处理方式</w:t>
            </w:r>
          </w:p>
        </w:tc>
      </w:tr>
      <w:tr w:rsidR="00504DE5" w:rsidRPr="0044115A" w:rsidTr="00504DE5">
        <w:trPr>
          <w:trHeight w:val="397"/>
          <w:jc w:val="center"/>
        </w:trPr>
        <w:tc>
          <w:tcPr>
            <w:tcW w:w="445" w:type="pct"/>
            <w:tcBorders>
              <w:top w:val="single" w:sz="6" w:space="0" w:color="auto"/>
              <w:left w:val="single" w:sz="12" w:space="0" w:color="auto"/>
              <w:bottom w:val="single" w:sz="6" w:space="0" w:color="auto"/>
              <w:right w:val="single" w:sz="6" w:space="0" w:color="auto"/>
            </w:tcBorders>
            <w:shd w:val="clear" w:color="auto" w:fill="auto"/>
            <w:vAlign w:val="center"/>
          </w:tcPr>
          <w:p w:rsidR="00504DE5" w:rsidRPr="0044115A" w:rsidRDefault="00504DE5" w:rsidP="00F31F0C">
            <w:pPr>
              <w:pStyle w:val="ad"/>
              <w:jc w:val="center"/>
              <w:rPr>
                <w:rFonts w:eastAsia="仿宋"/>
                <w:sz w:val="21"/>
                <w:szCs w:val="21"/>
              </w:rPr>
            </w:pPr>
            <w:r w:rsidRPr="0044115A">
              <w:rPr>
                <w:rFonts w:eastAsia="仿宋"/>
                <w:kern w:val="2"/>
                <w:sz w:val="21"/>
                <w:szCs w:val="21"/>
              </w:rPr>
              <w:t>1</w:t>
            </w:r>
          </w:p>
        </w:tc>
        <w:tc>
          <w:tcPr>
            <w:tcW w:w="1988" w:type="pct"/>
            <w:tcBorders>
              <w:top w:val="single" w:sz="6" w:space="0" w:color="auto"/>
              <w:left w:val="single" w:sz="6" w:space="0" w:color="auto"/>
              <w:bottom w:val="single" w:sz="6" w:space="0" w:color="auto"/>
              <w:right w:val="single" w:sz="6" w:space="0" w:color="auto"/>
            </w:tcBorders>
            <w:shd w:val="clear" w:color="auto" w:fill="auto"/>
            <w:vAlign w:val="center"/>
          </w:tcPr>
          <w:p w:rsidR="00504DE5" w:rsidRPr="0044115A" w:rsidRDefault="00504DE5" w:rsidP="00F31F0C">
            <w:pPr>
              <w:pStyle w:val="ad"/>
              <w:jc w:val="center"/>
              <w:rPr>
                <w:rFonts w:eastAsia="仿宋"/>
                <w:sz w:val="21"/>
                <w:szCs w:val="21"/>
              </w:rPr>
            </w:pPr>
            <w:r w:rsidRPr="0044115A">
              <w:rPr>
                <w:rFonts w:eastAsia="仿宋" w:hAnsi="仿宋"/>
                <w:kern w:val="2"/>
                <w:sz w:val="21"/>
                <w:szCs w:val="21"/>
              </w:rPr>
              <w:t>废边角料</w:t>
            </w:r>
          </w:p>
        </w:tc>
        <w:tc>
          <w:tcPr>
            <w:tcW w:w="917" w:type="pct"/>
            <w:tcBorders>
              <w:top w:val="single" w:sz="6" w:space="0" w:color="auto"/>
              <w:left w:val="single" w:sz="6" w:space="0" w:color="auto"/>
              <w:bottom w:val="single" w:sz="6" w:space="0" w:color="auto"/>
              <w:right w:val="single" w:sz="6" w:space="0" w:color="auto"/>
            </w:tcBorders>
            <w:shd w:val="clear" w:color="auto" w:fill="auto"/>
            <w:vAlign w:val="center"/>
          </w:tcPr>
          <w:p w:rsidR="00504DE5" w:rsidRPr="0044115A" w:rsidRDefault="00504DE5" w:rsidP="00F31F0C">
            <w:pPr>
              <w:pStyle w:val="ad"/>
              <w:jc w:val="center"/>
              <w:rPr>
                <w:rFonts w:eastAsia="仿宋"/>
                <w:sz w:val="21"/>
                <w:szCs w:val="21"/>
              </w:rPr>
            </w:pPr>
            <w:r w:rsidRPr="0044115A">
              <w:rPr>
                <w:rFonts w:eastAsia="仿宋"/>
                <w:kern w:val="2"/>
                <w:sz w:val="21"/>
                <w:szCs w:val="21"/>
              </w:rPr>
              <w:t>-</w:t>
            </w:r>
          </w:p>
        </w:tc>
        <w:tc>
          <w:tcPr>
            <w:tcW w:w="863" w:type="pct"/>
            <w:tcBorders>
              <w:top w:val="single" w:sz="6" w:space="0" w:color="auto"/>
              <w:left w:val="single" w:sz="6" w:space="0" w:color="auto"/>
              <w:bottom w:val="single" w:sz="6" w:space="0" w:color="auto"/>
              <w:right w:val="single" w:sz="6" w:space="0" w:color="auto"/>
            </w:tcBorders>
            <w:shd w:val="clear" w:color="auto" w:fill="auto"/>
            <w:vAlign w:val="center"/>
          </w:tcPr>
          <w:p w:rsidR="00504DE5" w:rsidRPr="0044115A" w:rsidRDefault="00504DE5" w:rsidP="00F31F0C">
            <w:pPr>
              <w:pStyle w:val="ad"/>
              <w:jc w:val="center"/>
              <w:rPr>
                <w:rFonts w:eastAsia="仿宋"/>
                <w:sz w:val="21"/>
                <w:szCs w:val="21"/>
              </w:rPr>
            </w:pPr>
            <w:r w:rsidRPr="0044115A">
              <w:rPr>
                <w:rFonts w:eastAsia="仿宋" w:hAnsi="仿宋"/>
                <w:kern w:val="2"/>
                <w:sz w:val="21"/>
                <w:szCs w:val="21"/>
              </w:rPr>
              <w:t>一般固废</w:t>
            </w:r>
          </w:p>
        </w:tc>
        <w:tc>
          <w:tcPr>
            <w:tcW w:w="786" w:type="pct"/>
            <w:tcBorders>
              <w:top w:val="single" w:sz="6" w:space="0" w:color="auto"/>
              <w:left w:val="single" w:sz="6" w:space="0" w:color="auto"/>
              <w:bottom w:val="single" w:sz="6" w:space="0" w:color="auto"/>
              <w:right w:val="single" w:sz="12" w:space="0" w:color="auto"/>
            </w:tcBorders>
            <w:shd w:val="clear" w:color="auto" w:fill="auto"/>
            <w:vAlign w:val="center"/>
          </w:tcPr>
          <w:p w:rsidR="00504DE5" w:rsidRPr="0044115A" w:rsidRDefault="00504DE5" w:rsidP="00F31F0C">
            <w:pPr>
              <w:pStyle w:val="ad"/>
              <w:jc w:val="center"/>
              <w:rPr>
                <w:rFonts w:eastAsia="仿宋"/>
                <w:sz w:val="21"/>
                <w:szCs w:val="21"/>
              </w:rPr>
            </w:pPr>
            <w:r w:rsidRPr="0044115A">
              <w:rPr>
                <w:rFonts w:eastAsia="仿宋" w:hAnsi="仿宋"/>
                <w:kern w:val="2"/>
                <w:sz w:val="21"/>
                <w:szCs w:val="21"/>
              </w:rPr>
              <w:t>外售</w:t>
            </w:r>
          </w:p>
        </w:tc>
      </w:tr>
      <w:tr w:rsidR="00504DE5" w:rsidRPr="0044115A" w:rsidTr="00504DE5">
        <w:trPr>
          <w:trHeight w:val="397"/>
          <w:jc w:val="center"/>
        </w:trPr>
        <w:tc>
          <w:tcPr>
            <w:tcW w:w="445" w:type="pct"/>
            <w:tcBorders>
              <w:top w:val="single" w:sz="6" w:space="0" w:color="auto"/>
              <w:left w:val="single" w:sz="12" w:space="0" w:color="auto"/>
              <w:bottom w:val="single" w:sz="6" w:space="0" w:color="auto"/>
              <w:right w:val="single" w:sz="6" w:space="0" w:color="auto"/>
            </w:tcBorders>
            <w:shd w:val="clear" w:color="auto" w:fill="auto"/>
            <w:vAlign w:val="center"/>
          </w:tcPr>
          <w:p w:rsidR="00504DE5" w:rsidRPr="0044115A" w:rsidRDefault="00504DE5" w:rsidP="00F31F0C">
            <w:pPr>
              <w:pStyle w:val="ad"/>
              <w:jc w:val="center"/>
              <w:rPr>
                <w:rFonts w:eastAsia="仿宋"/>
                <w:sz w:val="21"/>
                <w:szCs w:val="21"/>
              </w:rPr>
            </w:pPr>
            <w:r w:rsidRPr="0044115A">
              <w:rPr>
                <w:rFonts w:eastAsia="仿宋"/>
                <w:kern w:val="2"/>
                <w:sz w:val="21"/>
                <w:szCs w:val="21"/>
              </w:rPr>
              <w:t>2</w:t>
            </w:r>
          </w:p>
        </w:tc>
        <w:tc>
          <w:tcPr>
            <w:tcW w:w="1988" w:type="pct"/>
            <w:tcBorders>
              <w:top w:val="single" w:sz="6" w:space="0" w:color="auto"/>
              <w:left w:val="single" w:sz="6" w:space="0" w:color="auto"/>
              <w:bottom w:val="single" w:sz="6" w:space="0" w:color="auto"/>
              <w:right w:val="single" w:sz="6" w:space="0" w:color="auto"/>
            </w:tcBorders>
            <w:shd w:val="clear" w:color="auto" w:fill="auto"/>
            <w:vAlign w:val="center"/>
          </w:tcPr>
          <w:p w:rsidR="00504DE5" w:rsidRPr="0044115A" w:rsidRDefault="00504DE5" w:rsidP="00F31F0C">
            <w:pPr>
              <w:pStyle w:val="ad"/>
              <w:jc w:val="center"/>
              <w:rPr>
                <w:rFonts w:eastAsia="仿宋"/>
                <w:sz w:val="21"/>
                <w:szCs w:val="21"/>
              </w:rPr>
            </w:pPr>
            <w:r w:rsidRPr="0044115A">
              <w:rPr>
                <w:rFonts w:eastAsia="仿宋" w:hAnsi="仿宋"/>
                <w:kern w:val="2"/>
                <w:sz w:val="21"/>
                <w:szCs w:val="21"/>
              </w:rPr>
              <w:t>一般废包装材料</w:t>
            </w:r>
          </w:p>
        </w:tc>
        <w:tc>
          <w:tcPr>
            <w:tcW w:w="917" w:type="pct"/>
            <w:tcBorders>
              <w:top w:val="single" w:sz="6" w:space="0" w:color="auto"/>
              <w:left w:val="single" w:sz="6" w:space="0" w:color="auto"/>
              <w:bottom w:val="single" w:sz="6" w:space="0" w:color="auto"/>
              <w:right w:val="single" w:sz="6" w:space="0" w:color="auto"/>
            </w:tcBorders>
            <w:shd w:val="clear" w:color="auto" w:fill="auto"/>
            <w:vAlign w:val="center"/>
          </w:tcPr>
          <w:p w:rsidR="00504DE5" w:rsidRPr="0044115A" w:rsidRDefault="00504DE5" w:rsidP="00F31F0C">
            <w:pPr>
              <w:pStyle w:val="ad"/>
              <w:jc w:val="center"/>
              <w:rPr>
                <w:rFonts w:eastAsia="仿宋"/>
                <w:sz w:val="21"/>
                <w:szCs w:val="21"/>
              </w:rPr>
            </w:pPr>
            <w:r w:rsidRPr="0044115A">
              <w:rPr>
                <w:rFonts w:eastAsia="仿宋"/>
                <w:kern w:val="2"/>
                <w:sz w:val="21"/>
                <w:szCs w:val="21"/>
              </w:rPr>
              <w:t>-</w:t>
            </w:r>
          </w:p>
        </w:tc>
        <w:tc>
          <w:tcPr>
            <w:tcW w:w="863" w:type="pct"/>
            <w:tcBorders>
              <w:top w:val="single" w:sz="6" w:space="0" w:color="auto"/>
              <w:left w:val="single" w:sz="6" w:space="0" w:color="auto"/>
              <w:bottom w:val="single" w:sz="6" w:space="0" w:color="auto"/>
              <w:right w:val="single" w:sz="6" w:space="0" w:color="auto"/>
            </w:tcBorders>
            <w:shd w:val="clear" w:color="auto" w:fill="auto"/>
            <w:vAlign w:val="center"/>
          </w:tcPr>
          <w:p w:rsidR="00504DE5" w:rsidRPr="0044115A" w:rsidRDefault="00504DE5" w:rsidP="00F31F0C">
            <w:pPr>
              <w:pStyle w:val="ad"/>
              <w:jc w:val="center"/>
              <w:rPr>
                <w:rFonts w:eastAsia="仿宋"/>
                <w:sz w:val="21"/>
                <w:szCs w:val="21"/>
              </w:rPr>
            </w:pPr>
            <w:r w:rsidRPr="0044115A">
              <w:rPr>
                <w:rFonts w:eastAsia="仿宋" w:hAnsi="仿宋"/>
                <w:kern w:val="2"/>
                <w:sz w:val="21"/>
                <w:szCs w:val="21"/>
              </w:rPr>
              <w:t>一般固废</w:t>
            </w:r>
          </w:p>
        </w:tc>
        <w:tc>
          <w:tcPr>
            <w:tcW w:w="786" w:type="pct"/>
            <w:tcBorders>
              <w:top w:val="single" w:sz="6" w:space="0" w:color="auto"/>
              <w:left w:val="single" w:sz="6" w:space="0" w:color="auto"/>
              <w:bottom w:val="single" w:sz="6" w:space="0" w:color="auto"/>
              <w:right w:val="single" w:sz="12" w:space="0" w:color="auto"/>
            </w:tcBorders>
            <w:shd w:val="clear" w:color="auto" w:fill="auto"/>
            <w:vAlign w:val="center"/>
          </w:tcPr>
          <w:p w:rsidR="00504DE5" w:rsidRPr="0044115A" w:rsidRDefault="00504DE5" w:rsidP="00F31F0C">
            <w:pPr>
              <w:pStyle w:val="ad"/>
              <w:jc w:val="center"/>
              <w:rPr>
                <w:rFonts w:eastAsia="仿宋"/>
                <w:sz w:val="21"/>
                <w:szCs w:val="21"/>
              </w:rPr>
            </w:pPr>
            <w:r w:rsidRPr="0044115A">
              <w:rPr>
                <w:rFonts w:eastAsia="仿宋" w:hAnsi="仿宋"/>
                <w:kern w:val="2"/>
                <w:sz w:val="21"/>
                <w:szCs w:val="21"/>
              </w:rPr>
              <w:t>外售</w:t>
            </w:r>
          </w:p>
        </w:tc>
      </w:tr>
      <w:tr w:rsidR="00504DE5" w:rsidRPr="0044115A" w:rsidTr="00504DE5">
        <w:trPr>
          <w:trHeight w:val="397"/>
          <w:jc w:val="center"/>
        </w:trPr>
        <w:tc>
          <w:tcPr>
            <w:tcW w:w="445" w:type="pct"/>
            <w:tcBorders>
              <w:top w:val="single" w:sz="6" w:space="0" w:color="auto"/>
              <w:left w:val="single" w:sz="12" w:space="0" w:color="auto"/>
              <w:bottom w:val="single" w:sz="6" w:space="0" w:color="auto"/>
              <w:right w:val="single" w:sz="6" w:space="0" w:color="auto"/>
            </w:tcBorders>
            <w:shd w:val="clear" w:color="auto" w:fill="auto"/>
            <w:vAlign w:val="center"/>
          </w:tcPr>
          <w:p w:rsidR="00504DE5" w:rsidRPr="0044115A" w:rsidRDefault="00504DE5" w:rsidP="00F31F0C">
            <w:pPr>
              <w:pStyle w:val="ad"/>
              <w:jc w:val="center"/>
              <w:rPr>
                <w:rFonts w:eastAsia="仿宋"/>
                <w:sz w:val="21"/>
                <w:szCs w:val="21"/>
              </w:rPr>
            </w:pPr>
            <w:r w:rsidRPr="0044115A">
              <w:rPr>
                <w:rFonts w:eastAsia="仿宋"/>
                <w:kern w:val="2"/>
                <w:sz w:val="21"/>
                <w:szCs w:val="21"/>
              </w:rPr>
              <w:t>3</w:t>
            </w:r>
          </w:p>
        </w:tc>
        <w:tc>
          <w:tcPr>
            <w:tcW w:w="1988" w:type="pct"/>
            <w:tcBorders>
              <w:top w:val="single" w:sz="6" w:space="0" w:color="auto"/>
              <w:left w:val="single" w:sz="6" w:space="0" w:color="auto"/>
              <w:bottom w:val="single" w:sz="6" w:space="0" w:color="auto"/>
              <w:right w:val="single" w:sz="6" w:space="0" w:color="auto"/>
            </w:tcBorders>
            <w:shd w:val="clear" w:color="auto" w:fill="auto"/>
            <w:vAlign w:val="center"/>
          </w:tcPr>
          <w:p w:rsidR="00504DE5" w:rsidRPr="0044115A" w:rsidRDefault="00504DE5" w:rsidP="00F31F0C">
            <w:pPr>
              <w:pStyle w:val="ad"/>
              <w:jc w:val="center"/>
              <w:rPr>
                <w:rFonts w:eastAsia="仿宋"/>
                <w:sz w:val="21"/>
                <w:szCs w:val="21"/>
              </w:rPr>
            </w:pPr>
            <w:r w:rsidRPr="0044115A">
              <w:rPr>
                <w:rFonts w:eastAsia="仿宋" w:hAnsi="仿宋"/>
                <w:kern w:val="2"/>
                <w:sz w:val="21"/>
                <w:szCs w:val="21"/>
              </w:rPr>
              <w:t>焊渣</w:t>
            </w:r>
          </w:p>
        </w:tc>
        <w:tc>
          <w:tcPr>
            <w:tcW w:w="917" w:type="pct"/>
            <w:tcBorders>
              <w:top w:val="single" w:sz="6" w:space="0" w:color="auto"/>
              <w:left w:val="single" w:sz="6" w:space="0" w:color="auto"/>
              <w:bottom w:val="single" w:sz="6" w:space="0" w:color="auto"/>
              <w:right w:val="single" w:sz="6" w:space="0" w:color="auto"/>
            </w:tcBorders>
            <w:shd w:val="clear" w:color="auto" w:fill="auto"/>
            <w:vAlign w:val="center"/>
          </w:tcPr>
          <w:p w:rsidR="00504DE5" w:rsidRPr="0044115A" w:rsidRDefault="00504DE5" w:rsidP="00F31F0C">
            <w:pPr>
              <w:pStyle w:val="ad"/>
              <w:jc w:val="center"/>
              <w:rPr>
                <w:rFonts w:eastAsia="仿宋"/>
                <w:sz w:val="21"/>
                <w:szCs w:val="21"/>
              </w:rPr>
            </w:pPr>
            <w:r w:rsidRPr="0044115A">
              <w:rPr>
                <w:rFonts w:eastAsia="仿宋"/>
                <w:kern w:val="2"/>
                <w:sz w:val="21"/>
                <w:szCs w:val="21"/>
              </w:rPr>
              <w:t>-</w:t>
            </w:r>
          </w:p>
        </w:tc>
        <w:tc>
          <w:tcPr>
            <w:tcW w:w="863" w:type="pct"/>
            <w:tcBorders>
              <w:top w:val="single" w:sz="6" w:space="0" w:color="auto"/>
              <w:left w:val="single" w:sz="6" w:space="0" w:color="auto"/>
              <w:bottom w:val="single" w:sz="6" w:space="0" w:color="auto"/>
              <w:right w:val="single" w:sz="6" w:space="0" w:color="auto"/>
            </w:tcBorders>
            <w:shd w:val="clear" w:color="auto" w:fill="auto"/>
            <w:vAlign w:val="center"/>
          </w:tcPr>
          <w:p w:rsidR="00504DE5" w:rsidRPr="0044115A" w:rsidRDefault="00504DE5" w:rsidP="00F31F0C">
            <w:pPr>
              <w:pStyle w:val="ad"/>
              <w:jc w:val="center"/>
              <w:rPr>
                <w:rFonts w:eastAsia="仿宋"/>
                <w:sz w:val="21"/>
                <w:szCs w:val="21"/>
              </w:rPr>
            </w:pPr>
            <w:r w:rsidRPr="0044115A">
              <w:rPr>
                <w:rFonts w:eastAsia="仿宋" w:hAnsi="仿宋"/>
                <w:kern w:val="2"/>
                <w:sz w:val="21"/>
                <w:szCs w:val="21"/>
              </w:rPr>
              <w:t>一般固废</w:t>
            </w:r>
          </w:p>
        </w:tc>
        <w:tc>
          <w:tcPr>
            <w:tcW w:w="786" w:type="pct"/>
            <w:tcBorders>
              <w:top w:val="single" w:sz="6" w:space="0" w:color="auto"/>
              <w:left w:val="single" w:sz="6" w:space="0" w:color="auto"/>
              <w:bottom w:val="single" w:sz="6" w:space="0" w:color="auto"/>
              <w:right w:val="single" w:sz="12" w:space="0" w:color="auto"/>
            </w:tcBorders>
            <w:shd w:val="clear" w:color="auto" w:fill="auto"/>
            <w:vAlign w:val="center"/>
          </w:tcPr>
          <w:p w:rsidR="00504DE5" w:rsidRPr="0044115A" w:rsidRDefault="00504DE5" w:rsidP="00F31F0C">
            <w:pPr>
              <w:pStyle w:val="ad"/>
              <w:jc w:val="center"/>
              <w:rPr>
                <w:rFonts w:eastAsia="仿宋"/>
                <w:sz w:val="21"/>
                <w:szCs w:val="21"/>
              </w:rPr>
            </w:pPr>
            <w:r w:rsidRPr="0044115A">
              <w:rPr>
                <w:rFonts w:eastAsia="仿宋" w:hAnsi="仿宋"/>
                <w:kern w:val="2"/>
                <w:sz w:val="21"/>
                <w:szCs w:val="21"/>
              </w:rPr>
              <w:t>外售</w:t>
            </w:r>
          </w:p>
        </w:tc>
      </w:tr>
      <w:tr w:rsidR="00504DE5" w:rsidRPr="0044115A" w:rsidTr="00504DE5">
        <w:trPr>
          <w:trHeight w:val="397"/>
          <w:jc w:val="center"/>
        </w:trPr>
        <w:tc>
          <w:tcPr>
            <w:tcW w:w="445" w:type="pct"/>
            <w:tcBorders>
              <w:top w:val="single" w:sz="6" w:space="0" w:color="auto"/>
              <w:left w:val="single" w:sz="12" w:space="0" w:color="auto"/>
              <w:bottom w:val="single" w:sz="6" w:space="0" w:color="auto"/>
              <w:right w:val="single" w:sz="6" w:space="0" w:color="auto"/>
            </w:tcBorders>
            <w:shd w:val="clear" w:color="auto" w:fill="auto"/>
            <w:vAlign w:val="center"/>
          </w:tcPr>
          <w:p w:rsidR="00504DE5" w:rsidRPr="0044115A" w:rsidRDefault="00504DE5" w:rsidP="00F31F0C">
            <w:pPr>
              <w:pStyle w:val="ad"/>
              <w:jc w:val="center"/>
              <w:rPr>
                <w:rFonts w:eastAsia="仿宋"/>
                <w:sz w:val="21"/>
                <w:szCs w:val="21"/>
              </w:rPr>
            </w:pPr>
            <w:r w:rsidRPr="0044115A">
              <w:rPr>
                <w:rFonts w:eastAsia="仿宋"/>
                <w:kern w:val="2"/>
                <w:sz w:val="21"/>
                <w:szCs w:val="21"/>
              </w:rPr>
              <w:t>4</w:t>
            </w:r>
          </w:p>
        </w:tc>
        <w:tc>
          <w:tcPr>
            <w:tcW w:w="1988" w:type="pct"/>
            <w:tcBorders>
              <w:top w:val="single" w:sz="6" w:space="0" w:color="auto"/>
              <w:left w:val="single" w:sz="6" w:space="0" w:color="auto"/>
              <w:bottom w:val="single" w:sz="6" w:space="0" w:color="auto"/>
              <w:right w:val="single" w:sz="6" w:space="0" w:color="auto"/>
            </w:tcBorders>
            <w:shd w:val="clear" w:color="auto" w:fill="auto"/>
            <w:vAlign w:val="center"/>
          </w:tcPr>
          <w:p w:rsidR="00504DE5" w:rsidRPr="0044115A" w:rsidRDefault="00504DE5" w:rsidP="00F31F0C">
            <w:pPr>
              <w:pStyle w:val="ad"/>
              <w:jc w:val="center"/>
              <w:rPr>
                <w:rFonts w:eastAsia="仿宋"/>
                <w:sz w:val="21"/>
                <w:szCs w:val="21"/>
              </w:rPr>
            </w:pPr>
            <w:r w:rsidRPr="0044115A">
              <w:rPr>
                <w:rFonts w:eastAsia="仿宋" w:hAnsi="仿宋"/>
                <w:bCs/>
                <w:sz w:val="21"/>
                <w:szCs w:val="21"/>
              </w:rPr>
              <w:t>除尘器除尘灰</w:t>
            </w:r>
          </w:p>
        </w:tc>
        <w:tc>
          <w:tcPr>
            <w:tcW w:w="917" w:type="pct"/>
            <w:tcBorders>
              <w:top w:val="single" w:sz="6" w:space="0" w:color="auto"/>
              <w:left w:val="single" w:sz="6" w:space="0" w:color="auto"/>
              <w:bottom w:val="single" w:sz="6" w:space="0" w:color="auto"/>
              <w:right w:val="single" w:sz="6" w:space="0" w:color="auto"/>
            </w:tcBorders>
            <w:shd w:val="clear" w:color="auto" w:fill="auto"/>
            <w:vAlign w:val="center"/>
          </w:tcPr>
          <w:p w:rsidR="00504DE5" w:rsidRPr="0044115A" w:rsidRDefault="00504DE5" w:rsidP="00F31F0C">
            <w:pPr>
              <w:pStyle w:val="ad"/>
              <w:jc w:val="center"/>
              <w:rPr>
                <w:rFonts w:eastAsia="仿宋"/>
                <w:sz w:val="21"/>
                <w:szCs w:val="21"/>
              </w:rPr>
            </w:pPr>
            <w:r w:rsidRPr="0044115A">
              <w:rPr>
                <w:rFonts w:eastAsia="仿宋"/>
                <w:kern w:val="2"/>
                <w:sz w:val="21"/>
                <w:szCs w:val="21"/>
              </w:rPr>
              <w:t>-</w:t>
            </w:r>
          </w:p>
        </w:tc>
        <w:tc>
          <w:tcPr>
            <w:tcW w:w="863" w:type="pct"/>
            <w:tcBorders>
              <w:top w:val="single" w:sz="6" w:space="0" w:color="auto"/>
              <w:left w:val="single" w:sz="6" w:space="0" w:color="auto"/>
              <w:bottom w:val="single" w:sz="6" w:space="0" w:color="auto"/>
              <w:right w:val="single" w:sz="6" w:space="0" w:color="auto"/>
            </w:tcBorders>
            <w:shd w:val="clear" w:color="auto" w:fill="auto"/>
            <w:vAlign w:val="center"/>
          </w:tcPr>
          <w:p w:rsidR="00504DE5" w:rsidRPr="0044115A" w:rsidRDefault="00504DE5" w:rsidP="00F31F0C">
            <w:pPr>
              <w:pStyle w:val="ad"/>
              <w:jc w:val="center"/>
              <w:rPr>
                <w:rFonts w:eastAsia="仿宋"/>
                <w:sz w:val="21"/>
                <w:szCs w:val="21"/>
              </w:rPr>
            </w:pPr>
            <w:r w:rsidRPr="0044115A">
              <w:rPr>
                <w:rFonts w:eastAsia="仿宋" w:hAnsi="仿宋"/>
                <w:kern w:val="2"/>
                <w:sz w:val="21"/>
                <w:szCs w:val="21"/>
              </w:rPr>
              <w:t>一般固废</w:t>
            </w:r>
          </w:p>
        </w:tc>
        <w:tc>
          <w:tcPr>
            <w:tcW w:w="786" w:type="pct"/>
            <w:tcBorders>
              <w:top w:val="single" w:sz="6" w:space="0" w:color="auto"/>
              <w:left w:val="single" w:sz="6" w:space="0" w:color="auto"/>
              <w:bottom w:val="single" w:sz="6" w:space="0" w:color="auto"/>
              <w:right w:val="single" w:sz="12" w:space="0" w:color="auto"/>
            </w:tcBorders>
            <w:shd w:val="clear" w:color="auto" w:fill="auto"/>
            <w:vAlign w:val="center"/>
          </w:tcPr>
          <w:p w:rsidR="00504DE5" w:rsidRPr="0044115A" w:rsidRDefault="0044173E" w:rsidP="00F31F0C">
            <w:pPr>
              <w:pStyle w:val="ad"/>
              <w:jc w:val="center"/>
              <w:rPr>
                <w:rFonts w:eastAsia="仿宋"/>
                <w:sz w:val="21"/>
                <w:szCs w:val="21"/>
              </w:rPr>
            </w:pPr>
            <w:r w:rsidRPr="0044115A">
              <w:rPr>
                <w:rFonts w:eastAsia="仿宋" w:hAnsi="仿宋"/>
                <w:kern w:val="2"/>
                <w:sz w:val="21"/>
                <w:szCs w:val="21"/>
              </w:rPr>
              <w:t>外售</w:t>
            </w:r>
          </w:p>
        </w:tc>
      </w:tr>
      <w:tr w:rsidR="00504DE5" w:rsidRPr="0044115A" w:rsidTr="00504DE5">
        <w:trPr>
          <w:trHeight w:val="397"/>
          <w:jc w:val="center"/>
        </w:trPr>
        <w:tc>
          <w:tcPr>
            <w:tcW w:w="445" w:type="pct"/>
            <w:tcBorders>
              <w:top w:val="single" w:sz="6" w:space="0" w:color="auto"/>
              <w:left w:val="single" w:sz="12" w:space="0" w:color="auto"/>
              <w:bottom w:val="single" w:sz="6" w:space="0" w:color="auto"/>
              <w:right w:val="single" w:sz="6" w:space="0" w:color="auto"/>
            </w:tcBorders>
            <w:shd w:val="clear" w:color="auto" w:fill="auto"/>
            <w:vAlign w:val="center"/>
          </w:tcPr>
          <w:p w:rsidR="00504DE5" w:rsidRPr="0044115A" w:rsidRDefault="00504DE5" w:rsidP="00F31F0C">
            <w:pPr>
              <w:pStyle w:val="ad"/>
              <w:jc w:val="center"/>
              <w:rPr>
                <w:rFonts w:eastAsia="仿宋"/>
                <w:sz w:val="21"/>
                <w:szCs w:val="21"/>
              </w:rPr>
            </w:pPr>
            <w:r w:rsidRPr="0044115A">
              <w:rPr>
                <w:rFonts w:eastAsia="仿宋"/>
                <w:kern w:val="2"/>
                <w:sz w:val="21"/>
                <w:szCs w:val="21"/>
              </w:rPr>
              <w:t>5</w:t>
            </w:r>
          </w:p>
        </w:tc>
        <w:tc>
          <w:tcPr>
            <w:tcW w:w="1988" w:type="pct"/>
            <w:tcBorders>
              <w:top w:val="single" w:sz="6" w:space="0" w:color="auto"/>
              <w:left w:val="single" w:sz="6" w:space="0" w:color="auto"/>
              <w:bottom w:val="single" w:sz="6" w:space="0" w:color="auto"/>
              <w:right w:val="single" w:sz="6" w:space="0" w:color="auto"/>
            </w:tcBorders>
            <w:shd w:val="clear" w:color="auto" w:fill="auto"/>
            <w:vAlign w:val="center"/>
          </w:tcPr>
          <w:p w:rsidR="00504DE5" w:rsidRPr="0044115A" w:rsidRDefault="00504DE5" w:rsidP="00F31F0C">
            <w:pPr>
              <w:pStyle w:val="ad"/>
              <w:jc w:val="center"/>
              <w:rPr>
                <w:rFonts w:eastAsia="仿宋"/>
                <w:sz w:val="21"/>
                <w:szCs w:val="21"/>
              </w:rPr>
            </w:pPr>
            <w:r w:rsidRPr="0044115A">
              <w:rPr>
                <w:rFonts w:eastAsia="仿宋" w:hAnsi="仿宋"/>
                <w:kern w:val="2"/>
                <w:sz w:val="21"/>
                <w:szCs w:val="21"/>
              </w:rPr>
              <w:t>表面处理剂等危险物品的废弃包装物</w:t>
            </w:r>
          </w:p>
        </w:tc>
        <w:tc>
          <w:tcPr>
            <w:tcW w:w="917" w:type="pct"/>
            <w:tcBorders>
              <w:top w:val="single" w:sz="6" w:space="0" w:color="auto"/>
              <w:left w:val="single" w:sz="6" w:space="0" w:color="auto"/>
              <w:bottom w:val="single" w:sz="6" w:space="0" w:color="auto"/>
              <w:right w:val="single" w:sz="6" w:space="0" w:color="auto"/>
            </w:tcBorders>
            <w:shd w:val="clear" w:color="auto" w:fill="auto"/>
            <w:vAlign w:val="center"/>
          </w:tcPr>
          <w:p w:rsidR="00504DE5" w:rsidRPr="0044115A" w:rsidRDefault="00504DE5" w:rsidP="00F31F0C">
            <w:pPr>
              <w:pStyle w:val="ad"/>
              <w:jc w:val="center"/>
              <w:rPr>
                <w:rFonts w:eastAsia="仿宋"/>
                <w:sz w:val="21"/>
                <w:szCs w:val="21"/>
              </w:rPr>
            </w:pPr>
            <w:r w:rsidRPr="0044115A">
              <w:rPr>
                <w:rFonts w:eastAsia="仿宋"/>
                <w:kern w:val="2"/>
                <w:sz w:val="21"/>
                <w:szCs w:val="21"/>
              </w:rPr>
              <w:t>HW49</w:t>
            </w:r>
          </w:p>
          <w:p w:rsidR="00504DE5" w:rsidRPr="0044115A" w:rsidRDefault="00504DE5" w:rsidP="00F31F0C">
            <w:pPr>
              <w:pStyle w:val="ad"/>
              <w:jc w:val="center"/>
              <w:rPr>
                <w:rFonts w:eastAsia="仿宋"/>
                <w:sz w:val="21"/>
                <w:szCs w:val="21"/>
              </w:rPr>
            </w:pPr>
            <w:r w:rsidRPr="0044115A">
              <w:rPr>
                <w:rFonts w:eastAsia="仿宋"/>
                <w:kern w:val="2"/>
                <w:sz w:val="21"/>
                <w:szCs w:val="21"/>
              </w:rPr>
              <w:t>900-041-049</w:t>
            </w:r>
          </w:p>
        </w:tc>
        <w:tc>
          <w:tcPr>
            <w:tcW w:w="863" w:type="pct"/>
            <w:tcBorders>
              <w:top w:val="single" w:sz="6" w:space="0" w:color="auto"/>
              <w:left w:val="single" w:sz="6" w:space="0" w:color="auto"/>
              <w:bottom w:val="single" w:sz="6" w:space="0" w:color="auto"/>
              <w:right w:val="single" w:sz="6" w:space="0" w:color="auto"/>
            </w:tcBorders>
            <w:shd w:val="clear" w:color="auto" w:fill="auto"/>
            <w:vAlign w:val="center"/>
          </w:tcPr>
          <w:p w:rsidR="00504DE5" w:rsidRPr="0044115A" w:rsidRDefault="00504DE5" w:rsidP="00F31F0C">
            <w:pPr>
              <w:pStyle w:val="ad"/>
              <w:jc w:val="center"/>
              <w:rPr>
                <w:rFonts w:eastAsia="仿宋"/>
                <w:sz w:val="21"/>
                <w:szCs w:val="21"/>
              </w:rPr>
            </w:pPr>
            <w:r w:rsidRPr="0044115A">
              <w:rPr>
                <w:rFonts w:eastAsia="仿宋" w:hAnsi="仿宋"/>
                <w:kern w:val="2"/>
                <w:sz w:val="21"/>
                <w:szCs w:val="21"/>
              </w:rPr>
              <w:t>危险固废</w:t>
            </w:r>
          </w:p>
        </w:tc>
        <w:tc>
          <w:tcPr>
            <w:tcW w:w="786" w:type="pct"/>
            <w:vMerge w:val="restart"/>
            <w:tcBorders>
              <w:top w:val="single" w:sz="6" w:space="0" w:color="auto"/>
              <w:left w:val="single" w:sz="6" w:space="0" w:color="auto"/>
              <w:bottom w:val="single" w:sz="6" w:space="0" w:color="auto"/>
              <w:right w:val="single" w:sz="12" w:space="0" w:color="auto"/>
            </w:tcBorders>
            <w:shd w:val="clear" w:color="auto" w:fill="auto"/>
            <w:vAlign w:val="center"/>
          </w:tcPr>
          <w:p w:rsidR="00504DE5" w:rsidRPr="0044115A" w:rsidRDefault="00504DE5" w:rsidP="00F31F0C">
            <w:pPr>
              <w:pStyle w:val="ad"/>
              <w:jc w:val="center"/>
              <w:rPr>
                <w:rFonts w:eastAsia="仿宋"/>
                <w:sz w:val="21"/>
                <w:szCs w:val="21"/>
              </w:rPr>
            </w:pPr>
            <w:r w:rsidRPr="0044115A">
              <w:rPr>
                <w:rFonts w:eastAsia="仿宋" w:hAnsi="仿宋"/>
                <w:kern w:val="2"/>
                <w:sz w:val="21"/>
                <w:szCs w:val="21"/>
              </w:rPr>
              <w:t>暂存厂内，定期送有资质单位处置</w:t>
            </w:r>
          </w:p>
        </w:tc>
      </w:tr>
      <w:tr w:rsidR="00504DE5" w:rsidRPr="0044115A" w:rsidTr="00504DE5">
        <w:trPr>
          <w:trHeight w:val="397"/>
          <w:jc w:val="center"/>
        </w:trPr>
        <w:tc>
          <w:tcPr>
            <w:tcW w:w="445" w:type="pct"/>
            <w:tcBorders>
              <w:top w:val="single" w:sz="6" w:space="0" w:color="auto"/>
              <w:left w:val="single" w:sz="12" w:space="0" w:color="auto"/>
              <w:bottom w:val="single" w:sz="6" w:space="0" w:color="auto"/>
              <w:right w:val="single" w:sz="6" w:space="0" w:color="auto"/>
            </w:tcBorders>
            <w:shd w:val="clear" w:color="auto" w:fill="auto"/>
            <w:vAlign w:val="center"/>
          </w:tcPr>
          <w:p w:rsidR="00504DE5" w:rsidRPr="0044115A" w:rsidRDefault="00504DE5" w:rsidP="00F31F0C">
            <w:pPr>
              <w:pStyle w:val="ad"/>
              <w:jc w:val="center"/>
              <w:rPr>
                <w:rFonts w:eastAsia="仿宋"/>
                <w:sz w:val="21"/>
                <w:szCs w:val="21"/>
              </w:rPr>
            </w:pPr>
            <w:r w:rsidRPr="0044115A">
              <w:rPr>
                <w:rFonts w:eastAsia="仿宋"/>
                <w:kern w:val="2"/>
                <w:sz w:val="21"/>
                <w:szCs w:val="21"/>
              </w:rPr>
              <w:t>6</w:t>
            </w:r>
          </w:p>
        </w:tc>
        <w:tc>
          <w:tcPr>
            <w:tcW w:w="1988" w:type="pct"/>
            <w:tcBorders>
              <w:top w:val="single" w:sz="6" w:space="0" w:color="auto"/>
              <w:left w:val="single" w:sz="6" w:space="0" w:color="auto"/>
              <w:bottom w:val="single" w:sz="6" w:space="0" w:color="auto"/>
              <w:right w:val="single" w:sz="6" w:space="0" w:color="auto"/>
            </w:tcBorders>
            <w:shd w:val="clear" w:color="auto" w:fill="auto"/>
            <w:vAlign w:val="center"/>
          </w:tcPr>
          <w:p w:rsidR="00504DE5" w:rsidRPr="0044115A" w:rsidRDefault="00504DE5" w:rsidP="00F31F0C">
            <w:pPr>
              <w:pStyle w:val="ad"/>
              <w:jc w:val="center"/>
              <w:rPr>
                <w:rFonts w:eastAsia="仿宋"/>
                <w:sz w:val="21"/>
                <w:szCs w:val="21"/>
              </w:rPr>
            </w:pPr>
            <w:r w:rsidRPr="0044115A">
              <w:rPr>
                <w:rFonts w:eastAsia="仿宋" w:hAnsi="仿宋"/>
                <w:kern w:val="2"/>
                <w:sz w:val="21"/>
                <w:szCs w:val="21"/>
              </w:rPr>
              <w:t>废过滤材料</w:t>
            </w:r>
          </w:p>
        </w:tc>
        <w:tc>
          <w:tcPr>
            <w:tcW w:w="917" w:type="pct"/>
            <w:tcBorders>
              <w:top w:val="single" w:sz="6" w:space="0" w:color="auto"/>
              <w:left w:val="single" w:sz="6" w:space="0" w:color="auto"/>
              <w:bottom w:val="single" w:sz="6" w:space="0" w:color="auto"/>
              <w:right w:val="single" w:sz="6" w:space="0" w:color="auto"/>
            </w:tcBorders>
            <w:shd w:val="clear" w:color="auto" w:fill="auto"/>
            <w:vAlign w:val="center"/>
          </w:tcPr>
          <w:p w:rsidR="00504DE5" w:rsidRPr="0044115A" w:rsidRDefault="00504DE5" w:rsidP="00F31F0C">
            <w:pPr>
              <w:pStyle w:val="ad"/>
              <w:jc w:val="center"/>
              <w:rPr>
                <w:rFonts w:eastAsia="仿宋"/>
                <w:sz w:val="21"/>
                <w:szCs w:val="21"/>
              </w:rPr>
            </w:pPr>
            <w:r w:rsidRPr="0044115A">
              <w:rPr>
                <w:rFonts w:eastAsia="仿宋"/>
                <w:kern w:val="2"/>
                <w:sz w:val="21"/>
                <w:szCs w:val="21"/>
              </w:rPr>
              <w:t>HW49</w:t>
            </w:r>
          </w:p>
          <w:p w:rsidR="00504DE5" w:rsidRPr="0044115A" w:rsidRDefault="00504DE5" w:rsidP="00F31F0C">
            <w:pPr>
              <w:pStyle w:val="ad"/>
              <w:jc w:val="center"/>
              <w:rPr>
                <w:rFonts w:eastAsia="仿宋"/>
                <w:sz w:val="21"/>
                <w:szCs w:val="21"/>
              </w:rPr>
            </w:pPr>
            <w:r w:rsidRPr="0044115A">
              <w:rPr>
                <w:rFonts w:eastAsia="仿宋"/>
                <w:kern w:val="2"/>
                <w:sz w:val="21"/>
                <w:szCs w:val="21"/>
              </w:rPr>
              <w:t>900-041-049</w:t>
            </w:r>
          </w:p>
        </w:tc>
        <w:tc>
          <w:tcPr>
            <w:tcW w:w="863" w:type="pct"/>
            <w:tcBorders>
              <w:top w:val="single" w:sz="6" w:space="0" w:color="auto"/>
              <w:left w:val="single" w:sz="6" w:space="0" w:color="auto"/>
              <w:bottom w:val="single" w:sz="6" w:space="0" w:color="auto"/>
              <w:right w:val="single" w:sz="6" w:space="0" w:color="auto"/>
            </w:tcBorders>
            <w:shd w:val="clear" w:color="auto" w:fill="auto"/>
            <w:vAlign w:val="center"/>
          </w:tcPr>
          <w:p w:rsidR="00504DE5" w:rsidRPr="0044115A" w:rsidRDefault="00504DE5" w:rsidP="00F31F0C">
            <w:pPr>
              <w:pStyle w:val="ad"/>
              <w:jc w:val="center"/>
              <w:rPr>
                <w:rFonts w:eastAsia="仿宋"/>
                <w:sz w:val="21"/>
                <w:szCs w:val="21"/>
              </w:rPr>
            </w:pPr>
            <w:r w:rsidRPr="0044115A">
              <w:rPr>
                <w:rFonts w:eastAsia="仿宋" w:hAnsi="仿宋"/>
                <w:kern w:val="2"/>
                <w:sz w:val="21"/>
                <w:szCs w:val="21"/>
              </w:rPr>
              <w:t>危险固废</w:t>
            </w:r>
          </w:p>
        </w:tc>
        <w:tc>
          <w:tcPr>
            <w:tcW w:w="786" w:type="pct"/>
            <w:vMerge/>
            <w:tcBorders>
              <w:top w:val="single" w:sz="6" w:space="0" w:color="auto"/>
              <w:left w:val="single" w:sz="6" w:space="0" w:color="auto"/>
              <w:bottom w:val="single" w:sz="6" w:space="0" w:color="auto"/>
              <w:right w:val="single" w:sz="12" w:space="0" w:color="auto"/>
            </w:tcBorders>
            <w:shd w:val="clear" w:color="auto" w:fill="auto"/>
            <w:vAlign w:val="center"/>
          </w:tcPr>
          <w:p w:rsidR="00504DE5" w:rsidRPr="0044115A" w:rsidRDefault="00504DE5" w:rsidP="00F31F0C">
            <w:pPr>
              <w:rPr>
                <w:rFonts w:eastAsia="仿宋"/>
                <w:szCs w:val="22"/>
              </w:rPr>
            </w:pPr>
          </w:p>
        </w:tc>
      </w:tr>
      <w:tr w:rsidR="00504DE5" w:rsidRPr="0044115A" w:rsidTr="00504DE5">
        <w:trPr>
          <w:trHeight w:val="397"/>
          <w:jc w:val="center"/>
        </w:trPr>
        <w:tc>
          <w:tcPr>
            <w:tcW w:w="445" w:type="pct"/>
            <w:tcBorders>
              <w:top w:val="single" w:sz="6" w:space="0" w:color="auto"/>
              <w:left w:val="single" w:sz="12" w:space="0" w:color="auto"/>
              <w:bottom w:val="single" w:sz="6" w:space="0" w:color="auto"/>
              <w:right w:val="single" w:sz="6" w:space="0" w:color="auto"/>
            </w:tcBorders>
            <w:shd w:val="clear" w:color="auto" w:fill="auto"/>
            <w:vAlign w:val="center"/>
          </w:tcPr>
          <w:p w:rsidR="00504DE5" w:rsidRPr="0044115A" w:rsidRDefault="00504DE5" w:rsidP="00F31F0C">
            <w:pPr>
              <w:pStyle w:val="ad"/>
              <w:jc w:val="center"/>
              <w:rPr>
                <w:rFonts w:eastAsia="仿宋"/>
                <w:sz w:val="21"/>
                <w:szCs w:val="21"/>
              </w:rPr>
            </w:pPr>
            <w:r w:rsidRPr="0044115A">
              <w:rPr>
                <w:rFonts w:eastAsia="仿宋"/>
                <w:kern w:val="2"/>
                <w:sz w:val="21"/>
                <w:szCs w:val="21"/>
              </w:rPr>
              <w:t>7</w:t>
            </w:r>
          </w:p>
        </w:tc>
        <w:tc>
          <w:tcPr>
            <w:tcW w:w="1988" w:type="pct"/>
            <w:tcBorders>
              <w:top w:val="single" w:sz="6" w:space="0" w:color="auto"/>
              <w:left w:val="single" w:sz="6" w:space="0" w:color="auto"/>
              <w:bottom w:val="single" w:sz="6" w:space="0" w:color="auto"/>
              <w:right w:val="single" w:sz="6" w:space="0" w:color="auto"/>
            </w:tcBorders>
            <w:shd w:val="clear" w:color="auto" w:fill="auto"/>
            <w:vAlign w:val="center"/>
          </w:tcPr>
          <w:p w:rsidR="00504DE5" w:rsidRPr="0044115A" w:rsidRDefault="00504DE5" w:rsidP="00F31F0C">
            <w:pPr>
              <w:pStyle w:val="ad"/>
              <w:jc w:val="center"/>
              <w:rPr>
                <w:rFonts w:eastAsia="仿宋"/>
                <w:sz w:val="21"/>
                <w:szCs w:val="21"/>
              </w:rPr>
            </w:pPr>
            <w:r w:rsidRPr="0044115A">
              <w:rPr>
                <w:rFonts w:eastAsia="仿宋" w:hAnsi="仿宋"/>
                <w:kern w:val="2"/>
                <w:sz w:val="21"/>
                <w:szCs w:val="21"/>
              </w:rPr>
              <w:t>废活性炭</w:t>
            </w:r>
          </w:p>
        </w:tc>
        <w:tc>
          <w:tcPr>
            <w:tcW w:w="917" w:type="pct"/>
            <w:tcBorders>
              <w:top w:val="single" w:sz="6" w:space="0" w:color="auto"/>
              <w:left w:val="single" w:sz="6" w:space="0" w:color="auto"/>
              <w:bottom w:val="single" w:sz="6" w:space="0" w:color="auto"/>
              <w:right w:val="single" w:sz="6" w:space="0" w:color="auto"/>
            </w:tcBorders>
            <w:shd w:val="clear" w:color="auto" w:fill="auto"/>
            <w:vAlign w:val="center"/>
          </w:tcPr>
          <w:p w:rsidR="00504DE5" w:rsidRPr="0044115A" w:rsidRDefault="00504DE5" w:rsidP="00F31F0C">
            <w:pPr>
              <w:pStyle w:val="ad"/>
              <w:jc w:val="center"/>
              <w:rPr>
                <w:rFonts w:eastAsia="仿宋"/>
                <w:sz w:val="21"/>
                <w:szCs w:val="21"/>
              </w:rPr>
            </w:pPr>
            <w:r w:rsidRPr="0044115A">
              <w:rPr>
                <w:rFonts w:eastAsia="仿宋"/>
                <w:kern w:val="2"/>
                <w:sz w:val="21"/>
                <w:szCs w:val="21"/>
              </w:rPr>
              <w:t>HW49</w:t>
            </w:r>
          </w:p>
          <w:p w:rsidR="00504DE5" w:rsidRPr="0044115A" w:rsidRDefault="00504DE5" w:rsidP="00F31F0C">
            <w:pPr>
              <w:pStyle w:val="ad"/>
              <w:jc w:val="center"/>
              <w:rPr>
                <w:rFonts w:eastAsia="仿宋"/>
                <w:sz w:val="21"/>
                <w:szCs w:val="21"/>
              </w:rPr>
            </w:pPr>
            <w:r w:rsidRPr="0044115A">
              <w:rPr>
                <w:rFonts w:eastAsia="仿宋"/>
                <w:kern w:val="2"/>
                <w:sz w:val="21"/>
                <w:szCs w:val="21"/>
              </w:rPr>
              <w:t>900-041-049</w:t>
            </w:r>
          </w:p>
        </w:tc>
        <w:tc>
          <w:tcPr>
            <w:tcW w:w="863" w:type="pct"/>
            <w:tcBorders>
              <w:top w:val="single" w:sz="6" w:space="0" w:color="auto"/>
              <w:left w:val="single" w:sz="6" w:space="0" w:color="auto"/>
              <w:bottom w:val="single" w:sz="6" w:space="0" w:color="auto"/>
              <w:right w:val="single" w:sz="6" w:space="0" w:color="auto"/>
            </w:tcBorders>
            <w:shd w:val="clear" w:color="auto" w:fill="auto"/>
            <w:vAlign w:val="center"/>
          </w:tcPr>
          <w:p w:rsidR="00504DE5" w:rsidRPr="0044115A" w:rsidRDefault="00504DE5" w:rsidP="00F31F0C">
            <w:pPr>
              <w:pStyle w:val="ad"/>
              <w:jc w:val="center"/>
              <w:rPr>
                <w:rFonts w:eastAsia="仿宋"/>
                <w:sz w:val="21"/>
                <w:szCs w:val="21"/>
              </w:rPr>
            </w:pPr>
            <w:r w:rsidRPr="0044115A">
              <w:rPr>
                <w:rFonts w:eastAsia="仿宋" w:hAnsi="仿宋"/>
                <w:kern w:val="2"/>
                <w:sz w:val="21"/>
                <w:szCs w:val="21"/>
              </w:rPr>
              <w:t>危险固废</w:t>
            </w:r>
          </w:p>
        </w:tc>
        <w:tc>
          <w:tcPr>
            <w:tcW w:w="786" w:type="pct"/>
            <w:vMerge/>
            <w:tcBorders>
              <w:top w:val="single" w:sz="6" w:space="0" w:color="auto"/>
              <w:left w:val="single" w:sz="6" w:space="0" w:color="auto"/>
              <w:bottom w:val="single" w:sz="6" w:space="0" w:color="auto"/>
              <w:right w:val="single" w:sz="12" w:space="0" w:color="auto"/>
            </w:tcBorders>
            <w:shd w:val="clear" w:color="auto" w:fill="auto"/>
            <w:vAlign w:val="center"/>
          </w:tcPr>
          <w:p w:rsidR="00504DE5" w:rsidRPr="0044115A" w:rsidRDefault="00504DE5" w:rsidP="00F31F0C">
            <w:pPr>
              <w:rPr>
                <w:rFonts w:eastAsia="仿宋"/>
                <w:szCs w:val="22"/>
              </w:rPr>
            </w:pPr>
          </w:p>
        </w:tc>
      </w:tr>
      <w:tr w:rsidR="00504DE5" w:rsidRPr="0044115A" w:rsidTr="00504DE5">
        <w:trPr>
          <w:trHeight w:val="397"/>
          <w:jc w:val="center"/>
        </w:trPr>
        <w:tc>
          <w:tcPr>
            <w:tcW w:w="445" w:type="pct"/>
            <w:tcBorders>
              <w:top w:val="single" w:sz="6" w:space="0" w:color="auto"/>
              <w:left w:val="single" w:sz="12" w:space="0" w:color="auto"/>
              <w:bottom w:val="single" w:sz="6" w:space="0" w:color="auto"/>
              <w:right w:val="single" w:sz="6" w:space="0" w:color="auto"/>
            </w:tcBorders>
            <w:shd w:val="clear" w:color="auto" w:fill="auto"/>
            <w:vAlign w:val="center"/>
          </w:tcPr>
          <w:p w:rsidR="00504DE5" w:rsidRPr="0044115A" w:rsidRDefault="00504DE5" w:rsidP="00F31F0C">
            <w:pPr>
              <w:pStyle w:val="ad"/>
              <w:jc w:val="center"/>
              <w:rPr>
                <w:rFonts w:eastAsia="仿宋"/>
                <w:sz w:val="21"/>
                <w:szCs w:val="21"/>
              </w:rPr>
            </w:pPr>
            <w:r w:rsidRPr="0044115A">
              <w:rPr>
                <w:rFonts w:eastAsia="仿宋"/>
                <w:kern w:val="2"/>
                <w:sz w:val="21"/>
                <w:szCs w:val="21"/>
              </w:rPr>
              <w:t>8</w:t>
            </w:r>
          </w:p>
        </w:tc>
        <w:tc>
          <w:tcPr>
            <w:tcW w:w="1988" w:type="pct"/>
            <w:tcBorders>
              <w:top w:val="single" w:sz="6" w:space="0" w:color="auto"/>
              <w:left w:val="single" w:sz="6" w:space="0" w:color="auto"/>
              <w:bottom w:val="single" w:sz="6" w:space="0" w:color="auto"/>
              <w:right w:val="single" w:sz="6" w:space="0" w:color="auto"/>
            </w:tcBorders>
            <w:shd w:val="clear" w:color="auto" w:fill="auto"/>
            <w:vAlign w:val="center"/>
          </w:tcPr>
          <w:p w:rsidR="00504DE5" w:rsidRPr="0044115A" w:rsidRDefault="00504DE5" w:rsidP="00F31F0C">
            <w:pPr>
              <w:pStyle w:val="ad"/>
              <w:jc w:val="center"/>
              <w:rPr>
                <w:rFonts w:eastAsia="仿宋"/>
                <w:sz w:val="21"/>
                <w:szCs w:val="21"/>
              </w:rPr>
            </w:pPr>
            <w:r w:rsidRPr="0044115A">
              <w:rPr>
                <w:rFonts w:eastAsia="仿宋" w:hAnsi="仿宋"/>
                <w:kern w:val="2"/>
                <w:sz w:val="21"/>
                <w:szCs w:val="21"/>
              </w:rPr>
              <w:t>废切削液、废机油、废液压油、废润滑油</w:t>
            </w:r>
          </w:p>
        </w:tc>
        <w:tc>
          <w:tcPr>
            <w:tcW w:w="917" w:type="pct"/>
            <w:tcBorders>
              <w:top w:val="single" w:sz="6" w:space="0" w:color="auto"/>
              <w:left w:val="single" w:sz="6" w:space="0" w:color="auto"/>
              <w:bottom w:val="single" w:sz="6" w:space="0" w:color="auto"/>
              <w:right w:val="single" w:sz="6" w:space="0" w:color="auto"/>
            </w:tcBorders>
            <w:shd w:val="clear" w:color="auto" w:fill="auto"/>
            <w:vAlign w:val="center"/>
          </w:tcPr>
          <w:p w:rsidR="00504DE5" w:rsidRPr="0044115A" w:rsidRDefault="00504DE5" w:rsidP="00F31F0C">
            <w:pPr>
              <w:pStyle w:val="ad"/>
              <w:jc w:val="center"/>
              <w:rPr>
                <w:rFonts w:eastAsia="仿宋"/>
                <w:sz w:val="21"/>
                <w:szCs w:val="21"/>
              </w:rPr>
            </w:pPr>
            <w:r w:rsidRPr="0044115A">
              <w:rPr>
                <w:rFonts w:eastAsia="仿宋"/>
                <w:kern w:val="2"/>
                <w:sz w:val="21"/>
                <w:szCs w:val="21"/>
              </w:rPr>
              <w:t>HW08</w:t>
            </w:r>
          </w:p>
          <w:p w:rsidR="00504DE5" w:rsidRPr="0044115A" w:rsidRDefault="00504DE5" w:rsidP="00F31F0C">
            <w:pPr>
              <w:pStyle w:val="ad"/>
              <w:jc w:val="center"/>
              <w:rPr>
                <w:rFonts w:eastAsia="仿宋"/>
                <w:sz w:val="21"/>
                <w:szCs w:val="21"/>
              </w:rPr>
            </w:pPr>
            <w:r w:rsidRPr="0044115A">
              <w:rPr>
                <w:rFonts w:eastAsia="仿宋"/>
                <w:kern w:val="2"/>
                <w:sz w:val="21"/>
                <w:szCs w:val="21"/>
              </w:rPr>
              <w:t>900-249-08</w:t>
            </w:r>
          </w:p>
        </w:tc>
        <w:tc>
          <w:tcPr>
            <w:tcW w:w="863" w:type="pct"/>
            <w:tcBorders>
              <w:top w:val="single" w:sz="6" w:space="0" w:color="auto"/>
              <w:left w:val="single" w:sz="6" w:space="0" w:color="auto"/>
              <w:bottom w:val="single" w:sz="6" w:space="0" w:color="auto"/>
              <w:right w:val="single" w:sz="6" w:space="0" w:color="auto"/>
            </w:tcBorders>
            <w:shd w:val="clear" w:color="auto" w:fill="auto"/>
            <w:vAlign w:val="center"/>
          </w:tcPr>
          <w:p w:rsidR="00504DE5" w:rsidRPr="0044115A" w:rsidRDefault="00504DE5" w:rsidP="00F31F0C">
            <w:pPr>
              <w:pStyle w:val="ad"/>
              <w:jc w:val="center"/>
              <w:rPr>
                <w:rFonts w:eastAsia="仿宋"/>
                <w:sz w:val="21"/>
                <w:szCs w:val="21"/>
              </w:rPr>
            </w:pPr>
            <w:r w:rsidRPr="0044115A">
              <w:rPr>
                <w:rFonts w:eastAsia="仿宋" w:hAnsi="仿宋"/>
                <w:kern w:val="2"/>
                <w:sz w:val="21"/>
                <w:szCs w:val="21"/>
              </w:rPr>
              <w:t>危险固废</w:t>
            </w:r>
          </w:p>
        </w:tc>
        <w:tc>
          <w:tcPr>
            <w:tcW w:w="786" w:type="pct"/>
            <w:vMerge/>
            <w:tcBorders>
              <w:top w:val="single" w:sz="6" w:space="0" w:color="auto"/>
              <w:left w:val="single" w:sz="6" w:space="0" w:color="auto"/>
              <w:bottom w:val="single" w:sz="6" w:space="0" w:color="auto"/>
              <w:right w:val="single" w:sz="12" w:space="0" w:color="auto"/>
            </w:tcBorders>
            <w:shd w:val="clear" w:color="auto" w:fill="auto"/>
            <w:vAlign w:val="center"/>
          </w:tcPr>
          <w:p w:rsidR="00504DE5" w:rsidRPr="0044115A" w:rsidRDefault="00504DE5" w:rsidP="00F31F0C">
            <w:pPr>
              <w:rPr>
                <w:rFonts w:eastAsia="仿宋"/>
                <w:szCs w:val="22"/>
              </w:rPr>
            </w:pPr>
          </w:p>
        </w:tc>
      </w:tr>
      <w:tr w:rsidR="00504DE5" w:rsidRPr="0044115A" w:rsidTr="00504DE5">
        <w:trPr>
          <w:trHeight w:val="397"/>
          <w:jc w:val="center"/>
        </w:trPr>
        <w:tc>
          <w:tcPr>
            <w:tcW w:w="445" w:type="pct"/>
            <w:tcBorders>
              <w:top w:val="single" w:sz="6" w:space="0" w:color="auto"/>
              <w:left w:val="single" w:sz="12" w:space="0" w:color="auto"/>
              <w:bottom w:val="single" w:sz="6" w:space="0" w:color="auto"/>
              <w:right w:val="single" w:sz="6" w:space="0" w:color="auto"/>
            </w:tcBorders>
            <w:shd w:val="clear" w:color="auto" w:fill="auto"/>
            <w:vAlign w:val="center"/>
          </w:tcPr>
          <w:p w:rsidR="00504DE5" w:rsidRPr="0044115A" w:rsidRDefault="00504DE5" w:rsidP="00F31F0C">
            <w:pPr>
              <w:pStyle w:val="ad"/>
              <w:jc w:val="center"/>
              <w:rPr>
                <w:rFonts w:eastAsia="仿宋"/>
                <w:sz w:val="21"/>
                <w:szCs w:val="21"/>
              </w:rPr>
            </w:pPr>
            <w:r w:rsidRPr="0044115A">
              <w:rPr>
                <w:rFonts w:eastAsia="仿宋"/>
                <w:kern w:val="2"/>
                <w:sz w:val="21"/>
                <w:szCs w:val="21"/>
              </w:rPr>
              <w:t>9</w:t>
            </w:r>
          </w:p>
        </w:tc>
        <w:tc>
          <w:tcPr>
            <w:tcW w:w="1988" w:type="pct"/>
            <w:tcBorders>
              <w:top w:val="single" w:sz="6" w:space="0" w:color="auto"/>
              <w:left w:val="single" w:sz="6" w:space="0" w:color="auto"/>
              <w:bottom w:val="single" w:sz="6" w:space="0" w:color="auto"/>
              <w:right w:val="single" w:sz="6" w:space="0" w:color="auto"/>
            </w:tcBorders>
            <w:shd w:val="clear" w:color="auto" w:fill="auto"/>
            <w:vAlign w:val="center"/>
          </w:tcPr>
          <w:p w:rsidR="00504DE5" w:rsidRPr="0044115A" w:rsidRDefault="00504DE5" w:rsidP="00F31F0C">
            <w:pPr>
              <w:pStyle w:val="ad"/>
              <w:jc w:val="center"/>
              <w:rPr>
                <w:rFonts w:eastAsia="仿宋"/>
                <w:sz w:val="21"/>
                <w:szCs w:val="21"/>
              </w:rPr>
            </w:pPr>
            <w:r w:rsidRPr="0044115A">
              <w:rPr>
                <w:rFonts w:eastAsia="仿宋" w:hAnsi="仿宋"/>
                <w:kern w:val="2"/>
                <w:sz w:val="21"/>
                <w:szCs w:val="21"/>
              </w:rPr>
              <w:t>废表面处理槽渣</w:t>
            </w:r>
          </w:p>
        </w:tc>
        <w:tc>
          <w:tcPr>
            <w:tcW w:w="917" w:type="pct"/>
            <w:tcBorders>
              <w:top w:val="single" w:sz="6" w:space="0" w:color="auto"/>
              <w:left w:val="single" w:sz="6" w:space="0" w:color="auto"/>
              <w:bottom w:val="single" w:sz="6" w:space="0" w:color="auto"/>
              <w:right w:val="single" w:sz="6" w:space="0" w:color="auto"/>
            </w:tcBorders>
            <w:shd w:val="clear" w:color="auto" w:fill="auto"/>
            <w:vAlign w:val="center"/>
          </w:tcPr>
          <w:p w:rsidR="00504DE5" w:rsidRPr="0044115A" w:rsidRDefault="00504DE5" w:rsidP="00F31F0C">
            <w:pPr>
              <w:pStyle w:val="ad"/>
              <w:jc w:val="center"/>
              <w:rPr>
                <w:rFonts w:eastAsia="仿宋"/>
                <w:sz w:val="21"/>
                <w:szCs w:val="21"/>
              </w:rPr>
            </w:pPr>
            <w:r w:rsidRPr="0044115A">
              <w:rPr>
                <w:rFonts w:eastAsia="仿宋"/>
                <w:kern w:val="2"/>
                <w:sz w:val="21"/>
                <w:szCs w:val="21"/>
              </w:rPr>
              <w:t>HW17</w:t>
            </w:r>
          </w:p>
          <w:p w:rsidR="00504DE5" w:rsidRPr="0044115A" w:rsidRDefault="00504DE5" w:rsidP="00F31F0C">
            <w:pPr>
              <w:pStyle w:val="ad"/>
              <w:jc w:val="center"/>
              <w:rPr>
                <w:rFonts w:eastAsia="仿宋"/>
                <w:sz w:val="21"/>
                <w:szCs w:val="21"/>
              </w:rPr>
            </w:pPr>
            <w:r w:rsidRPr="0044115A">
              <w:rPr>
                <w:rFonts w:eastAsia="仿宋"/>
                <w:kern w:val="2"/>
                <w:sz w:val="21"/>
                <w:szCs w:val="21"/>
              </w:rPr>
              <w:t>336-064-17</w:t>
            </w:r>
          </w:p>
        </w:tc>
        <w:tc>
          <w:tcPr>
            <w:tcW w:w="863" w:type="pct"/>
            <w:tcBorders>
              <w:top w:val="single" w:sz="6" w:space="0" w:color="auto"/>
              <w:left w:val="single" w:sz="6" w:space="0" w:color="auto"/>
              <w:bottom w:val="single" w:sz="6" w:space="0" w:color="auto"/>
              <w:right w:val="single" w:sz="6" w:space="0" w:color="auto"/>
            </w:tcBorders>
            <w:shd w:val="clear" w:color="auto" w:fill="auto"/>
            <w:vAlign w:val="center"/>
          </w:tcPr>
          <w:p w:rsidR="00504DE5" w:rsidRPr="0044115A" w:rsidRDefault="00504DE5" w:rsidP="00F31F0C">
            <w:pPr>
              <w:pStyle w:val="ad"/>
              <w:jc w:val="center"/>
              <w:rPr>
                <w:rFonts w:eastAsia="仿宋"/>
                <w:sz w:val="21"/>
                <w:szCs w:val="21"/>
              </w:rPr>
            </w:pPr>
            <w:r w:rsidRPr="0044115A">
              <w:rPr>
                <w:rFonts w:eastAsia="仿宋" w:hAnsi="仿宋"/>
                <w:kern w:val="2"/>
                <w:sz w:val="21"/>
                <w:szCs w:val="21"/>
              </w:rPr>
              <w:t>危险固废</w:t>
            </w:r>
          </w:p>
        </w:tc>
        <w:tc>
          <w:tcPr>
            <w:tcW w:w="786" w:type="pct"/>
            <w:vMerge/>
            <w:tcBorders>
              <w:top w:val="single" w:sz="6" w:space="0" w:color="auto"/>
              <w:left w:val="single" w:sz="6" w:space="0" w:color="auto"/>
              <w:bottom w:val="single" w:sz="6" w:space="0" w:color="auto"/>
              <w:right w:val="single" w:sz="12" w:space="0" w:color="auto"/>
            </w:tcBorders>
            <w:shd w:val="clear" w:color="auto" w:fill="auto"/>
            <w:vAlign w:val="center"/>
          </w:tcPr>
          <w:p w:rsidR="00504DE5" w:rsidRPr="0044115A" w:rsidRDefault="00504DE5" w:rsidP="00F31F0C">
            <w:pPr>
              <w:rPr>
                <w:rFonts w:eastAsia="仿宋"/>
                <w:szCs w:val="22"/>
              </w:rPr>
            </w:pPr>
          </w:p>
        </w:tc>
      </w:tr>
      <w:tr w:rsidR="00504DE5" w:rsidRPr="0044115A" w:rsidTr="00504DE5">
        <w:trPr>
          <w:trHeight w:val="397"/>
          <w:jc w:val="center"/>
        </w:trPr>
        <w:tc>
          <w:tcPr>
            <w:tcW w:w="445" w:type="pct"/>
            <w:tcBorders>
              <w:top w:val="single" w:sz="6" w:space="0" w:color="auto"/>
              <w:left w:val="single" w:sz="12" w:space="0" w:color="auto"/>
              <w:bottom w:val="single" w:sz="6" w:space="0" w:color="auto"/>
              <w:right w:val="single" w:sz="6" w:space="0" w:color="auto"/>
            </w:tcBorders>
            <w:shd w:val="clear" w:color="auto" w:fill="auto"/>
            <w:vAlign w:val="center"/>
          </w:tcPr>
          <w:p w:rsidR="00504DE5" w:rsidRPr="0044115A" w:rsidRDefault="00504DE5" w:rsidP="00F31F0C">
            <w:pPr>
              <w:pStyle w:val="ad"/>
              <w:jc w:val="center"/>
              <w:rPr>
                <w:rFonts w:eastAsia="仿宋"/>
                <w:sz w:val="21"/>
                <w:szCs w:val="21"/>
              </w:rPr>
            </w:pPr>
            <w:r w:rsidRPr="0044115A">
              <w:rPr>
                <w:rFonts w:eastAsia="仿宋"/>
                <w:kern w:val="2"/>
                <w:sz w:val="21"/>
                <w:szCs w:val="21"/>
              </w:rPr>
              <w:t>10</w:t>
            </w:r>
          </w:p>
        </w:tc>
        <w:tc>
          <w:tcPr>
            <w:tcW w:w="1988" w:type="pct"/>
            <w:tcBorders>
              <w:top w:val="single" w:sz="6" w:space="0" w:color="auto"/>
              <w:left w:val="single" w:sz="6" w:space="0" w:color="auto"/>
              <w:bottom w:val="single" w:sz="6" w:space="0" w:color="auto"/>
              <w:right w:val="single" w:sz="6" w:space="0" w:color="auto"/>
            </w:tcBorders>
            <w:shd w:val="clear" w:color="auto" w:fill="auto"/>
            <w:vAlign w:val="center"/>
          </w:tcPr>
          <w:p w:rsidR="00504DE5" w:rsidRPr="0044115A" w:rsidRDefault="00504DE5" w:rsidP="00F31F0C">
            <w:pPr>
              <w:pStyle w:val="ad"/>
              <w:jc w:val="center"/>
              <w:rPr>
                <w:rFonts w:eastAsia="仿宋"/>
                <w:sz w:val="21"/>
                <w:szCs w:val="21"/>
              </w:rPr>
            </w:pPr>
            <w:r w:rsidRPr="0044115A">
              <w:rPr>
                <w:rFonts w:eastAsia="仿宋" w:hAnsi="仿宋"/>
                <w:kern w:val="2"/>
                <w:sz w:val="21"/>
                <w:szCs w:val="21"/>
              </w:rPr>
              <w:t>自建污水处理站污泥</w:t>
            </w:r>
          </w:p>
        </w:tc>
        <w:tc>
          <w:tcPr>
            <w:tcW w:w="917" w:type="pct"/>
            <w:tcBorders>
              <w:top w:val="single" w:sz="6" w:space="0" w:color="auto"/>
              <w:left w:val="single" w:sz="6" w:space="0" w:color="auto"/>
              <w:bottom w:val="single" w:sz="6" w:space="0" w:color="auto"/>
              <w:right w:val="single" w:sz="6" w:space="0" w:color="auto"/>
            </w:tcBorders>
            <w:shd w:val="clear" w:color="auto" w:fill="auto"/>
            <w:vAlign w:val="center"/>
          </w:tcPr>
          <w:p w:rsidR="00504DE5" w:rsidRPr="0044115A" w:rsidRDefault="00504DE5" w:rsidP="00F31F0C">
            <w:pPr>
              <w:pStyle w:val="ad"/>
              <w:jc w:val="center"/>
              <w:rPr>
                <w:rFonts w:eastAsia="仿宋"/>
                <w:sz w:val="21"/>
                <w:szCs w:val="21"/>
              </w:rPr>
            </w:pPr>
            <w:r w:rsidRPr="0044115A">
              <w:rPr>
                <w:rFonts w:eastAsia="仿宋"/>
                <w:kern w:val="2"/>
                <w:sz w:val="21"/>
                <w:szCs w:val="21"/>
              </w:rPr>
              <w:t>HW12</w:t>
            </w:r>
          </w:p>
          <w:p w:rsidR="00504DE5" w:rsidRPr="0044115A" w:rsidRDefault="00504DE5" w:rsidP="00F31F0C">
            <w:pPr>
              <w:pStyle w:val="ad"/>
              <w:jc w:val="center"/>
              <w:rPr>
                <w:rFonts w:eastAsia="仿宋"/>
                <w:sz w:val="21"/>
                <w:szCs w:val="21"/>
              </w:rPr>
            </w:pPr>
            <w:r w:rsidRPr="0044115A">
              <w:rPr>
                <w:rFonts w:eastAsia="仿宋"/>
                <w:kern w:val="2"/>
                <w:sz w:val="21"/>
                <w:szCs w:val="21"/>
              </w:rPr>
              <w:t>264-012-12</w:t>
            </w:r>
          </w:p>
        </w:tc>
        <w:tc>
          <w:tcPr>
            <w:tcW w:w="863" w:type="pct"/>
            <w:tcBorders>
              <w:top w:val="single" w:sz="6" w:space="0" w:color="auto"/>
              <w:left w:val="single" w:sz="6" w:space="0" w:color="auto"/>
              <w:bottom w:val="single" w:sz="6" w:space="0" w:color="auto"/>
              <w:right w:val="single" w:sz="6" w:space="0" w:color="auto"/>
            </w:tcBorders>
            <w:shd w:val="clear" w:color="auto" w:fill="auto"/>
            <w:vAlign w:val="center"/>
          </w:tcPr>
          <w:p w:rsidR="00504DE5" w:rsidRPr="0044115A" w:rsidRDefault="00504DE5" w:rsidP="00F31F0C">
            <w:pPr>
              <w:pStyle w:val="ad"/>
              <w:jc w:val="center"/>
              <w:rPr>
                <w:rFonts w:eastAsia="仿宋"/>
                <w:sz w:val="21"/>
                <w:szCs w:val="21"/>
              </w:rPr>
            </w:pPr>
            <w:r w:rsidRPr="0044115A">
              <w:rPr>
                <w:rFonts w:eastAsia="仿宋" w:hAnsi="仿宋"/>
                <w:kern w:val="2"/>
                <w:sz w:val="21"/>
                <w:szCs w:val="21"/>
              </w:rPr>
              <w:t>危险固废</w:t>
            </w:r>
          </w:p>
        </w:tc>
        <w:tc>
          <w:tcPr>
            <w:tcW w:w="786" w:type="pct"/>
            <w:vMerge/>
            <w:tcBorders>
              <w:top w:val="single" w:sz="6" w:space="0" w:color="auto"/>
              <w:left w:val="single" w:sz="6" w:space="0" w:color="auto"/>
              <w:bottom w:val="single" w:sz="6" w:space="0" w:color="auto"/>
              <w:right w:val="single" w:sz="12" w:space="0" w:color="auto"/>
            </w:tcBorders>
            <w:shd w:val="clear" w:color="auto" w:fill="auto"/>
            <w:vAlign w:val="center"/>
          </w:tcPr>
          <w:p w:rsidR="00504DE5" w:rsidRPr="0044115A" w:rsidRDefault="00504DE5" w:rsidP="00F31F0C">
            <w:pPr>
              <w:rPr>
                <w:rFonts w:eastAsia="仿宋"/>
                <w:szCs w:val="22"/>
              </w:rPr>
            </w:pPr>
          </w:p>
        </w:tc>
      </w:tr>
      <w:tr w:rsidR="00504DE5" w:rsidRPr="0044115A" w:rsidTr="00504DE5">
        <w:trPr>
          <w:trHeight w:val="397"/>
          <w:jc w:val="center"/>
        </w:trPr>
        <w:tc>
          <w:tcPr>
            <w:tcW w:w="445" w:type="pct"/>
            <w:tcBorders>
              <w:top w:val="single" w:sz="6" w:space="0" w:color="auto"/>
              <w:left w:val="single" w:sz="12" w:space="0" w:color="auto"/>
              <w:bottom w:val="single" w:sz="6" w:space="0" w:color="auto"/>
              <w:right w:val="single" w:sz="6" w:space="0" w:color="auto"/>
            </w:tcBorders>
            <w:shd w:val="clear" w:color="auto" w:fill="auto"/>
            <w:vAlign w:val="center"/>
          </w:tcPr>
          <w:p w:rsidR="00504DE5" w:rsidRPr="0044115A" w:rsidRDefault="00504DE5" w:rsidP="00F31F0C">
            <w:pPr>
              <w:pStyle w:val="ad"/>
              <w:jc w:val="center"/>
              <w:rPr>
                <w:rFonts w:eastAsia="仿宋"/>
                <w:sz w:val="21"/>
                <w:szCs w:val="21"/>
              </w:rPr>
            </w:pPr>
            <w:r w:rsidRPr="0044115A">
              <w:rPr>
                <w:rFonts w:eastAsia="仿宋"/>
                <w:kern w:val="2"/>
                <w:sz w:val="21"/>
                <w:szCs w:val="21"/>
              </w:rPr>
              <w:t>11</w:t>
            </w:r>
          </w:p>
        </w:tc>
        <w:tc>
          <w:tcPr>
            <w:tcW w:w="1988" w:type="pct"/>
            <w:tcBorders>
              <w:top w:val="single" w:sz="6" w:space="0" w:color="auto"/>
              <w:left w:val="single" w:sz="6" w:space="0" w:color="auto"/>
              <w:bottom w:val="single" w:sz="6" w:space="0" w:color="auto"/>
              <w:right w:val="single" w:sz="6" w:space="0" w:color="auto"/>
            </w:tcBorders>
            <w:shd w:val="clear" w:color="auto" w:fill="auto"/>
            <w:vAlign w:val="center"/>
          </w:tcPr>
          <w:p w:rsidR="00504DE5" w:rsidRPr="0044115A" w:rsidRDefault="00504DE5" w:rsidP="00F31F0C">
            <w:pPr>
              <w:pStyle w:val="ad"/>
              <w:jc w:val="center"/>
              <w:rPr>
                <w:rFonts w:eastAsia="仿宋"/>
                <w:sz w:val="21"/>
                <w:szCs w:val="21"/>
              </w:rPr>
            </w:pPr>
            <w:r w:rsidRPr="0044115A">
              <w:rPr>
                <w:rFonts w:eastAsia="仿宋" w:hAnsi="仿宋"/>
                <w:kern w:val="2"/>
                <w:sz w:val="21"/>
                <w:szCs w:val="21"/>
              </w:rPr>
              <w:t>硅烷化槽液、硅烷化清洗废水</w:t>
            </w:r>
          </w:p>
        </w:tc>
        <w:tc>
          <w:tcPr>
            <w:tcW w:w="917" w:type="pct"/>
            <w:tcBorders>
              <w:top w:val="single" w:sz="6" w:space="0" w:color="auto"/>
              <w:left w:val="single" w:sz="6" w:space="0" w:color="auto"/>
              <w:bottom w:val="single" w:sz="6" w:space="0" w:color="auto"/>
              <w:right w:val="single" w:sz="6" w:space="0" w:color="auto"/>
            </w:tcBorders>
            <w:shd w:val="clear" w:color="auto" w:fill="auto"/>
            <w:vAlign w:val="center"/>
          </w:tcPr>
          <w:p w:rsidR="00504DE5" w:rsidRPr="0044115A" w:rsidRDefault="00504DE5" w:rsidP="00F31F0C">
            <w:pPr>
              <w:pStyle w:val="ad"/>
              <w:jc w:val="center"/>
              <w:rPr>
                <w:rFonts w:eastAsia="仿宋"/>
                <w:sz w:val="21"/>
                <w:szCs w:val="21"/>
              </w:rPr>
            </w:pPr>
            <w:r w:rsidRPr="0044115A">
              <w:rPr>
                <w:rFonts w:eastAsia="仿宋"/>
                <w:kern w:val="2"/>
                <w:sz w:val="21"/>
                <w:szCs w:val="21"/>
              </w:rPr>
              <w:t>HW17</w:t>
            </w:r>
          </w:p>
          <w:p w:rsidR="00504DE5" w:rsidRPr="0044115A" w:rsidRDefault="00504DE5" w:rsidP="00F31F0C">
            <w:pPr>
              <w:pStyle w:val="ad"/>
              <w:jc w:val="center"/>
              <w:rPr>
                <w:rFonts w:eastAsia="仿宋"/>
                <w:sz w:val="21"/>
                <w:szCs w:val="21"/>
              </w:rPr>
            </w:pPr>
            <w:r w:rsidRPr="0044115A">
              <w:rPr>
                <w:rFonts w:eastAsia="仿宋"/>
                <w:kern w:val="2"/>
                <w:sz w:val="21"/>
                <w:szCs w:val="21"/>
              </w:rPr>
              <w:t>336-064-17</w:t>
            </w:r>
          </w:p>
        </w:tc>
        <w:tc>
          <w:tcPr>
            <w:tcW w:w="863" w:type="pct"/>
            <w:tcBorders>
              <w:top w:val="single" w:sz="6" w:space="0" w:color="auto"/>
              <w:left w:val="single" w:sz="6" w:space="0" w:color="auto"/>
              <w:bottom w:val="single" w:sz="6" w:space="0" w:color="auto"/>
              <w:right w:val="single" w:sz="6" w:space="0" w:color="auto"/>
            </w:tcBorders>
            <w:shd w:val="clear" w:color="auto" w:fill="auto"/>
            <w:vAlign w:val="center"/>
          </w:tcPr>
          <w:p w:rsidR="00504DE5" w:rsidRPr="0044115A" w:rsidRDefault="00504DE5" w:rsidP="00F31F0C">
            <w:pPr>
              <w:pStyle w:val="ad"/>
              <w:jc w:val="center"/>
              <w:rPr>
                <w:rFonts w:eastAsia="仿宋"/>
                <w:sz w:val="21"/>
                <w:szCs w:val="21"/>
              </w:rPr>
            </w:pPr>
            <w:r w:rsidRPr="0044115A">
              <w:rPr>
                <w:rFonts w:eastAsia="仿宋" w:hAnsi="仿宋"/>
                <w:kern w:val="2"/>
                <w:sz w:val="21"/>
                <w:szCs w:val="21"/>
              </w:rPr>
              <w:t>危险固废</w:t>
            </w:r>
          </w:p>
        </w:tc>
        <w:tc>
          <w:tcPr>
            <w:tcW w:w="786" w:type="pct"/>
            <w:vMerge/>
            <w:tcBorders>
              <w:top w:val="single" w:sz="6" w:space="0" w:color="auto"/>
              <w:left w:val="single" w:sz="6" w:space="0" w:color="auto"/>
              <w:bottom w:val="single" w:sz="6" w:space="0" w:color="auto"/>
              <w:right w:val="single" w:sz="12" w:space="0" w:color="auto"/>
            </w:tcBorders>
            <w:shd w:val="clear" w:color="auto" w:fill="auto"/>
            <w:vAlign w:val="center"/>
          </w:tcPr>
          <w:p w:rsidR="00504DE5" w:rsidRPr="0044115A" w:rsidRDefault="00504DE5" w:rsidP="00F31F0C">
            <w:pPr>
              <w:rPr>
                <w:rFonts w:eastAsia="仿宋"/>
                <w:szCs w:val="22"/>
              </w:rPr>
            </w:pPr>
          </w:p>
        </w:tc>
      </w:tr>
      <w:tr w:rsidR="00504DE5" w:rsidRPr="0044115A" w:rsidTr="00504DE5">
        <w:trPr>
          <w:trHeight w:val="397"/>
          <w:jc w:val="center"/>
        </w:trPr>
        <w:tc>
          <w:tcPr>
            <w:tcW w:w="445" w:type="pct"/>
            <w:tcBorders>
              <w:top w:val="single" w:sz="6" w:space="0" w:color="auto"/>
              <w:left w:val="single" w:sz="12" w:space="0" w:color="auto"/>
              <w:bottom w:val="single" w:sz="12" w:space="0" w:color="auto"/>
              <w:right w:val="single" w:sz="6" w:space="0" w:color="auto"/>
            </w:tcBorders>
            <w:shd w:val="clear" w:color="auto" w:fill="auto"/>
            <w:vAlign w:val="center"/>
          </w:tcPr>
          <w:p w:rsidR="00504DE5" w:rsidRPr="0044115A" w:rsidRDefault="00504DE5" w:rsidP="00F31F0C">
            <w:pPr>
              <w:pStyle w:val="ad"/>
              <w:jc w:val="center"/>
              <w:rPr>
                <w:rFonts w:eastAsia="仿宋"/>
                <w:sz w:val="21"/>
                <w:szCs w:val="21"/>
              </w:rPr>
            </w:pPr>
            <w:r w:rsidRPr="0044115A">
              <w:rPr>
                <w:rFonts w:eastAsia="仿宋"/>
                <w:kern w:val="2"/>
                <w:sz w:val="21"/>
                <w:szCs w:val="21"/>
              </w:rPr>
              <w:t>12</w:t>
            </w:r>
          </w:p>
        </w:tc>
        <w:tc>
          <w:tcPr>
            <w:tcW w:w="1988" w:type="pct"/>
            <w:tcBorders>
              <w:top w:val="single" w:sz="6" w:space="0" w:color="auto"/>
              <w:left w:val="single" w:sz="6" w:space="0" w:color="auto"/>
              <w:bottom w:val="single" w:sz="12" w:space="0" w:color="auto"/>
              <w:right w:val="single" w:sz="6" w:space="0" w:color="auto"/>
            </w:tcBorders>
            <w:shd w:val="clear" w:color="auto" w:fill="auto"/>
            <w:vAlign w:val="center"/>
          </w:tcPr>
          <w:p w:rsidR="00504DE5" w:rsidRPr="0044115A" w:rsidRDefault="00504DE5" w:rsidP="00F31F0C">
            <w:pPr>
              <w:pStyle w:val="ad"/>
              <w:jc w:val="center"/>
              <w:rPr>
                <w:rFonts w:eastAsia="仿宋"/>
                <w:sz w:val="21"/>
                <w:szCs w:val="21"/>
              </w:rPr>
            </w:pPr>
            <w:r w:rsidRPr="0044115A">
              <w:rPr>
                <w:rFonts w:eastAsia="仿宋" w:hAnsi="仿宋"/>
                <w:kern w:val="2"/>
                <w:sz w:val="21"/>
                <w:szCs w:val="21"/>
              </w:rPr>
              <w:t>生活垃圾</w:t>
            </w:r>
          </w:p>
        </w:tc>
        <w:tc>
          <w:tcPr>
            <w:tcW w:w="917" w:type="pct"/>
            <w:tcBorders>
              <w:top w:val="single" w:sz="6" w:space="0" w:color="auto"/>
              <w:left w:val="single" w:sz="6" w:space="0" w:color="auto"/>
              <w:bottom w:val="single" w:sz="12" w:space="0" w:color="auto"/>
              <w:right w:val="single" w:sz="6" w:space="0" w:color="auto"/>
            </w:tcBorders>
            <w:shd w:val="clear" w:color="auto" w:fill="auto"/>
            <w:vAlign w:val="center"/>
          </w:tcPr>
          <w:p w:rsidR="00504DE5" w:rsidRPr="0044115A" w:rsidRDefault="00504DE5" w:rsidP="00F31F0C">
            <w:pPr>
              <w:pStyle w:val="ad"/>
              <w:jc w:val="center"/>
              <w:rPr>
                <w:rFonts w:eastAsia="仿宋"/>
                <w:sz w:val="21"/>
                <w:szCs w:val="21"/>
              </w:rPr>
            </w:pPr>
            <w:r w:rsidRPr="0044115A">
              <w:rPr>
                <w:rFonts w:eastAsia="仿宋"/>
                <w:kern w:val="2"/>
                <w:sz w:val="21"/>
                <w:szCs w:val="21"/>
              </w:rPr>
              <w:t>-</w:t>
            </w:r>
          </w:p>
        </w:tc>
        <w:tc>
          <w:tcPr>
            <w:tcW w:w="863" w:type="pct"/>
            <w:tcBorders>
              <w:top w:val="single" w:sz="6" w:space="0" w:color="auto"/>
              <w:left w:val="single" w:sz="6" w:space="0" w:color="auto"/>
              <w:bottom w:val="single" w:sz="12" w:space="0" w:color="auto"/>
              <w:right w:val="single" w:sz="6" w:space="0" w:color="auto"/>
            </w:tcBorders>
            <w:shd w:val="clear" w:color="auto" w:fill="auto"/>
            <w:vAlign w:val="center"/>
          </w:tcPr>
          <w:p w:rsidR="00504DE5" w:rsidRPr="0044115A" w:rsidRDefault="00504DE5" w:rsidP="00F31F0C">
            <w:pPr>
              <w:pStyle w:val="ad"/>
              <w:jc w:val="center"/>
              <w:rPr>
                <w:rFonts w:eastAsia="仿宋"/>
                <w:sz w:val="21"/>
                <w:szCs w:val="21"/>
              </w:rPr>
            </w:pPr>
            <w:r w:rsidRPr="0044115A">
              <w:rPr>
                <w:rFonts w:eastAsia="仿宋" w:hAnsi="仿宋"/>
                <w:kern w:val="2"/>
                <w:sz w:val="21"/>
                <w:szCs w:val="21"/>
              </w:rPr>
              <w:t>一般固废</w:t>
            </w:r>
          </w:p>
        </w:tc>
        <w:tc>
          <w:tcPr>
            <w:tcW w:w="786" w:type="pct"/>
            <w:tcBorders>
              <w:top w:val="single" w:sz="6" w:space="0" w:color="auto"/>
              <w:left w:val="single" w:sz="6" w:space="0" w:color="auto"/>
              <w:bottom w:val="single" w:sz="12" w:space="0" w:color="auto"/>
              <w:right w:val="single" w:sz="12" w:space="0" w:color="auto"/>
            </w:tcBorders>
            <w:shd w:val="clear" w:color="auto" w:fill="auto"/>
            <w:vAlign w:val="center"/>
          </w:tcPr>
          <w:p w:rsidR="00504DE5" w:rsidRPr="0044115A" w:rsidRDefault="00504DE5" w:rsidP="00F31F0C">
            <w:pPr>
              <w:pStyle w:val="ad"/>
              <w:jc w:val="center"/>
              <w:rPr>
                <w:rFonts w:eastAsia="仿宋"/>
                <w:sz w:val="21"/>
                <w:szCs w:val="21"/>
              </w:rPr>
            </w:pPr>
            <w:r w:rsidRPr="0044115A">
              <w:rPr>
                <w:rFonts w:eastAsia="仿宋" w:hAnsi="仿宋"/>
                <w:kern w:val="2"/>
                <w:sz w:val="21"/>
                <w:szCs w:val="21"/>
              </w:rPr>
              <w:t>环卫部门</w:t>
            </w:r>
          </w:p>
        </w:tc>
      </w:tr>
    </w:tbl>
    <w:p w:rsidR="00E73474" w:rsidRPr="0044115A" w:rsidRDefault="001940F4">
      <w:pPr>
        <w:spacing w:line="360" w:lineRule="auto"/>
        <w:jc w:val="left"/>
        <w:rPr>
          <w:rFonts w:eastAsia="仿宋"/>
          <w:b/>
          <w:bCs/>
          <w:sz w:val="28"/>
          <w:szCs w:val="32"/>
        </w:rPr>
      </w:pPr>
      <w:bookmarkStart w:id="177" w:name="_Toc12328"/>
      <w:r w:rsidRPr="0044115A">
        <w:rPr>
          <w:rFonts w:eastAsia="仿宋"/>
          <w:b/>
          <w:bCs/>
          <w:sz w:val="28"/>
          <w:szCs w:val="32"/>
        </w:rPr>
        <w:t>4.1.5</w:t>
      </w:r>
      <w:r w:rsidRPr="0044115A">
        <w:rPr>
          <w:rFonts w:eastAsia="仿宋" w:hAnsi="仿宋"/>
          <w:b/>
          <w:bCs/>
          <w:sz w:val="28"/>
          <w:szCs w:val="32"/>
        </w:rPr>
        <w:t>辐射</w:t>
      </w:r>
    </w:p>
    <w:p w:rsidR="00E73474" w:rsidRPr="0044115A" w:rsidRDefault="001940F4">
      <w:pPr>
        <w:pStyle w:val="21"/>
        <w:rPr>
          <w:rFonts w:eastAsia="仿宋"/>
          <w:kern w:val="0"/>
          <w:sz w:val="24"/>
        </w:rPr>
      </w:pPr>
      <w:r w:rsidRPr="0044115A">
        <w:rPr>
          <w:rFonts w:eastAsia="仿宋" w:hAnsi="仿宋"/>
          <w:kern w:val="0"/>
          <w:sz w:val="24"/>
        </w:rPr>
        <w:t>本项目不涉及含有辐射设备，因此，无需采取相关措施。</w:t>
      </w:r>
    </w:p>
    <w:p w:rsidR="00E73474" w:rsidRPr="0044115A" w:rsidRDefault="001940F4">
      <w:pPr>
        <w:pStyle w:val="2"/>
        <w:keepNext w:val="0"/>
        <w:keepLines w:val="0"/>
        <w:spacing w:beforeLines="0" w:afterLines="0"/>
        <w:jc w:val="left"/>
        <w:rPr>
          <w:rFonts w:ascii="Times New Roman" w:eastAsia="仿宋" w:hAnsi="Times New Roman"/>
          <w:sz w:val="32"/>
        </w:rPr>
      </w:pPr>
      <w:bookmarkStart w:id="178" w:name="_Toc166311132"/>
      <w:r w:rsidRPr="0044115A">
        <w:rPr>
          <w:rFonts w:ascii="Times New Roman" w:eastAsia="仿宋" w:hAnsi="Times New Roman"/>
          <w:sz w:val="32"/>
        </w:rPr>
        <w:t xml:space="preserve">4.2 </w:t>
      </w:r>
      <w:r w:rsidRPr="0044115A">
        <w:rPr>
          <w:rFonts w:ascii="Times New Roman" w:eastAsia="仿宋" w:hAnsi="仿宋"/>
          <w:sz w:val="32"/>
        </w:rPr>
        <w:t>其他环境保护设施</w:t>
      </w:r>
      <w:bookmarkEnd w:id="177"/>
      <w:bookmarkEnd w:id="178"/>
    </w:p>
    <w:p w:rsidR="00E73474" w:rsidRPr="0044115A" w:rsidRDefault="001940F4" w:rsidP="00AB095B">
      <w:pPr>
        <w:pStyle w:val="30"/>
        <w:keepNext w:val="0"/>
        <w:keepLines w:val="0"/>
        <w:spacing w:beforeLines="50"/>
        <w:jc w:val="left"/>
        <w:rPr>
          <w:rFonts w:eastAsia="仿宋"/>
          <w:sz w:val="28"/>
        </w:rPr>
      </w:pPr>
      <w:bookmarkStart w:id="179" w:name="_Toc12444"/>
      <w:bookmarkStart w:id="180" w:name="_Toc27548"/>
      <w:bookmarkStart w:id="181" w:name="_Toc3061"/>
      <w:bookmarkStart w:id="182" w:name="_Toc337649251"/>
      <w:bookmarkStart w:id="183" w:name="_Toc17749"/>
      <w:bookmarkStart w:id="184" w:name="_Toc12156"/>
      <w:bookmarkStart w:id="185" w:name="_Toc4366"/>
      <w:bookmarkStart w:id="186" w:name="_Toc23787"/>
      <w:bookmarkStart w:id="187" w:name="_Toc22169"/>
      <w:bookmarkStart w:id="188" w:name="_Toc26267"/>
      <w:bookmarkStart w:id="189" w:name="_Toc5043"/>
      <w:bookmarkStart w:id="190" w:name="_Toc26966"/>
      <w:bookmarkStart w:id="191" w:name="_Toc9200"/>
      <w:bookmarkStart w:id="192" w:name="_Toc5344"/>
      <w:bookmarkStart w:id="193" w:name="_Toc6610"/>
      <w:bookmarkStart w:id="194" w:name="_Toc3765"/>
      <w:bookmarkStart w:id="195" w:name="_Toc27302"/>
      <w:bookmarkStart w:id="196" w:name="_Toc166311133"/>
      <w:r w:rsidRPr="0044115A">
        <w:rPr>
          <w:rFonts w:eastAsia="仿宋"/>
          <w:sz w:val="28"/>
        </w:rPr>
        <w:t>4.2.1</w:t>
      </w:r>
      <w:bookmarkStart w:id="197" w:name="_Toc9591"/>
      <w:bookmarkStart w:id="198" w:name="_Toc1736"/>
      <w:bookmarkStart w:id="199" w:name="_Toc27713"/>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r w:rsidRPr="0044115A">
        <w:rPr>
          <w:rFonts w:eastAsia="仿宋" w:hAnsi="仿宋"/>
          <w:sz w:val="28"/>
        </w:rPr>
        <w:t>规范化排污口、监测设施及在线监测装置</w:t>
      </w:r>
      <w:bookmarkEnd w:id="196"/>
      <w:bookmarkEnd w:id="197"/>
      <w:bookmarkEnd w:id="198"/>
      <w:bookmarkEnd w:id="199"/>
    </w:p>
    <w:p w:rsidR="00E73474" w:rsidRPr="0044115A" w:rsidRDefault="001940F4">
      <w:pPr>
        <w:spacing w:line="360" w:lineRule="auto"/>
        <w:ind w:firstLineChars="200" w:firstLine="480"/>
        <w:jc w:val="left"/>
        <w:rPr>
          <w:rFonts w:eastAsia="仿宋"/>
          <w:sz w:val="24"/>
        </w:rPr>
      </w:pPr>
      <w:r w:rsidRPr="0044115A">
        <w:rPr>
          <w:rFonts w:eastAsia="仿宋" w:hAnsi="仿宋"/>
          <w:sz w:val="24"/>
        </w:rPr>
        <w:lastRenderedPageBreak/>
        <w:t>根据现场调查，本项目污染物排放情况较简单，建设单位严格按照《排污口规范化整治技术要求（试行）》（环监</w:t>
      </w:r>
      <w:r w:rsidRPr="0044115A">
        <w:rPr>
          <w:rFonts w:eastAsia="仿宋"/>
          <w:sz w:val="24"/>
        </w:rPr>
        <w:t>[1996]470</w:t>
      </w:r>
      <w:r w:rsidRPr="0044115A">
        <w:rPr>
          <w:rFonts w:eastAsia="仿宋" w:hAnsi="仿宋"/>
          <w:sz w:val="24"/>
        </w:rPr>
        <w:t>号）中相关要求设置了规范的废气排气口，废气排气筒有简易监测平台及监测孔，方便随时采样和现场监测。</w:t>
      </w:r>
    </w:p>
    <w:p w:rsidR="00E73474" w:rsidRPr="0044115A" w:rsidRDefault="001940F4">
      <w:pPr>
        <w:spacing w:line="360" w:lineRule="auto"/>
        <w:ind w:firstLineChars="200" w:firstLine="480"/>
        <w:jc w:val="left"/>
        <w:rPr>
          <w:rFonts w:eastAsia="仿宋"/>
          <w:sz w:val="24"/>
        </w:rPr>
      </w:pPr>
      <w:r w:rsidRPr="0044115A">
        <w:rPr>
          <w:rFonts w:eastAsia="仿宋" w:hAnsi="仿宋"/>
          <w:sz w:val="24"/>
        </w:rPr>
        <w:t>根据调查本项目</w:t>
      </w:r>
      <w:r w:rsidR="0044173E" w:rsidRPr="0044115A">
        <w:rPr>
          <w:rFonts w:eastAsia="仿宋" w:hAnsi="仿宋"/>
          <w:sz w:val="24"/>
        </w:rPr>
        <w:t>已安装</w:t>
      </w:r>
      <w:r w:rsidRPr="0044115A">
        <w:rPr>
          <w:rFonts w:eastAsia="仿宋" w:hAnsi="仿宋"/>
          <w:sz w:val="24"/>
        </w:rPr>
        <w:t>监测设施及在线监测装置，</w:t>
      </w:r>
      <w:r w:rsidR="0044173E" w:rsidRPr="0044115A">
        <w:rPr>
          <w:rFonts w:eastAsia="仿宋" w:hAnsi="仿宋"/>
          <w:sz w:val="24"/>
        </w:rPr>
        <w:t>在线监测设施应单独开展验收工作，不在本次验收范围内。</w:t>
      </w:r>
    </w:p>
    <w:p w:rsidR="00E73474" w:rsidRPr="0044115A" w:rsidRDefault="001940F4" w:rsidP="00AB095B">
      <w:pPr>
        <w:pStyle w:val="30"/>
        <w:keepNext w:val="0"/>
        <w:keepLines w:val="0"/>
        <w:spacing w:beforeLines="50"/>
        <w:jc w:val="left"/>
        <w:rPr>
          <w:rFonts w:eastAsia="仿宋"/>
          <w:sz w:val="28"/>
        </w:rPr>
      </w:pPr>
      <w:bookmarkStart w:id="200" w:name="_Toc24886"/>
      <w:bookmarkStart w:id="201" w:name="_Toc12369"/>
      <w:bookmarkStart w:id="202" w:name="_Toc11406"/>
      <w:bookmarkStart w:id="203" w:name="_Toc16217"/>
      <w:bookmarkStart w:id="204" w:name="_Toc25797"/>
      <w:bookmarkStart w:id="205" w:name="_Toc13849"/>
      <w:bookmarkStart w:id="206" w:name="_Toc166311134"/>
      <w:r w:rsidRPr="0044115A">
        <w:rPr>
          <w:rFonts w:eastAsia="仿宋"/>
          <w:sz w:val="28"/>
        </w:rPr>
        <w:t>4.2.</w:t>
      </w:r>
      <w:bookmarkEnd w:id="200"/>
      <w:bookmarkEnd w:id="201"/>
      <w:bookmarkEnd w:id="202"/>
      <w:r w:rsidRPr="0044115A">
        <w:rPr>
          <w:rFonts w:eastAsia="仿宋"/>
          <w:sz w:val="28"/>
        </w:rPr>
        <w:t>2</w:t>
      </w:r>
      <w:r w:rsidRPr="0044115A">
        <w:rPr>
          <w:rFonts w:eastAsia="仿宋" w:hAnsi="仿宋"/>
          <w:sz w:val="28"/>
        </w:rPr>
        <w:t>其他设施</w:t>
      </w:r>
      <w:bookmarkEnd w:id="203"/>
      <w:bookmarkEnd w:id="204"/>
      <w:bookmarkEnd w:id="205"/>
      <w:bookmarkEnd w:id="206"/>
    </w:p>
    <w:p w:rsidR="00E73474" w:rsidRPr="0044115A" w:rsidRDefault="001940F4">
      <w:pPr>
        <w:pStyle w:val="Default"/>
        <w:spacing w:line="360" w:lineRule="auto"/>
        <w:ind w:firstLineChars="200" w:firstLine="482"/>
        <w:jc w:val="both"/>
        <w:rPr>
          <w:rFonts w:ascii="Times New Roman" w:eastAsia="仿宋" w:hAnsi="Times New Roman" w:cs="Times New Roman"/>
          <w:b/>
          <w:bCs/>
          <w:color w:val="auto"/>
        </w:rPr>
      </w:pPr>
      <w:r w:rsidRPr="0044115A">
        <w:rPr>
          <w:rFonts w:ascii="Times New Roman" w:eastAsia="仿宋" w:hAnsi="仿宋" w:cs="Times New Roman"/>
          <w:b/>
          <w:bCs/>
          <w:color w:val="auto"/>
        </w:rPr>
        <w:t>（</w:t>
      </w:r>
      <w:r w:rsidRPr="0044115A">
        <w:rPr>
          <w:rFonts w:ascii="Times New Roman" w:eastAsia="仿宋" w:hAnsi="Times New Roman" w:cs="Times New Roman"/>
          <w:b/>
          <w:bCs/>
          <w:color w:val="auto"/>
        </w:rPr>
        <w:t>1</w:t>
      </w:r>
      <w:r w:rsidRPr="0044115A">
        <w:rPr>
          <w:rFonts w:ascii="Times New Roman" w:eastAsia="仿宋" w:hAnsi="仿宋" w:cs="Times New Roman"/>
          <w:b/>
          <w:bCs/>
          <w:color w:val="auto"/>
        </w:rPr>
        <w:t>）</w:t>
      </w:r>
      <w:r w:rsidRPr="0044115A">
        <w:rPr>
          <w:rFonts w:ascii="Times New Roman" w:eastAsia="仿宋" w:hAnsi="Times New Roman" w:cs="Times New Roman"/>
          <w:b/>
          <w:bCs/>
          <w:color w:val="auto"/>
        </w:rPr>
        <w:t>“</w:t>
      </w:r>
      <w:r w:rsidRPr="0044115A">
        <w:rPr>
          <w:rFonts w:ascii="Times New Roman" w:eastAsia="仿宋" w:hAnsi="仿宋" w:cs="Times New Roman"/>
          <w:b/>
          <w:bCs/>
          <w:color w:val="auto"/>
        </w:rPr>
        <w:t>以新带老</w:t>
      </w:r>
      <w:r w:rsidRPr="0044115A">
        <w:rPr>
          <w:rFonts w:ascii="Times New Roman" w:eastAsia="仿宋" w:hAnsi="Times New Roman" w:cs="Times New Roman"/>
          <w:b/>
          <w:bCs/>
          <w:color w:val="auto"/>
        </w:rPr>
        <w:t>”</w:t>
      </w:r>
      <w:r w:rsidRPr="0044115A">
        <w:rPr>
          <w:rFonts w:ascii="Times New Roman" w:eastAsia="仿宋" w:hAnsi="仿宋" w:cs="Times New Roman"/>
          <w:b/>
          <w:bCs/>
          <w:color w:val="auto"/>
        </w:rPr>
        <w:t>改造工程</w:t>
      </w:r>
    </w:p>
    <w:p w:rsidR="00E73474" w:rsidRPr="0044115A" w:rsidRDefault="001940F4">
      <w:pPr>
        <w:spacing w:line="360" w:lineRule="auto"/>
        <w:ind w:firstLineChars="200" w:firstLine="480"/>
        <w:rPr>
          <w:rFonts w:eastAsia="仿宋"/>
          <w:sz w:val="24"/>
        </w:rPr>
      </w:pPr>
      <w:r w:rsidRPr="0044115A">
        <w:rPr>
          <w:rFonts w:eastAsia="仿宋" w:hAnsi="仿宋"/>
          <w:sz w:val="24"/>
        </w:rPr>
        <w:t>本项目不涉及</w:t>
      </w:r>
      <w:r w:rsidRPr="0044115A">
        <w:rPr>
          <w:rFonts w:eastAsia="仿宋"/>
          <w:sz w:val="24"/>
        </w:rPr>
        <w:t>“</w:t>
      </w:r>
      <w:r w:rsidRPr="0044115A">
        <w:rPr>
          <w:rFonts w:eastAsia="仿宋" w:hAnsi="仿宋"/>
          <w:sz w:val="24"/>
        </w:rPr>
        <w:t>以新代老</w:t>
      </w:r>
      <w:r w:rsidRPr="0044115A">
        <w:rPr>
          <w:rFonts w:eastAsia="仿宋"/>
          <w:sz w:val="24"/>
        </w:rPr>
        <w:t>”</w:t>
      </w:r>
      <w:r w:rsidRPr="0044115A">
        <w:rPr>
          <w:rFonts w:eastAsia="仿宋" w:hAnsi="仿宋"/>
          <w:sz w:val="24"/>
        </w:rPr>
        <w:t>改造工程。</w:t>
      </w:r>
    </w:p>
    <w:p w:rsidR="00E73474" w:rsidRPr="0044115A" w:rsidRDefault="001940F4">
      <w:pPr>
        <w:pStyle w:val="Default"/>
        <w:spacing w:line="360" w:lineRule="auto"/>
        <w:ind w:firstLineChars="200" w:firstLine="482"/>
        <w:jc w:val="both"/>
        <w:rPr>
          <w:rFonts w:ascii="Times New Roman" w:eastAsia="仿宋" w:hAnsi="Times New Roman" w:cs="Times New Roman"/>
          <w:b/>
          <w:bCs/>
          <w:color w:val="auto"/>
        </w:rPr>
      </w:pPr>
      <w:r w:rsidRPr="0044115A">
        <w:rPr>
          <w:rFonts w:ascii="Times New Roman" w:eastAsia="仿宋" w:hAnsi="仿宋" w:cs="Times New Roman"/>
          <w:b/>
          <w:bCs/>
          <w:color w:val="auto"/>
        </w:rPr>
        <w:t>（</w:t>
      </w:r>
      <w:r w:rsidRPr="0044115A">
        <w:rPr>
          <w:rFonts w:ascii="Times New Roman" w:eastAsia="仿宋" w:hAnsi="Times New Roman" w:cs="Times New Roman"/>
          <w:b/>
          <w:bCs/>
          <w:color w:val="auto"/>
        </w:rPr>
        <w:t>2</w:t>
      </w:r>
      <w:r w:rsidRPr="0044115A">
        <w:rPr>
          <w:rFonts w:ascii="Times New Roman" w:eastAsia="仿宋" w:hAnsi="仿宋" w:cs="Times New Roman"/>
          <w:b/>
          <w:bCs/>
          <w:color w:val="auto"/>
        </w:rPr>
        <w:t>）关停或拆除现有工程</w:t>
      </w:r>
    </w:p>
    <w:p w:rsidR="00E73474" w:rsidRPr="0044115A" w:rsidRDefault="001940F4">
      <w:pPr>
        <w:spacing w:line="360" w:lineRule="auto"/>
        <w:ind w:firstLineChars="200" w:firstLine="480"/>
        <w:rPr>
          <w:rFonts w:eastAsia="仿宋"/>
          <w:sz w:val="24"/>
        </w:rPr>
      </w:pPr>
      <w:r w:rsidRPr="0044115A">
        <w:rPr>
          <w:rFonts w:eastAsia="仿宋" w:hAnsi="仿宋"/>
          <w:sz w:val="24"/>
        </w:rPr>
        <w:t>本项目不涉及</w:t>
      </w:r>
      <w:r w:rsidRPr="0044115A">
        <w:rPr>
          <w:rFonts w:eastAsia="仿宋"/>
          <w:sz w:val="24"/>
        </w:rPr>
        <w:t>“</w:t>
      </w:r>
      <w:r w:rsidRPr="0044115A">
        <w:rPr>
          <w:rFonts w:eastAsia="仿宋" w:hAnsi="仿宋"/>
          <w:sz w:val="24"/>
        </w:rPr>
        <w:t>关停或拆除现有工程</w:t>
      </w:r>
      <w:r w:rsidRPr="0044115A">
        <w:rPr>
          <w:rFonts w:eastAsia="仿宋"/>
          <w:sz w:val="24"/>
        </w:rPr>
        <w:t>”</w:t>
      </w:r>
      <w:r w:rsidRPr="0044115A">
        <w:rPr>
          <w:rFonts w:eastAsia="仿宋" w:hAnsi="仿宋"/>
          <w:sz w:val="24"/>
        </w:rPr>
        <w:t>。</w:t>
      </w:r>
    </w:p>
    <w:p w:rsidR="00E73474" w:rsidRPr="0044115A" w:rsidRDefault="001940F4">
      <w:pPr>
        <w:pStyle w:val="Default"/>
        <w:spacing w:line="360" w:lineRule="auto"/>
        <w:ind w:firstLineChars="200" w:firstLine="482"/>
        <w:jc w:val="both"/>
        <w:rPr>
          <w:rFonts w:ascii="Times New Roman" w:eastAsia="仿宋" w:hAnsi="Times New Roman" w:cs="Times New Roman"/>
          <w:b/>
          <w:bCs/>
          <w:color w:val="auto"/>
        </w:rPr>
      </w:pPr>
      <w:r w:rsidRPr="0044115A">
        <w:rPr>
          <w:rFonts w:ascii="Times New Roman" w:eastAsia="仿宋" w:hAnsi="仿宋" w:cs="Times New Roman"/>
          <w:b/>
          <w:bCs/>
          <w:color w:val="auto"/>
        </w:rPr>
        <w:t>（</w:t>
      </w:r>
      <w:r w:rsidRPr="0044115A">
        <w:rPr>
          <w:rFonts w:ascii="Times New Roman" w:eastAsia="仿宋" w:hAnsi="Times New Roman" w:cs="Times New Roman"/>
          <w:b/>
          <w:bCs/>
          <w:color w:val="auto"/>
        </w:rPr>
        <w:t>3</w:t>
      </w:r>
      <w:r w:rsidRPr="0044115A">
        <w:rPr>
          <w:rFonts w:ascii="Times New Roman" w:eastAsia="仿宋" w:hAnsi="仿宋" w:cs="Times New Roman"/>
          <w:b/>
          <w:bCs/>
          <w:color w:val="auto"/>
        </w:rPr>
        <w:t>）淘汰落后生产装置</w:t>
      </w:r>
    </w:p>
    <w:p w:rsidR="00E73474" w:rsidRPr="0044115A" w:rsidRDefault="001940F4">
      <w:pPr>
        <w:spacing w:line="360" w:lineRule="auto"/>
        <w:ind w:firstLineChars="200" w:firstLine="480"/>
        <w:rPr>
          <w:rFonts w:eastAsia="仿宋"/>
          <w:sz w:val="24"/>
          <w:lang w:val="en-GB"/>
        </w:rPr>
      </w:pPr>
      <w:r w:rsidRPr="0044115A">
        <w:rPr>
          <w:rFonts w:eastAsia="仿宋" w:hAnsi="仿宋"/>
          <w:sz w:val="24"/>
          <w:lang w:val="en-GB"/>
        </w:rPr>
        <w:t>本项目不涉及</w:t>
      </w:r>
      <w:r w:rsidRPr="0044115A">
        <w:rPr>
          <w:rFonts w:eastAsia="仿宋"/>
          <w:sz w:val="24"/>
          <w:lang w:val="en-GB"/>
        </w:rPr>
        <w:t>“</w:t>
      </w:r>
      <w:r w:rsidRPr="0044115A">
        <w:rPr>
          <w:rFonts w:eastAsia="仿宋" w:hAnsi="仿宋"/>
          <w:sz w:val="24"/>
          <w:lang w:val="en-GB"/>
        </w:rPr>
        <w:t>淘汰落后生产装置</w:t>
      </w:r>
      <w:r w:rsidRPr="0044115A">
        <w:rPr>
          <w:rFonts w:eastAsia="仿宋"/>
          <w:sz w:val="24"/>
          <w:lang w:val="en-GB"/>
        </w:rPr>
        <w:t>”</w:t>
      </w:r>
      <w:r w:rsidRPr="0044115A">
        <w:rPr>
          <w:rFonts w:eastAsia="仿宋" w:hAnsi="仿宋"/>
          <w:sz w:val="24"/>
          <w:lang w:val="en-GB"/>
        </w:rPr>
        <w:t>。</w:t>
      </w:r>
    </w:p>
    <w:p w:rsidR="00E73474" w:rsidRPr="0044115A" w:rsidRDefault="001940F4">
      <w:pPr>
        <w:pStyle w:val="Default"/>
        <w:spacing w:line="360" w:lineRule="auto"/>
        <w:ind w:firstLineChars="200" w:firstLine="482"/>
        <w:jc w:val="both"/>
        <w:rPr>
          <w:rFonts w:ascii="Times New Roman" w:eastAsia="仿宋" w:hAnsi="Times New Roman" w:cs="Times New Roman"/>
          <w:b/>
          <w:bCs/>
          <w:color w:val="auto"/>
        </w:rPr>
      </w:pPr>
      <w:r w:rsidRPr="0044115A">
        <w:rPr>
          <w:rFonts w:ascii="Times New Roman" w:eastAsia="仿宋" w:hAnsi="仿宋" w:cs="Times New Roman"/>
          <w:b/>
          <w:bCs/>
          <w:color w:val="auto"/>
        </w:rPr>
        <w:t>（</w:t>
      </w:r>
      <w:r w:rsidRPr="0044115A">
        <w:rPr>
          <w:rFonts w:ascii="Times New Roman" w:eastAsia="仿宋" w:hAnsi="Times New Roman" w:cs="Times New Roman"/>
          <w:b/>
          <w:bCs/>
          <w:color w:val="auto"/>
        </w:rPr>
        <w:t>4</w:t>
      </w:r>
      <w:r w:rsidRPr="0044115A">
        <w:rPr>
          <w:rFonts w:ascii="Times New Roman" w:eastAsia="仿宋" w:hAnsi="仿宋" w:cs="Times New Roman"/>
          <w:b/>
          <w:bCs/>
          <w:color w:val="auto"/>
        </w:rPr>
        <w:t>）生态恢复工程</w:t>
      </w:r>
    </w:p>
    <w:p w:rsidR="00E73474" w:rsidRPr="0044115A" w:rsidRDefault="001940F4">
      <w:pPr>
        <w:spacing w:line="360" w:lineRule="auto"/>
        <w:ind w:firstLineChars="200" w:firstLine="480"/>
        <w:rPr>
          <w:rFonts w:eastAsia="仿宋"/>
          <w:sz w:val="24"/>
        </w:rPr>
      </w:pPr>
      <w:r w:rsidRPr="0044115A">
        <w:rPr>
          <w:rFonts w:eastAsia="仿宋" w:hAnsi="仿宋"/>
          <w:sz w:val="24"/>
        </w:rPr>
        <w:t>本项目不涉及</w:t>
      </w:r>
      <w:r w:rsidRPr="0044115A">
        <w:rPr>
          <w:rFonts w:eastAsia="仿宋"/>
          <w:sz w:val="24"/>
        </w:rPr>
        <w:t>“</w:t>
      </w:r>
      <w:r w:rsidRPr="0044115A">
        <w:rPr>
          <w:rFonts w:eastAsia="仿宋" w:hAnsi="仿宋"/>
          <w:sz w:val="24"/>
        </w:rPr>
        <w:t>生态恢复工程</w:t>
      </w:r>
      <w:r w:rsidRPr="0044115A">
        <w:rPr>
          <w:rFonts w:eastAsia="仿宋"/>
          <w:sz w:val="24"/>
        </w:rPr>
        <w:t>”</w:t>
      </w:r>
      <w:r w:rsidRPr="0044115A">
        <w:rPr>
          <w:rFonts w:eastAsia="仿宋" w:hAnsi="仿宋"/>
          <w:sz w:val="24"/>
        </w:rPr>
        <w:t>。</w:t>
      </w:r>
    </w:p>
    <w:p w:rsidR="00E73474" w:rsidRPr="0044115A" w:rsidRDefault="001940F4">
      <w:pPr>
        <w:pStyle w:val="Default"/>
        <w:spacing w:line="360" w:lineRule="auto"/>
        <w:ind w:firstLineChars="200" w:firstLine="482"/>
        <w:jc w:val="both"/>
        <w:rPr>
          <w:rFonts w:ascii="Times New Roman" w:eastAsia="仿宋" w:hAnsi="Times New Roman" w:cs="Times New Roman"/>
          <w:b/>
          <w:bCs/>
          <w:color w:val="auto"/>
        </w:rPr>
      </w:pPr>
      <w:r w:rsidRPr="0044115A">
        <w:rPr>
          <w:rFonts w:ascii="Times New Roman" w:eastAsia="仿宋" w:hAnsi="仿宋" w:cs="Times New Roman"/>
          <w:b/>
          <w:bCs/>
          <w:color w:val="auto"/>
        </w:rPr>
        <w:t>（</w:t>
      </w:r>
      <w:r w:rsidRPr="0044115A">
        <w:rPr>
          <w:rFonts w:ascii="Times New Roman" w:eastAsia="仿宋" w:hAnsi="Times New Roman" w:cs="Times New Roman"/>
          <w:b/>
          <w:bCs/>
          <w:color w:val="auto"/>
        </w:rPr>
        <w:t>5</w:t>
      </w:r>
      <w:r w:rsidRPr="0044115A">
        <w:rPr>
          <w:rFonts w:ascii="Times New Roman" w:eastAsia="仿宋" w:hAnsi="仿宋" w:cs="Times New Roman"/>
          <w:b/>
          <w:bCs/>
          <w:color w:val="auto"/>
        </w:rPr>
        <w:t>）绿化工程</w:t>
      </w:r>
    </w:p>
    <w:p w:rsidR="00E73474" w:rsidRPr="0044115A" w:rsidRDefault="001940F4">
      <w:pPr>
        <w:spacing w:line="360" w:lineRule="auto"/>
        <w:ind w:firstLineChars="200" w:firstLine="480"/>
        <w:rPr>
          <w:rFonts w:eastAsia="仿宋"/>
          <w:sz w:val="24"/>
          <w:highlight w:val="yellow"/>
          <w:lang w:val="en-GB"/>
        </w:rPr>
      </w:pPr>
      <w:r w:rsidRPr="0044115A">
        <w:rPr>
          <w:rFonts w:eastAsia="仿宋" w:hAnsi="仿宋"/>
          <w:sz w:val="24"/>
        </w:rPr>
        <w:t>本</w:t>
      </w:r>
      <w:r w:rsidRPr="0044115A">
        <w:rPr>
          <w:rFonts w:eastAsia="仿宋" w:hAnsi="仿宋"/>
          <w:sz w:val="24"/>
          <w:lang w:val="en-GB"/>
        </w:rPr>
        <w:t>项目</w:t>
      </w:r>
      <w:r w:rsidRPr="0044115A">
        <w:rPr>
          <w:rFonts w:eastAsia="仿宋" w:hAnsi="仿宋"/>
          <w:sz w:val="24"/>
        </w:rPr>
        <w:t>为新建厂房，绿化主要分布在厂房四周，以植草为主。</w:t>
      </w:r>
    </w:p>
    <w:p w:rsidR="00E73474" w:rsidRPr="0044115A" w:rsidRDefault="001940F4">
      <w:pPr>
        <w:pStyle w:val="Default"/>
        <w:spacing w:line="360" w:lineRule="auto"/>
        <w:ind w:firstLineChars="200" w:firstLine="482"/>
        <w:jc w:val="both"/>
        <w:rPr>
          <w:rFonts w:ascii="Times New Roman" w:eastAsia="仿宋" w:hAnsi="Times New Roman" w:cs="Times New Roman"/>
          <w:b/>
          <w:bCs/>
          <w:color w:val="auto"/>
        </w:rPr>
      </w:pPr>
      <w:r w:rsidRPr="0044115A">
        <w:rPr>
          <w:rFonts w:ascii="Times New Roman" w:eastAsia="仿宋" w:hAnsi="仿宋" w:cs="Times New Roman"/>
          <w:b/>
          <w:bCs/>
          <w:color w:val="auto"/>
        </w:rPr>
        <w:t>（</w:t>
      </w:r>
      <w:r w:rsidRPr="0044115A">
        <w:rPr>
          <w:rFonts w:ascii="Times New Roman" w:eastAsia="仿宋" w:hAnsi="Times New Roman" w:cs="Times New Roman"/>
          <w:b/>
          <w:bCs/>
          <w:color w:val="auto"/>
        </w:rPr>
        <w:t>6</w:t>
      </w:r>
      <w:r w:rsidRPr="0044115A">
        <w:rPr>
          <w:rFonts w:ascii="Times New Roman" w:eastAsia="仿宋" w:hAnsi="仿宋" w:cs="Times New Roman"/>
          <w:b/>
          <w:bCs/>
          <w:color w:val="auto"/>
        </w:rPr>
        <w:t>）边坡防护工程</w:t>
      </w:r>
    </w:p>
    <w:p w:rsidR="00E73474" w:rsidRPr="0044115A" w:rsidRDefault="001940F4">
      <w:pPr>
        <w:spacing w:line="360" w:lineRule="auto"/>
        <w:ind w:firstLineChars="200" w:firstLine="480"/>
        <w:jc w:val="left"/>
        <w:rPr>
          <w:rFonts w:eastAsia="仿宋"/>
          <w:sz w:val="24"/>
        </w:rPr>
      </w:pPr>
      <w:r w:rsidRPr="0044115A">
        <w:rPr>
          <w:rFonts w:eastAsia="仿宋" w:hAnsi="仿宋"/>
          <w:sz w:val="24"/>
        </w:rPr>
        <w:t>本项目不涉及</w:t>
      </w:r>
      <w:r w:rsidRPr="0044115A">
        <w:rPr>
          <w:rFonts w:eastAsia="仿宋"/>
          <w:sz w:val="24"/>
        </w:rPr>
        <w:t>“</w:t>
      </w:r>
      <w:r w:rsidRPr="0044115A">
        <w:rPr>
          <w:rFonts w:eastAsia="仿宋" w:hAnsi="仿宋"/>
          <w:sz w:val="24"/>
        </w:rPr>
        <w:t>边坡防护工程</w:t>
      </w:r>
      <w:r w:rsidRPr="0044115A">
        <w:rPr>
          <w:rFonts w:eastAsia="仿宋"/>
          <w:sz w:val="24"/>
        </w:rPr>
        <w:t>”</w:t>
      </w:r>
      <w:r w:rsidRPr="0044115A">
        <w:rPr>
          <w:rFonts w:eastAsia="仿宋" w:hAnsi="仿宋"/>
          <w:sz w:val="24"/>
        </w:rPr>
        <w:t>。</w:t>
      </w:r>
    </w:p>
    <w:p w:rsidR="00E73474" w:rsidRPr="0044115A" w:rsidRDefault="001940F4">
      <w:pPr>
        <w:pStyle w:val="2"/>
        <w:keepNext w:val="0"/>
        <w:keepLines w:val="0"/>
        <w:spacing w:beforeLines="0" w:afterLines="0"/>
        <w:jc w:val="left"/>
        <w:rPr>
          <w:rFonts w:ascii="Times New Roman" w:eastAsia="仿宋" w:hAnsi="Times New Roman"/>
          <w:sz w:val="32"/>
        </w:rPr>
      </w:pPr>
      <w:bookmarkStart w:id="207" w:name="_Toc6402"/>
      <w:bookmarkStart w:id="208" w:name="_Toc25984"/>
      <w:bookmarkStart w:id="209" w:name="_Toc27214"/>
      <w:bookmarkStart w:id="210" w:name="_Toc11213"/>
      <w:bookmarkStart w:id="211" w:name="_Toc30596"/>
      <w:bookmarkStart w:id="212" w:name="_Toc11302"/>
      <w:bookmarkStart w:id="213" w:name="_Toc18642"/>
      <w:bookmarkStart w:id="214" w:name="_Toc27741"/>
      <w:bookmarkStart w:id="215" w:name="_Toc5937"/>
      <w:bookmarkStart w:id="216" w:name="_Toc5168"/>
      <w:bookmarkStart w:id="217" w:name="_Toc337649250"/>
      <w:bookmarkStart w:id="218" w:name="_Toc13735"/>
      <w:bookmarkStart w:id="219" w:name="_Toc21862"/>
      <w:bookmarkStart w:id="220" w:name="_Toc25784"/>
      <w:bookmarkStart w:id="221" w:name="_Toc3004"/>
      <w:bookmarkStart w:id="222" w:name="_Toc166311135"/>
      <w:r w:rsidRPr="0044115A">
        <w:rPr>
          <w:rFonts w:ascii="Times New Roman" w:eastAsia="仿宋" w:hAnsi="Times New Roman"/>
          <w:sz w:val="32"/>
        </w:rPr>
        <w:t xml:space="preserve">4.3 </w:t>
      </w:r>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r w:rsidRPr="0044115A">
        <w:rPr>
          <w:rFonts w:ascii="Times New Roman" w:eastAsia="仿宋" w:hAnsi="仿宋"/>
          <w:sz w:val="32"/>
        </w:rPr>
        <w:t>环保设施投资及</w:t>
      </w:r>
      <w:r w:rsidRPr="0044115A">
        <w:rPr>
          <w:rFonts w:ascii="Times New Roman" w:eastAsia="仿宋" w:hAnsi="Times New Roman"/>
          <w:sz w:val="32"/>
        </w:rPr>
        <w:t>“</w:t>
      </w:r>
      <w:r w:rsidRPr="0044115A">
        <w:rPr>
          <w:rFonts w:ascii="Times New Roman" w:eastAsia="仿宋" w:hAnsi="仿宋"/>
          <w:sz w:val="32"/>
        </w:rPr>
        <w:t>三同时</w:t>
      </w:r>
      <w:r w:rsidRPr="0044115A">
        <w:rPr>
          <w:rFonts w:ascii="Times New Roman" w:eastAsia="仿宋" w:hAnsi="Times New Roman"/>
          <w:sz w:val="32"/>
        </w:rPr>
        <w:t>”</w:t>
      </w:r>
      <w:r w:rsidRPr="0044115A">
        <w:rPr>
          <w:rFonts w:ascii="Times New Roman" w:eastAsia="仿宋" w:hAnsi="仿宋"/>
          <w:sz w:val="32"/>
        </w:rPr>
        <w:t>落实情况</w:t>
      </w:r>
      <w:bookmarkEnd w:id="221"/>
      <w:bookmarkEnd w:id="222"/>
    </w:p>
    <w:p w:rsidR="00E73474" w:rsidRPr="0044115A" w:rsidRDefault="001940F4" w:rsidP="00AB095B">
      <w:pPr>
        <w:pStyle w:val="30"/>
        <w:keepNext w:val="0"/>
        <w:keepLines w:val="0"/>
        <w:spacing w:beforeLines="50"/>
        <w:jc w:val="left"/>
        <w:rPr>
          <w:rFonts w:eastAsia="仿宋"/>
          <w:sz w:val="28"/>
        </w:rPr>
      </w:pPr>
      <w:bookmarkStart w:id="223" w:name="_Toc32033"/>
      <w:bookmarkStart w:id="224" w:name="_Toc9632"/>
      <w:bookmarkStart w:id="225" w:name="_Toc26720"/>
      <w:bookmarkStart w:id="226" w:name="_Toc166311136"/>
      <w:r w:rsidRPr="0044115A">
        <w:rPr>
          <w:rFonts w:eastAsia="仿宋"/>
          <w:sz w:val="28"/>
        </w:rPr>
        <w:t>4.3.1</w:t>
      </w:r>
      <w:r w:rsidRPr="0044115A">
        <w:rPr>
          <w:rFonts w:eastAsia="仿宋" w:hAnsi="仿宋"/>
          <w:sz w:val="28"/>
        </w:rPr>
        <w:t>环保设施投资情况</w:t>
      </w:r>
      <w:bookmarkEnd w:id="223"/>
      <w:bookmarkEnd w:id="224"/>
      <w:bookmarkEnd w:id="225"/>
      <w:bookmarkEnd w:id="226"/>
    </w:p>
    <w:p w:rsidR="00E73474" w:rsidRPr="0044115A" w:rsidRDefault="001940F4">
      <w:pPr>
        <w:spacing w:line="360" w:lineRule="auto"/>
        <w:ind w:firstLineChars="200" w:firstLine="480"/>
        <w:rPr>
          <w:rFonts w:eastAsia="仿宋"/>
          <w:sz w:val="24"/>
        </w:rPr>
      </w:pPr>
      <w:r w:rsidRPr="0044115A">
        <w:rPr>
          <w:rFonts w:eastAsia="仿宋" w:hAnsi="仿宋"/>
          <w:sz w:val="24"/>
        </w:rPr>
        <w:t>环保设施投资情况，见表</w:t>
      </w:r>
      <w:r w:rsidRPr="0044115A">
        <w:rPr>
          <w:rFonts w:eastAsia="仿宋"/>
          <w:sz w:val="24"/>
        </w:rPr>
        <w:t>4</w:t>
      </w:r>
      <w:bookmarkStart w:id="227" w:name="_Toc15678"/>
      <w:r w:rsidRPr="0044115A">
        <w:rPr>
          <w:rFonts w:eastAsia="仿宋"/>
          <w:sz w:val="24"/>
        </w:rPr>
        <w:t>-2</w:t>
      </w:r>
      <w:r w:rsidRPr="0044115A">
        <w:rPr>
          <w:rFonts w:eastAsia="仿宋" w:hAnsi="仿宋"/>
          <w:sz w:val="24"/>
        </w:rPr>
        <w:t>。</w:t>
      </w:r>
    </w:p>
    <w:p w:rsidR="00E73474" w:rsidRPr="0044115A" w:rsidRDefault="001940F4">
      <w:pPr>
        <w:pStyle w:val="Default"/>
        <w:spacing w:line="360" w:lineRule="auto"/>
        <w:rPr>
          <w:rFonts w:ascii="Times New Roman" w:eastAsia="仿宋" w:hAnsi="Times New Roman" w:cs="Times New Roman"/>
          <w:b/>
          <w:bCs/>
          <w:color w:val="auto"/>
        </w:rPr>
      </w:pPr>
      <w:r w:rsidRPr="0044115A">
        <w:rPr>
          <w:rFonts w:ascii="Times New Roman" w:eastAsia="仿宋" w:hAnsi="仿宋" w:cs="Times New Roman"/>
          <w:b/>
          <w:bCs/>
          <w:color w:val="auto"/>
        </w:rPr>
        <w:t>表</w:t>
      </w:r>
      <w:r w:rsidRPr="0044115A">
        <w:rPr>
          <w:rFonts w:ascii="Times New Roman" w:eastAsia="仿宋" w:hAnsi="Times New Roman" w:cs="Times New Roman"/>
          <w:b/>
          <w:bCs/>
          <w:color w:val="auto"/>
        </w:rPr>
        <w:t xml:space="preserve">4-2 </w:t>
      </w:r>
      <w:r w:rsidRPr="0044115A">
        <w:rPr>
          <w:rFonts w:ascii="Times New Roman" w:eastAsia="仿宋" w:hAnsi="仿宋" w:cs="Times New Roman"/>
          <w:b/>
          <w:bCs/>
          <w:color w:val="auto"/>
        </w:rPr>
        <w:t>项目投资情况一览表</w:t>
      </w:r>
      <w:bookmarkEnd w:id="227"/>
    </w:p>
    <w:tbl>
      <w:tblPr>
        <w:tblW w:w="870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518"/>
        <w:gridCol w:w="1791"/>
        <w:gridCol w:w="2651"/>
        <w:gridCol w:w="1200"/>
        <w:gridCol w:w="1206"/>
        <w:gridCol w:w="1334"/>
      </w:tblGrid>
      <w:tr w:rsidR="00E73474" w:rsidRPr="0044115A">
        <w:trPr>
          <w:trHeight w:val="298"/>
          <w:jc w:val="center"/>
        </w:trPr>
        <w:tc>
          <w:tcPr>
            <w:tcW w:w="518" w:type="dxa"/>
            <w:tcBorders>
              <w:top w:val="single" w:sz="12" w:space="0" w:color="auto"/>
              <w:left w:val="single" w:sz="12" w:space="0" w:color="auto"/>
              <w:bottom w:val="single" w:sz="4" w:space="0" w:color="auto"/>
              <w:right w:val="single" w:sz="4" w:space="0" w:color="auto"/>
            </w:tcBorders>
            <w:shd w:val="clear" w:color="auto" w:fill="FFFFFF"/>
            <w:vAlign w:val="center"/>
          </w:tcPr>
          <w:p w:rsidR="00E73474" w:rsidRPr="0044115A" w:rsidRDefault="001940F4">
            <w:pPr>
              <w:pStyle w:val="aff5"/>
              <w:widowControl/>
              <w:rPr>
                <w:rFonts w:ascii="Times New Roman" w:eastAsia="仿宋" w:hAnsi="Times New Roman"/>
                <w:szCs w:val="21"/>
                <w:u w:val="single"/>
              </w:rPr>
            </w:pPr>
            <w:bookmarkStart w:id="228" w:name="_Toc7498"/>
            <w:bookmarkStart w:id="229" w:name="_Toc8272"/>
            <w:bookmarkStart w:id="230" w:name="_Toc8741"/>
            <w:r w:rsidRPr="0044115A">
              <w:rPr>
                <w:rFonts w:ascii="Times New Roman" w:eastAsia="仿宋" w:hAnsi="仿宋"/>
                <w:szCs w:val="21"/>
                <w:u w:val="single"/>
              </w:rPr>
              <w:t>序号</w:t>
            </w:r>
          </w:p>
        </w:tc>
        <w:tc>
          <w:tcPr>
            <w:tcW w:w="1791" w:type="dxa"/>
            <w:tcBorders>
              <w:top w:val="single" w:sz="12" w:space="0" w:color="auto"/>
              <w:left w:val="single" w:sz="4" w:space="0" w:color="auto"/>
              <w:bottom w:val="single" w:sz="4" w:space="0" w:color="auto"/>
              <w:right w:val="single" w:sz="4" w:space="0" w:color="auto"/>
            </w:tcBorders>
            <w:shd w:val="clear" w:color="auto" w:fill="FFFFFF"/>
            <w:vAlign w:val="center"/>
          </w:tcPr>
          <w:p w:rsidR="00E73474" w:rsidRPr="0044115A" w:rsidRDefault="001940F4">
            <w:pPr>
              <w:pStyle w:val="aff5"/>
              <w:widowControl/>
              <w:rPr>
                <w:rFonts w:ascii="Times New Roman" w:eastAsia="仿宋" w:hAnsi="Times New Roman"/>
                <w:szCs w:val="21"/>
                <w:u w:val="single"/>
              </w:rPr>
            </w:pPr>
            <w:r w:rsidRPr="0044115A">
              <w:rPr>
                <w:rFonts w:ascii="Times New Roman" w:eastAsia="仿宋" w:hAnsi="仿宋"/>
                <w:szCs w:val="21"/>
                <w:u w:val="single"/>
              </w:rPr>
              <w:t>名称</w:t>
            </w:r>
          </w:p>
        </w:tc>
        <w:tc>
          <w:tcPr>
            <w:tcW w:w="2651" w:type="dxa"/>
            <w:tcBorders>
              <w:top w:val="single" w:sz="12" w:space="0" w:color="auto"/>
              <w:left w:val="single" w:sz="4" w:space="0" w:color="auto"/>
              <w:bottom w:val="single" w:sz="4" w:space="0" w:color="auto"/>
              <w:right w:val="single" w:sz="4" w:space="0" w:color="auto"/>
            </w:tcBorders>
            <w:shd w:val="clear" w:color="auto" w:fill="FFFFFF"/>
            <w:vAlign w:val="center"/>
          </w:tcPr>
          <w:p w:rsidR="00E73474" w:rsidRPr="0044115A" w:rsidRDefault="001940F4">
            <w:pPr>
              <w:pStyle w:val="aff5"/>
              <w:widowControl/>
              <w:rPr>
                <w:rFonts w:ascii="Times New Roman" w:eastAsia="仿宋" w:hAnsi="Times New Roman"/>
                <w:szCs w:val="21"/>
                <w:u w:val="single"/>
              </w:rPr>
            </w:pPr>
            <w:r w:rsidRPr="0044115A">
              <w:rPr>
                <w:rFonts w:ascii="Times New Roman" w:eastAsia="仿宋" w:hAnsi="仿宋"/>
                <w:szCs w:val="21"/>
                <w:u w:val="single"/>
              </w:rPr>
              <w:t>环保设施</w:t>
            </w:r>
          </w:p>
        </w:tc>
        <w:tc>
          <w:tcPr>
            <w:tcW w:w="1200" w:type="dxa"/>
            <w:tcBorders>
              <w:top w:val="single" w:sz="12" w:space="0" w:color="auto"/>
              <w:left w:val="single" w:sz="4" w:space="0" w:color="auto"/>
              <w:bottom w:val="single" w:sz="4" w:space="0" w:color="auto"/>
              <w:right w:val="single" w:sz="4" w:space="0" w:color="auto"/>
            </w:tcBorders>
            <w:shd w:val="clear" w:color="auto" w:fill="FFFFFF"/>
            <w:vAlign w:val="center"/>
          </w:tcPr>
          <w:p w:rsidR="00E73474" w:rsidRPr="0044115A" w:rsidRDefault="001940F4">
            <w:pPr>
              <w:pStyle w:val="aff5"/>
              <w:widowControl/>
              <w:rPr>
                <w:rFonts w:ascii="Times New Roman" w:eastAsia="仿宋" w:hAnsi="Times New Roman"/>
                <w:szCs w:val="21"/>
                <w:u w:val="single"/>
              </w:rPr>
            </w:pPr>
            <w:r w:rsidRPr="0044115A">
              <w:rPr>
                <w:rFonts w:ascii="Times New Roman" w:eastAsia="仿宋" w:hAnsi="仿宋"/>
                <w:szCs w:val="21"/>
                <w:u w:val="single"/>
              </w:rPr>
              <w:t>数量</w:t>
            </w:r>
          </w:p>
        </w:tc>
        <w:tc>
          <w:tcPr>
            <w:tcW w:w="1206" w:type="dxa"/>
            <w:tcBorders>
              <w:top w:val="single" w:sz="12" w:space="0" w:color="auto"/>
              <w:left w:val="single" w:sz="4" w:space="0" w:color="auto"/>
              <w:bottom w:val="single" w:sz="4" w:space="0" w:color="auto"/>
              <w:right w:val="single" w:sz="4" w:space="0" w:color="auto"/>
            </w:tcBorders>
            <w:shd w:val="clear" w:color="auto" w:fill="FFFFFF"/>
            <w:vAlign w:val="center"/>
          </w:tcPr>
          <w:p w:rsidR="00E73474" w:rsidRPr="0044115A" w:rsidRDefault="001940F4">
            <w:pPr>
              <w:pStyle w:val="aff5"/>
              <w:widowControl/>
              <w:rPr>
                <w:rFonts w:ascii="Times New Roman" w:eastAsia="仿宋" w:hAnsi="Times New Roman"/>
                <w:szCs w:val="21"/>
                <w:u w:val="single"/>
              </w:rPr>
            </w:pPr>
            <w:r w:rsidRPr="0044115A">
              <w:rPr>
                <w:rFonts w:ascii="Times New Roman" w:eastAsia="仿宋" w:hAnsi="仿宋"/>
                <w:szCs w:val="21"/>
                <w:u w:val="single"/>
              </w:rPr>
              <w:t>单价（万元）</w:t>
            </w:r>
          </w:p>
        </w:tc>
        <w:tc>
          <w:tcPr>
            <w:tcW w:w="1334" w:type="dxa"/>
            <w:tcBorders>
              <w:top w:val="single" w:sz="12" w:space="0" w:color="auto"/>
              <w:left w:val="single" w:sz="4" w:space="0" w:color="auto"/>
              <w:bottom w:val="single" w:sz="4" w:space="0" w:color="auto"/>
              <w:right w:val="single" w:sz="12" w:space="0" w:color="auto"/>
            </w:tcBorders>
            <w:shd w:val="clear" w:color="auto" w:fill="FFFFFF"/>
            <w:vAlign w:val="center"/>
          </w:tcPr>
          <w:p w:rsidR="00E73474" w:rsidRPr="0044115A" w:rsidRDefault="001940F4">
            <w:pPr>
              <w:pStyle w:val="aff5"/>
              <w:widowControl/>
              <w:jc w:val="both"/>
              <w:rPr>
                <w:rFonts w:ascii="Times New Roman" w:eastAsia="仿宋" w:hAnsi="Times New Roman"/>
                <w:szCs w:val="21"/>
                <w:u w:val="single"/>
              </w:rPr>
            </w:pPr>
            <w:r w:rsidRPr="0044115A">
              <w:rPr>
                <w:rFonts w:ascii="Times New Roman" w:eastAsia="仿宋" w:hAnsi="仿宋"/>
                <w:szCs w:val="21"/>
                <w:u w:val="single"/>
              </w:rPr>
              <w:t>总额（万元）</w:t>
            </w:r>
          </w:p>
        </w:tc>
      </w:tr>
      <w:tr w:rsidR="00B85913" w:rsidRPr="0044115A">
        <w:trPr>
          <w:trHeight w:val="344"/>
          <w:jc w:val="center"/>
        </w:trPr>
        <w:tc>
          <w:tcPr>
            <w:tcW w:w="518" w:type="dxa"/>
            <w:tcBorders>
              <w:top w:val="single" w:sz="4" w:space="0" w:color="auto"/>
              <w:left w:val="single" w:sz="12" w:space="0" w:color="auto"/>
              <w:bottom w:val="single" w:sz="4" w:space="0" w:color="auto"/>
              <w:right w:val="single" w:sz="4" w:space="0" w:color="auto"/>
            </w:tcBorders>
            <w:shd w:val="clear" w:color="auto" w:fill="FFFFFF"/>
            <w:vAlign w:val="center"/>
          </w:tcPr>
          <w:p w:rsidR="00B85913" w:rsidRPr="0044115A" w:rsidRDefault="00B85913">
            <w:pPr>
              <w:pStyle w:val="aff5"/>
              <w:widowControl/>
              <w:rPr>
                <w:rFonts w:ascii="Times New Roman" w:eastAsia="仿宋" w:hAnsi="Times New Roman"/>
                <w:szCs w:val="21"/>
                <w:u w:val="single"/>
              </w:rPr>
            </w:pPr>
            <w:r w:rsidRPr="0044115A">
              <w:rPr>
                <w:rFonts w:ascii="Times New Roman" w:eastAsia="仿宋" w:hAnsi="Times New Roman"/>
                <w:szCs w:val="21"/>
                <w:u w:val="single"/>
              </w:rPr>
              <w:t>1</w:t>
            </w:r>
          </w:p>
        </w:tc>
        <w:tc>
          <w:tcPr>
            <w:tcW w:w="1791" w:type="dxa"/>
            <w:tcBorders>
              <w:top w:val="single" w:sz="4" w:space="0" w:color="auto"/>
              <w:left w:val="single" w:sz="4" w:space="0" w:color="auto"/>
              <w:bottom w:val="single" w:sz="4" w:space="0" w:color="auto"/>
              <w:right w:val="single" w:sz="4" w:space="0" w:color="auto"/>
            </w:tcBorders>
            <w:shd w:val="clear" w:color="auto" w:fill="FFFFFF"/>
            <w:vAlign w:val="center"/>
          </w:tcPr>
          <w:p w:rsidR="00B85913" w:rsidRPr="0044115A" w:rsidRDefault="00B85913" w:rsidP="00C37CC4">
            <w:pPr>
              <w:pStyle w:val="aff5"/>
              <w:widowControl/>
              <w:rPr>
                <w:rFonts w:ascii="Times New Roman" w:eastAsia="仿宋" w:hAnsi="Times New Roman"/>
                <w:szCs w:val="21"/>
                <w:u w:val="single"/>
              </w:rPr>
            </w:pPr>
            <w:r w:rsidRPr="0044115A">
              <w:rPr>
                <w:rFonts w:ascii="Times New Roman" w:eastAsia="仿宋" w:hAnsi="仿宋"/>
                <w:szCs w:val="21"/>
                <w:u w:val="single"/>
              </w:rPr>
              <w:t>喷漆废气</w:t>
            </w:r>
          </w:p>
        </w:tc>
        <w:tc>
          <w:tcPr>
            <w:tcW w:w="2651" w:type="dxa"/>
            <w:tcBorders>
              <w:top w:val="single" w:sz="4" w:space="0" w:color="auto"/>
              <w:left w:val="single" w:sz="4" w:space="0" w:color="auto"/>
              <w:bottom w:val="single" w:sz="4" w:space="0" w:color="auto"/>
              <w:right w:val="single" w:sz="4" w:space="0" w:color="auto"/>
            </w:tcBorders>
            <w:shd w:val="clear" w:color="auto" w:fill="FFFFFF"/>
            <w:vAlign w:val="center"/>
          </w:tcPr>
          <w:p w:rsidR="00B85913" w:rsidRPr="0044115A" w:rsidRDefault="00B85913" w:rsidP="00C37CC4">
            <w:pPr>
              <w:pStyle w:val="aff5"/>
              <w:widowControl/>
              <w:rPr>
                <w:rFonts w:ascii="Times New Roman" w:eastAsia="仿宋" w:hAnsi="Times New Roman"/>
                <w:szCs w:val="21"/>
                <w:u w:val="single"/>
              </w:rPr>
            </w:pPr>
            <w:r w:rsidRPr="0044115A">
              <w:rPr>
                <w:rFonts w:ascii="Times New Roman" w:eastAsia="仿宋" w:hAnsi="仿宋"/>
                <w:szCs w:val="21"/>
                <w:u w:val="single"/>
              </w:rPr>
              <w:t>纸盒式过滤</w:t>
            </w:r>
            <w:r w:rsidRPr="0044115A">
              <w:rPr>
                <w:rFonts w:ascii="Times New Roman" w:eastAsia="仿宋" w:hAnsi="Times New Roman"/>
                <w:szCs w:val="21"/>
                <w:u w:val="single"/>
              </w:rPr>
              <w:t>+RCO+</w:t>
            </w:r>
            <w:r w:rsidRPr="0044115A">
              <w:rPr>
                <w:rFonts w:ascii="Times New Roman" w:eastAsia="仿宋" w:hAnsi="仿宋"/>
                <w:szCs w:val="21"/>
                <w:u w:val="single"/>
              </w:rPr>
              <w:t>活性炭</w:t>
            </w:r>
          </w:p>
        </w:tc>
        <w:tc>
          <w:tcPr>
            <w:tcW w:w="1200" w:type="dxa"/>
            <w:tcBorders>
              <w:top w:val="single" w:sz="4" w:space="0" w:color="auto"/>
              <w:left w:val="single" w:sz="4" w:space="0" w:color="auto"/>
              <w:bottom w:val="single" w:sz="4" w:space="0" w:color="auto"/>
              <w:right w:val="single" w:sz="4" w:space="0" w:color="auto"/>
            </w:tcBorders>
            <w:shd w:val="clear" w:color="auto" w:fill="FFFFFF"/>
            <w:vAlign w:val="center"/>
          </w:tcPr>
          <w:p w:rsidR="00B85913" w:rsidRPr="0044115A" w:rsidRDefault="00F86269" w:rsidP="00C37CC4">
            <w:pPr>
              <w:pStyle w:val="aff5"/>
              <w:widowControl/>
              <w:rPr>
                <w:rFonts w:ascii="Times New Roman" w:eastAsia="仿宋" w:hAnsi="Times New Roman"/>
                <w:szCs w:val="21"/>
                <w:u w:val="single"/>
              </w:rPr>
            </w:pPr>
            <w:r w:rsidRPr="0044115A">
              <w:rPr>
                <w:rFonts w:ascii="Times New Roman" w:eastAsia="仿宋" w:hAnsi="Times New Roman"/>
                <w:szCs w:val="21"/>
                <w:u w:val="single"/>
              </w:rPr>
              <w:t>2</w:t>
            </w:r>
            <w:r w:rsidR="00B85913" w:rsidRPr="0044115A">
              <w:rPr>
                <w:rFonts w:ascii="Times New Roman" w:eastAsia="仿宋" w:hAnsi="仿宋"/>
                <w:szCs w:val="21"/>
                <w:u w:val="single"/>
              </w:rPr>
              <w:t>套</w:t>
            </w:r>
          </w:p>
        </w:tc>
        <w:tc>
          <w:tcPr>
            <w:tcW w:w="1206" w:type="dxa"/>
            <w:tcBorders>
              <w:top w:val="single" w:sz="4" w:space="0" w:color="auto"/>
              <w:left w:val="single" w:sz="4" w:space="0" w:color="auto"/>
              <w:bottom w:val="single" w:sz="4" w:space="0" w:color="auto"/>
              <w:right w:val="single" w:sz="4" w:space="0" w:color="auto"/>
            </w:tcBorders>
            <w:shd w:val="clear" w:color="auto" w:fill="FFFFFF"/>
            <w:vAlign w:val="center"/>
          </w:tcPr>
          <w:p w:rsidR="00B85913" w:rsidRPr="0044115A" w:rsidRDefault="00A36E49" w:rsidP="00C37CC4">
            <w:pPr>
              <w:pStyle w:val="aff5"/>
              <w:widowControl/>
              <w:rPr>
                <w:rFonts w:ascii="Times New Roman" w:eastAsia="仿宋" w:hAnsi="Times New Roman"/>
                <w:szCs w:val="21"/>
                <w:u w:val="single"/>
              </w:rPr>
            </w:pPr>
            <w:r w:rsidRPr="0044115A">
              <w:rPr>
                <w:rFonts w:ascii="Times New Roman" w:eastAsia="仿宋" w:hAnsi="Times New Roman"/>
                <w:szCs w:val="21"/>
                <w:u w:val="single"/>
              </w:rPr>
              <w:t>400</w:t>
            </w:r>
          </w:p>
        </w:tc>
        <w:tc>
          <w:tcPr>
            <w:tcW w:w="1334" w:type="dxa"/>
            <w:tcBorders>
              <w:top w:val="single" w:sz="4" w:space="0" w:color="auto"/>
              <w:left w:val="single" w:sz="4" w:space="0" w:color="auto"/>
              <w:bottom w:val="single" w:sz="4" w:space="0" w:color="auto"/>
              <w:right w:val="single" w:sz="12" w:space="0" w:color="auto"/>
            </w:tcBorders>
            <w:shd w:val="clear" w:color="auto" w:fill="FFFFFF"/>
            <w:vAlign w:val="center"/>
          </w:tcPr>
          <w:p w:rsidR="00B85913" w:rsidRPr="0044115A" w:rsidRDefault="00A36E49" w:rsidP="00C37CC4">
            <w:pPr>
              <w:widowControl/>
              <w:jc w:val="center"/>
              <w:textAlignment w:val="center"/>
              <w:rPr>
                <w:rFonts w:eastAsia="仿宋"/>
                <w:szCs w:val="21"/>
                <w:u w:val="single"/>
              </w:rPr>
            </w:pPr>
            <w:r w:rsidRPr="0044115A">
              <w:rPr>
                <w:rFonts w:eastAsia="仿宋"/>
                <w:kern w:val="0"/>
                <w:szCs w:val="21"/>
                <w:u w:val="single"/>
              </w:rPr>
              <w:t>800</w:t>
            </w:r>
          </w:p>
        </w:tc>
      </w:tr>
      <w:tr w:rsidR="00B85913" w:rsidRPr="0044115A">
        <w:trPr>
          <w:trHeight w:val="180"/>
          <w:jc w:val="center"/>
        </w:trPr>
        <w:tc>
          <w:tcPr>
            <w:tcW w:w="518" w:type="dxa"/>
            <w:tcBorders>
              <w:top w:val="single" w:sz="4" w:space="0" w:color="auto"/>
              <w:left w:val="single" w:sz="12" w:space="0" w:color="auto"/>
              <w:bottom w:val="single" w:sz="4" w:space="0" w:color="auto"/>
              <w:right w:val="single" w:sz="4" w:space="0" w:color="auto"/>
            </w:tcBorders>
            <w:shd w:val="clear" w:color="auto" w:fill="FFFFFF"/>
            <w:vAlign w:val="center"/>
          </w:tcPr>
          <w:p w:rsidR="00B85913" w:rsidRPr="0044115A" w:rsidRDefault="00B85913">
            <w:pPr>
              <w:pStyle w:val="aff5"/>
              <w:widowControl/>
              <w:rPr>
                <w:rFonts w:ascii="Times New Roman" w:eastAsia="仿宋" w:hAnsi="Times New Roman"/>
                <w:szCs w:val="21"/>
                <w:u w:val="single"/>
              </w:rPr>
            </w:pPr>
            <w:r w:rsidRPr="0044115A">
              <w:rPr>
                <w:rFonts w:ascii="Times New Roman" w:eastAsia="仿宋" w:hAnsi="Times New Roman"/>
                <w:szCs w:val="21"/>
                <w:u w:val="single"/>
              </w:rPr>
              <w:t>2</w:t>
            </w:r>
          </w:p>
        </w:tc>
        <w:tc>
          <w:tcPr>
            <w:tcW w:w="1791" w:type="dxa"/>
            <w:tcBorders>
              <w:top w:val="single" w:sz="4" w:space="0" w:color="auto"/>
              <w:left w:val="single" w:sz="4" w:space="0" w:color="auto"/>
              <w:bottom w:val="single" w:sz="4" w:space="0" w:color="auto"/>
              <w:right w:val="single" w:sz="4" w:space="0" w:color="auto"/>
            </w:tcBorders>
            <w:shd w:val="clear" w:color="auto" w:fill="FFFFFF"/>
            <w:vAlign w:val="center"/>
          </w:tcPr>
          <w:p w:rsidR="00B85913" w:rsidRPr="0044115A" w:rsidRDefault="00B85913" w:rsidP="00C37CC4">
            <w:pPr>
              <w:pStyle w:val="aff5"/>
              <w:widowControl/>
              <w:rPr>
                <w:rFonts w:ascii="Times New Roman" w:eastAsia="仿宋" w:hAnsi="Times New Roman"/>
                <w:u w:val="single"/>
              </w:rPr>
            </w:pPr>
            <w:r w:rsidRPr="0044115A">
              <w:rPr>
                <w:rFonts w:ascii="Times New Roman" w:eastAsia="仿宋" w:hAnsi="仿宋"/>
                <w:u w:val="single"/>
              </w:rPr>
              <w:t>抛丸粉尘</w:t>
            </w:r>
          </w:p>
        </w:tc>
        <w:tc>
          <w:tcPr>
            <w:tcW w:w="2651" w:type="dxa"/>
            <w:tcBorders>
              <w:top w:val="single" w:sz="4" w:space="0" w:color="auto"/>
              <w:left w:val="single" w:sz="4" w:space="0" w:color="auto"/>
              <w:bottom w:val="single" w:sz="4" w:space="0" w:color="auto"/>
              <w:right w:val="single" w:sz="4" w:space="0" w:color="auto"/>
            </w:tcBorders>
            <w:shd w:val="clear" w:color="auto" w:fill="FFFFFF"/>
            <w:vAlign w:val="center"/>
          </w:tcPr>
          <w:p w:rsidR="00B85913" w:rsidRPr="0044115A" w:rsidRDefault="00B85913" w:rsidP="00C37CC4">
            <w:pPr>
              <w:pStyle w:val="aff5"/>
              <w:widowControl/>
              <w:rPr>
                <w:rFonts w:ascii="Times New Roman" w:eastAsia="仿宋" w:hAnsi="Times New Roman"/>
                <w:szCs w:val="21"/>
                <w:u w:val="single"/>
              </w:rPr>
            </w:pPr>
            <w:r w:rsidRPr="0044115A">
              <w:rPr>
                <w:rFonts w:ascii="Times New Roman" w:eastAsia="仿宋" w:hAnsi="仿宋"/>
                <w:u w:val="single"/>
              </w:rPr>
              <w:t>滤筒装置</w:t>
            </w:r>
          </w:p>
        </w:tc>
        <w:tc>
          <w:tcPr>
            <w:tcW w:w="1200" w:type="dxa"/>
            <w:tcBorders>
              <w:top w:val="single" w:sz="4" w:space="0" w:color="auto"/>
              <w:left w:val="single" w:sz="4" w:space="0" w:color="auto"/>
              <w:bottom w:val="single" w:sz="4" w:space="0" w:color="auto"/>
              <w:right w:val="single" w:sz="4" w:space="0" w:color="auto"/>
            </w:tcBorders>
            <w:shd w:val="clear" w:color="auto" w:fill="FFFFFF"/>
            <w:vAlign w:val="center"/>
          </w:tcPr>
          <w:p w:rsidR="00B85913" w:rsidRPr="0044115A" w:rsidRDefault="00B85913" w:rsidP="00C37CC4">
            <w:pPr>
              <w:pStyle w:val="aff5"/>
              <w:widowControl/>
              <w:rPr>
                <w:rFonts w:ascii="Times New Roman" w:eastAsia="仿宋" w:hAnsi="Times New Roman"/>
                <w:szCs w:val="21"/>
                <w:u w:val="single"/>
              </w:rPr>
            </w:pPr>
            <w:r w:rsidRPr="0044115A">
              <w:rPr>
                <w:rFonts w:ascii="Times New Roman" w:eastAsia="仿宋" w:hAnsi="Times New Roman"/>
                <w:szCs w:val="21"/>
                <w:u w:val="single"/>
              </w:rPr>
              <w:t>3</w:t>
            </w:r>
            <w:r w:rsidRPr="0044115A">
              <w:rPr>
                <w:rFonts w:ascii="Times New Roman" w:eastAsia="仿宋" w:hAnsi="仿宋"/>
                <w:szCs w:val="21"/>
                <w:u w:val="single"/>
              </w:rPr>
              <w:t>套</w:t>
            </w:r>
          </w:p>
        </w:tc>
        <w:tc>
          <w:tcPr>
            <w:tcW w:w="1206" w:type="dxa"/>
            <w:tcBorders>
              <w:top w:val="single" w:sz="4" w:space="0" w:color="auto"/>
              <w:left w:val="single" w:sz="4" w:space="0" w:color="auto"/>
              <w:bottom w:val="single" w:sz="4" w:space="0" w:color="auto"/>
              <w:right w:val="single" w:sz="4" w:space="0" w:color="auto"/>
            </w:tcBorders>
            <w:shd w:val="clear" w:color="auto" w:fill="FFFFFF"/>
            <w:vAlign w:val="center"/>
          </w:tcPr>
          <w:p w:rsidR="00B85913" w:rsidRPr="0044115A" w:rsidRDefault="00A36E49" w:rsidP="00C37CC4">
            <w:pPr>
              <w:pStyle w:val="aff5"/>
              <w:widowControl/>
              <w:rPr>
                <w:rFonts w:ascii="Times New Roman" w:eastAsia="仿宋" w:hAnsi="Times New Roman"/>
                <w:szCs w:val="21"/>
                <w:u w:val="single"/>
              </w:rPr>
            </w:pPr>
            <w:r w:rsidRPr="0044115A">
              <w:rPr>
                <w:rFonts w:ascii="Times New Roman" w:eastAsia="仿宋" w:hAnsi="Times New Roman"/>
                <w:szCs w:val="21"/>
                <w:u w:val="single"/>
              </w:rPr>
              <w:t>50</w:t>
            </w:r>
          </w:p>
        </w:tc>
        <w:tc>
          <w:tcPr>
            <w:tcW w:w="1334" w:type="dxa"/>
            <w:tcBorders>
              <w:top w:val="single" w:sz="4" w:space="0" w:color="auto"/>
              <w:left w:val="single" w:sz="4" w:space="0" w:color="auto"/>
              <w:bottom w:val="single" w:sz="4" w:space="0" w:color="auto"/>
              <w:right w:val="single" w:sz="12" w:space="0" w:color="auto"/>
            </w:tcBorders>
            <w:shd w:val="clear" w:color="auto" w:fill="FFFFFF"/>
            <w:vAlign w:val="center"/>
          </w:tcPr>
          <w:p w:rsidR="00B85913" w:rsidRPr="0044115A" w:rsidRDefault="00A36E49" w:rsidP="00C37CC4">
            <w:pPr>
              <w:widowControl/>
              <w:jc w:val="center"/>
              <w:textAlignment w:val="center"/>
              <w:rPr>
                <w:rFonts w:eastAsia="仿宋"/>
                <w:szCs w:val="21"/>
                <w:u w:val="single"/>
              </w:rPr>
            </w:pPr>
            <w:r w:rsidRPr="0044115A">
              <w:rPr>
                <w:rFonts w:eastAsia="仿宋"/>
                <w:kern w:val="0"/>
                <w:szCs w:val="21"/>
                <w:u w:val="single"/>
              </w:rPr>
              <w:t>150</w:t>
            </w:r>
          </w:p>
        </w:tc>
      </w:tr>
      <w:tr w:rsidR="00A36E49" w:rsidRPr="0044115A">
        <w:trPr>
          <w:trHeight w:val="180"/>
          <w:jc w:val="center"/>
        </w:trPr>
        <w:tc>
          <w:tcPr>
            <w:tcW w:w="518" w:type="dxa"/>
            <w:tcBorders>
              <w:top w:val="single" w:sz="4" w:space="0" w:color="auto"/>
              <w:left w:val="single" w:sz="12" w:space="0" w:color="auto"/>
              <w:bottom w:val="single" w:sz="4" w:space="0" w:color="auto"/>
              <w:right w:val="single" w:sz="4" w:space="0" w:color="auto"/>
            </w:tcBorders>
            <w:shd w:val="clear" w:color="auto" w:fill="FFFFFF"/>
            <w:vAlign w:val="center"/>
          </w:tcPr>
          <w:p w:rsidR="00A36E49" w:rsidRPr="0044115A" w:rsidRDefault="00A36E49" w:rsidP="00C37CC4">
            <w:pPr>
              <w:pStyle w:val="aff5"/>
              <w:widowControl/>
              <w:rPr>
                <w:rFonts w:ascii="Times New Roman" w:eastAsia="仿宋" w:hAnsi="Times New Roman"/>
                <w:szCs w:val="21"/>
                <w:u w:val="single"/>
              </w:rPr>
            </w:pPr>
            <w:r w:rsidRPr="0044115A">
              <w:rPr>
                <w:rFonts w:ascii="Times New Roman" w:eastAsia="仿宋" w:hAnsi="Times New Roman"/>
                <w:szCs w:val="21"/>
                <w:u w:val="single"/>
              </w:rPr>
              <w:t>3</w:t>
            </w:r>
          </w:p>
        </w:tc>
        <w:tc>
          <w:tcPr>
            <w:tcW w:w="1791" w:type="dxa"/>
            <w:tcBorders>
              <w:top w:val="single" w:sz="4" w:space="0" w:color="auto"/>
              <w:left w:val="single" w:sz="4" w:space="0" w:color="auto"/>
              <w:bottom w:val="single" w:sz="4" w:space="0" w:color="auto"/>
              <w:right w:val="single" w:sz="4" w:space="0" w:color="auto"/>
            </w:tcBorders>
            <w:shd w:val="clear" w:color="auto" w:fill="FFFFFF"/>
            <w:vAlign w:val="center"/>
          </w:tcPr>
          <w:p w:rsidR="00A36E49" w:rsidRPr="0044115A" w:rsidRDefault="00A36E49">
            <w:pPr>
              <w:pStyle w:val="aff5"/>
              <w:widowControl/>
              <w:rPr>
                <w:rFonts w:ascii="Times New Roman" w:eastAsia="仿宋" w:hAnsi="Times New Roman"/>
                <w:szCs w:val="21"/>
                <w:u w:val="single"/>
              </w:rPr>
            </w:pPr>
            <w:r w:rsidRPr="0044115A">
              <w:rPr>
                <w:rFonts w:ascii="Times New Roman" w:eastAsia="仿宋" w:hAnsi="仿宋"/>
                <w:szCs w:val="21"/>
                <w:u w:val="single"/>
              </w:rPr>
              <w:t>切割粉尘</w:t>
            </w:r>
          </w:p>
        </w:tc>
        <w:tc>
          <w:tcPr>
            <w:tcW w:w="2651" w:type="dxa"/>
            <w:tcBorders>
              <w:top w:val="single" w:sz="4" w:space="0" w:color="auto"/>
              <w:left w:val="single" w:sz="4" w:space="0" w:color="auto"/>
              <w:bottom w:val="single" w:sz="4" w:space="0" w:color="auto"/>
              <w:right w:val="single" w:sz="4" w:space="0" w:color="auto"/>
            </w:tcBorders>
            <w:shd w:val="clear" w:color="auto" w:fill="FFFFFF"/>
            <w:vAlign w:val="center"/>
          </w:tcPr>
          <w:p w:rsidR="00A36E49" w:rsidRPr="0044115A" w:rsidRDefault="00A36E49">
            <w:pPr>
              <w:pStyle w:val="aff5"/>
              <w:widowControl/>
              <w:rPr>
                <w:rFonts w:ascii="Times New Roman" w:eastAsia="仿宋" w:hAnsi="Times New Roman"/>
                <w:szCs w:val="21"/>
                <w:u w:val="single"/>
              </w:rPr>
            </w:pPr>
            <w:r w:rsidRPr="0044115A">
              <w:rPr>
                <w:rFonts w:ascii="Times New Roman" w:eastAsia="仿宋" w:hAnsi="仿宋"/>
                <w:szCs w:val="21"/>
                <w:u w:val="single"/>
              </w:rPr>
              <w:t>切割净化器</w:t>
            </w:r>
          </w:p>
        </w:tc>
        <w:tc>
          <w:tcPr>
            <w:tcW w:w="1200" w:type="dxa"/>
            <w:tcBorders>
              <w:top w:val="single" w:sz="4" w:space="0" w:color="auto"/>
              <w:left w:val="single" w:sz="4" w:space="0" w:color="auto"/>
              <w:bottom w:val="single" w:sz="4" w:space="0" w:color="auto"/>
              <w:right w:val="single" w:sz="4" w:space="0" w:color="auto"/>
            </w:tcBorders>
            <w:shd w:val="clear" w:color="auto" w:fill="FFFFFF"/>
            <w:vAlign w:val="center"/>
          </w:tcPr>
          <w:p w:rsidR="00A36E49" w:rsidRPr="0044115A" w:rsidRDefault="00A36E49">
            <w:pPr>
              <w:pStyle w:val="aff5"/>
              <w:widowControl/>
              <w:rPr>
                <w:rFonts w:ascii="Times New Roman" w:eastAsia="仿宋" w:hAnsi="Times New Roman"/>
                <w:szCs w:val="21"/>
                <w:u w:val="single"/>
              </w:rPr>
            </w:pPr>
            <w:r w:rsidRPr="0044115A">
              <w:rPr>
                <w:rFonts w:ascii="Times New Roman" w:eastAsia="仿宋" w:hAnsi="Times New Roman"/>
                <w:szCs w:val="21"/>
                <w:u w:val="single"/>
              </w:rPr>
              <w:t>4</w:t>
            </w:r>
            <w:r w:rsidRPr="0044115A">
              <w:rPr>
                <w:rFonts w:ascii="Times New Roman" w:eastAsia="仿宋" w:hAnsi="仿宋"/>
                <w:szCs w:val="21"/>
                <w:u w:val="single"/>
              </w:rPr>
              <w:t>套</w:t>
            </w:r>
          </w:p>
        </w:tc>
        <w:tc>
          <w:tcPr>
            <w:tcW w:w="1206"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rsidR="00A36E49" w:rsidRPr="0044115A" w:rsidRDefault="00A36E49">
            <w:pPr>
              <w:pStyle w:val="aff5"/>
              <w:widowControl/>
              <w:rPr>
                <w:rFonts w:ascii="Times New Roman" w:eastAsia="仿宋" w:hAnsi="Times New Roman"/>
                <w:szCs w:val="21"/>
                <w:u w:val="single"/>
              </w:rPr>
            </w:pPr>
            <w:r w:rsidRPr="0044115A">
              <w:rPr>
                <w:rFonts w:ascii="Times New Roman" w:eastAsia="仿宋" w:hAnsi="Times New Roman"/>
                <w:szCs w:val="21"/>
                <w:u w:val="single"/>
              </w:rPr>
              <w:t>/</w:t>
            </w:r>
          </w:p>
        </w:tc>
        <w:tc>
          <w:tcPr>
            <w:tcW w:w="1334" w:type="dxa"/>
            <w:vMerge w:val="restart"/>
            <w:tcBorders>
              <w:top w:val="single" w:sz="4" w:space="0" w:color="auto"/>
              <w:left w:val="single" w:sz="4" w:space="0" w:color="auto"/>
              <w:bottom w:val="single" w:sz="4" w:space="0" w:color="auto"/>
              <w:right w:val="single" w:sz="12" w:space="0" w:color="auto"/>
            </w:tcBorders>
            <w:shd w:val="clear" w:color="auto" w:fill="FFFFFF"/>
            <w:vAlign w:val="center"/>
          </w:tcPr>
          <w:p w:rsidR="00A36E49" w:rsidRPr="0044115A" w:rsidRDefault="00A36E49">
            <w:pPr>
              <w:widowControl/>
              <w:jc w:val="center"/>
              <w:textAlignment w:val="center"/>
              <w:rPr>
                <w:rFonts w:eastAsia="仿宋"/>
                <w:szCs w:val="21"/>
                <w:u w:val="single"/>
              </w:rPr>
            </w:pPr>
            <w:r w:rsidRPr="0044115A">
              <w:rPr>
                <w:rFonts w:eastAsia="仿宋"/>
                <w:kern w:val="0"/>
                <w:szCs w:val="21"/>
                <w:u w:val="single"/>
              </w:rPr>
              <w:t>1000</w:t>
            </w:r>
          </w:p>
        </w:tc>
      </w:tr>
      <w:tr w:rsidR="00A36E49" w:rsidRPr="0044115A">
        <w:trPr>
          <w:trHeight w:val="180"/>
          <w:jc w:val="center"/>
        </w:trPr>
        <w:tc>
          <w:tcPr>
            <w:tcW w:w="518" w:type="dxa"/>
            <w:tcBorders>
              <w:top w:val="single" w:sz="4" w:space="0" w:color="auto"/>
              <w:left w:val="single" w:sz="12" w:space="0" w:color="auto"/>
              <w:bottom w:val="single" w:sz="4" w:space="0" w:color="auto"/>
              <w:right w:val="single" w:sz="4" w:space="0" w:color="auto"/>
            </w:tcBorders>
            <w:shd w:val="clear" w:color="auto" w:fill="FFFFFF"/>
            <w:vAlign w:val="center"/>
          </w:tcPr>
          <w:p w:rsidR="00A36E49" w:rsidRPr="0044115A" w:rsidRDefault="00A36E49" w:rsidP="00C37CC4">
            <w:pPr>
              <w:pStyle w:val="aff5"/>
              <w:widowControl/>
              <w:rPr>
                <w:rFonts w:ascii="Times New Roman" w:eastAsia="仿宋" w:hAnsi="Times New Roman"/>
                <w:szCs w:val="21"/>
                <w:u w:val="single"/>
              </w:rPr>
            </w:pPr>
            <w:r w:rsidRPr="0044115A">
              <w:rPr>
                <w:rFonts w:ascii="Times New Roman" w:eastAsia="仿宋" w:hAnsi="Times New Roman"/>
                <w:szCs w:val="21"/>
                <w:u w:val="single"/>
              </w:rPr>
              <w:t>4</w:t>
            </w:r>
          </w:p>
        </w:tc>
        <w:tc>
          <w:tcPr>
            <w:tcW w:w="1791" w:type="dxa"/>
            <w:tcBorders>
              <w:top w:val="single" w:sz="4" w:space="0" w:color="auto"/>
              <w:left w:val="single" w:sz="4" w:space="0" w:color="auto"/>
              <w:bottom w:val="single" w:sz="4" w:space="0" w:color="auto"/>
              <w:right w:val="single" w:sz="4" w:space="0" w:color="auto"/>
            </w:tcBorders>
            <w:shd w:val="clear" w:color="auto" w:fill="FFFFFF"/>
            <w:vAlign w:val="center"/>
          </w:tcPr>
          <w:p w:rsidR="00A36E49" w:rsidRPr="0044115A" w:rsidRDefault="00A36E49" w:rsidP="00A36E49">
            <w:pPr>
              <w:pStyle w:val="aff5"/>
              <w:widowControl/>
              <w:rPr>
                <w:rFonts w:ascii="Times New Roman" w:eastAsia="仿宋" w:hAnsi="Times New Roman"/>
                <w:szCs w:val="21"/>
                <w:u w:val="single"/>
              </w:rPr>
            </w:pPr>
            <w:r w:rsidRPr="0044115A">
              <w:rPr>
                <w:rFonts w:ascii="Times New Roman" w:eastAsia="仿宋" w:hAnsi="仿宋"/>
                <w:szCs w:val="21"/>
                <w:u w:val="single"/>
              </w:rPr>
              <w:t>焊接烟尘</w:t>
            </w:r>
          </w:p>
        </w:tc>
        <w:tc>
          <w:tcPr>
            <w:tcW w:w="2651" w:type="dxa"/>
            <w:tcBorders>
              <w:top w:val="single" w:sz="4" w:space="0" w:color="auto"/>
              <w:left w:val="single" w:sz="4" w:space="0" w:color="auto"/>
              <w:bottom w:val="single" w:sz="4" w:space="0" w:color="auto"/>
              <w:right w:val="single" w:sz="4" w:space="0" w:color="auto"/>
            </w:tcBorders>
            <w:shd w:val="clear" w:color="auto" w:fill="FFFFFF"/>
            <w:vAlign w:val="center"/>
          </w:tcPr>
          <w:p w:rsidR="00A36E49" w:rsidRPr="0044115A" w:rsidRDefault="00A36E49" w:rsidP="00A36E49">
            <w:pPr>
              <w:pStyle w:val="aff5"/>
              <w:widowControl/>
              <w:rPr>
                <w:rFonts w:ascii="Times New Roman" w:eastAsia="仿宋" w:hAnsi="Times New Roman"/>
                <w:szCs w:val="21"/>
                <w:u w:val="single"/>
              </w:rPr>
            </w:pPr>
            <w:r w:rsidRPr="0044115A">
              <w:rPr>
                <w:rFonts w:ascii="Times New Roman" w:eastAsia="仿宋" w:hAnsi="仿宋"/>
                <w:szCs w:val="21"/>
                <w:u w:val="single"/>
              </w:rPr>
              <w:t>焊接烟尘净化器</w:t>
            </w:r>
          </w:p>
        </w:tc>
        <w:tc>
          <w:tcPr>
            <w:tcW w:w="1200" w:type="dxa"/>
            <w:tcBorders>
              <w:top w:val="single" w:sz="4" w:space="0" w:color="auto"/>
              <w:left w:val="single" w:sz="4" w:space="0" w:color="auto"/>
              <w:bottom w:val="single" w:sz="4" w:space="0" w:color="auto"/>
              <w:right w:val="single" w:sz="4" w:space="0" w:color="auto"/>
            </w:tcBorders>
            <w:shd w:val="clear" w:color="auto" w:fill="FFFFFF"/>
            <w:vAlign w:val="center"/>
          </w:tcPr>
          <w:p w:rsidR="00A36E49" w:rsidRPr="0044115A" w:rsidRDefault="00A36E49" w:rsidP="00A36E49">
            <w:pPr>
              <w:pStyle w:val="aff5"/>
              <w:widowControl/>
              <w:rPr>
                <w:rFonts w:ascii="Times New Roman" w:eastAsia="仿宋" w:hAnsi="Times New Roman"/>
                <w:szCs w:val="21"/>
                <w:u w:val="single"/>
              </w:rPr>
            </w:pPr>
            <w:r w:rsidRPr="0044115A">
              <w:rPr>
                <w:rFonts w:ascii="Times New Roman" w:eastAsia="仿宋" w:hAnsi="Times New Roman"/>
                <w:szCs w:val="21"/>
                <w:u w:val="single"/>
              </w:rPr>
              <w:t>20</w:t>
            </w:r>
            <w:r w:rsidRPr="0044115A">
              <w:rPr>
                <w:rFonts w:ascii="Times New Roman" w:eastAsia="仿宋" w:hAnsi="仿宋"/>
                <w:szCs w:val="21"/>
                <w:u w:val="single"/>
              </w:rPr>
              <w:t>套</w:t>
            </w:r>
          </w:p>
        </w:tc>
        <w:tc>
          <w:tcPr>
            <w:tcW w:w="1206" w:type="dxa"/>
            <w:vMerge/>
            <w:tcBorders>
              <w:top w:val="single" w:sz="4" w:space="0" w:color="auto"/>
              <w:left w:val="single" w:sz="4" w:space="0" w:color="auto"/>
              <w:bottom w:val="single" w:sz="4" w:space="0" w:color="auto"/>
              <w:right w:val="single" w:sz="4" w:space="0" w:color="auto"/>
            </w:tcBorders>
            <w:shd w:val="clear" w:color="auto" w:fill="FFFFFF"/>
            <w:vAlign w:val="center"/>
          </w:tcPr>
          <w:p w:rsidR="00A36E49" w:rsidRPr="0044115A" w:rsidRDefault="00A36E49">
            <w:pPr>
              <w:rPr>
                <w:rFonts w:eastAsia="仿宋"/>
                <w:szCs w:val="22"/>
              </w:rPr>
            </w:pPr>
          </w:p>
        </w:tc>
        <w:tc>
          <w:tcPr>
            <w:tcW w:w="1334" w:type="dxa"/>
            <w:vMerge/>
            <w:tcBorders>
              <w:top w:val="single" w:sz="4" w:space="0" w:color="auto"/>
              <w:left w:val="single" w:sz="4" w:space="0" w:color="auto"/>
              <w:bottom w:val="single" w:sz="4" w:space="0" w:color="auto"/>
              <w:right w:val="single" w:sz="12" w:space="0" w:color="auto"/>
            </w:tcBorders>
            <w:shd w:val="clear" w:color="auto" w:fill="FFFFFF"/>
            <w:vAlign w:val="center"/>
          </w:tcPr>
          <w:p w:rsidR="00A36E49" w:rsidRPr="0044115A" w:rsidRDefault="00A36E49">
            <w:pPr>
              <w:rPr>
                <w:rFonts w:eastAsia="仿宋"/>
                <w:szCs w:val="22"/>
              </w:rPr>
            </w:pPr>
          </w:p>
        </w:tc>
      </w:tr>
      <w:tr w:rsidR="00A36E49" w:rsidRPr="0044115A">
        <w:trPr>
          <w:trHeight w:val="447"/>
          <w:jc w:val="center"/>
        </w:trPr>
        <w:tc>
          <w:tcPr>
            <w:tcW w:w="518" w:type="dxa"/>
            <w:tcBorders>
              <w:top w:val="single" w:sz="4" w:space="0" w:color="auto"/>
              <w:left w:val="single" w:sz="12" w:space="0" w:color="auto"/>
              <w:bottom w:val="single" w:sz="4" w:space="0" w:color="auto"/>
              <w:right w:val="single" w:sz="4" w:space="0" w:color="auto"/>
            </w:tcBorders>
            <w:shd w:val="clear" w:color="auto" w:fill="FFFFFF"/>
            <w:vAlign w:val="center"/>
          </w:tcPr>
          <w:p w:rsidR="00A36E49" w:rsidRPr="0044115A" w:rsidRDefault="00A36E49" w:rsidP="00C37CC4">
            <w:pPr>
              <w:pStyle w:val="aff5"/>
              <w:widowControl/>
              <w:rPr>
                <w:rFonts w:ascii="Times New Roman" w:eastAsia="仿宋" w:hAnsi="Times New Roman"/>
                <w:szCs w:val="21"/>
                <w:u w:val="single"/>
              </w:rPr>
            </w:pPr>
            <w:r w:rsidRPr="0044115A">
              <w:rPr>
                <w:rFonts w:ascii="Times New Roman" w:eastAsia="仿宋" w:hAnsi="Times New Roman"/>
                <w:szCs w:val="21"/>
                <w:u w:val="single"/>
              </w:rPr>
              <w:t>5</w:t>
            </w:r>
          </w:p>
        </w:tc>
        <w:tc>
          <w:tcPr>
            <w:tcW w:w="1791" w:type="dxa"/>
            <w:tcBorders>
              <w:top w:val="single" w:sz="4" w:space="0" w:color="auto"/>
              <w:left w:val="single" w:sz="4" w:space="0" w:color="auto"/>
              <w:bottom w:val="single" w:sz="4" w:space="0" w:color="auto"/>
              <w:right w:val="single" w:sz="4" w:space="0" w:color="auto"/>
            </w:tcBorders>
            <w:shd w:val="clear" w:color="auto" w:fill="FFFFFF"/>
            <w:vAlign w:val="center"/>
          </w:tcPr>
          <w:p w:rsidR="00A36E49" w:rsidRPr="0044115A" w:rsidRDefault="00A36E49" w:rsidP="00A36E49">
            <w:pPr>
              <w:pStyle w:val="aff5"/>
              <w:widowControl/>
              <w:rPr>
                <w:rFonts w:ascii="Times New Roman" w:eastAsia="仿宋" w:hAnsi="Times New Roman"/>
                <w:szCs w:val="21"/>
                <w:u w:val="single"/>
              </w:rPr>
            </w:pPr>
            <w:r w:rsidRPr="0044115A">
              <w:rPr>
                <w:rFonts w:ascii="Times New Roman" w:eastAsia="仿宋" w:hAnsi="仿宋"/>
                <w:szCs w:val="21"/>
                <w:u w:val="single"/>
              </w:rPr>
              <w:t>打磨房</w:t>
            </w:r>
          </w:p>
        </w:tc>
        <w:tc>
          <w:tcPr>
            <w:tcW w:w="2651" w:type="dxa"/>
            <w:tcBorders>
              <w:top w:val="single" w:sz="4" w:space="0" w:color="auto"/>
              <w:left w:val="single" w:sz="4" w:space="0" w:color="auto"/>
              <w:bottom w:val="single" w:sz="4" w:space="0" w:color="auto"/>
              <w:right w:val="single" w:sz="4" w:space="0" w:color="auto"/>
            </w:tcBorders>
            <w:shd w:val="clear" w:color="auto" w:fill="FFFFFF"/>
            <w:vAlign w:val="center"/>
          </w:tcPr>
          <w:p w:rsidR="00A36E49" w:rsidRPr="0044115A" w:rsidRDefault="00A36E49" w:rsidP="00A36E49">
            <w:pPr>
              <w:pStyle w:val="aff5"/>
              <w:widowControl/>
              <w:rPr>
                <w:rFonts w:ascii="Times New Roman" w:eastAsia="仿宋" w:hAnsi="Times New Roman"/>
                <w:szCs w:val="21"/>
                <w:u w:val="single"/>
              </w:rPr>
            </w:pPr>
            <w:r w:rsidRPr="0044115A">
              <w:rPr>
                <w:rFonts w:ascii="Times New Roman" w:eastAsia="仿宋" w:hAnsi="仿宋"/>
                <w:szCs w:val="21"/>
                <w:u w:val="single"/>
              </w:rPr>
              <w:t>滤筒</w:t>
            </w:r>
          </w:p>
        </w:tc>
        <w:tc>
          <w:tcPr>
            <w:tcW w:w="1200" w:type="dxa"/>
            <w:tcBorders>
              <w:top w:val="single" w:sz="4" w:space="0" w:color="auto"/>
              <w:left w:val="single" w:sz="4" w:space="0" w:color="auto"/>
              <w:bottom w:val="single" w:sz="4" w:space="0" w:color="auto"/>
              <w:right w:val="single" w:sz="4" w:space="0" w:color="auto"/>
            </w:tcBorders>
            <w:shd w:val="clear" w:color="auto" w:fill="FFFFFF"/>
            <w:vAlign w:val="center"/>
          </w:tcPr>
          <w:p w:rsidR="00A36E49" w:rsidRPr="0044115A" w:rsidRDefault="00A36E49" w:rsidP="00A36E49">
            <w:pPr>
              <w:pStyle w:val="aff5"/>
              <w:widowControl/>
              <w:rPr>
                <w:rFonts w:ascii="Times New Roman" w:eastAsia="仿宋" w:hAnsi="Times New Roman"/>
                <w:szCs w:val="21"/>
                <w:u w:val="single"/>
              </w:rPr>
            </w:pPr>
            <w:r w:rsidRPr="0044115A">
              <w:rPr>
                <w:rFonts w:ascii="Times New Roman" w:eastAsia="仿宋" w:hAnsi="Times New Roman"/>
                <w:szCs w:val="21"/>
                <w:u w:val="single"/>
              </w:rPr>
              <w:t>4</w:t>
            </w:r>
            <w:r w:rsidRPr="0044115A">
              <w:rPr>
                <w:rFonts w:ascii="Times New Roman" w:eastAsia="仿宋" w:hAnsi="仿宋"/>
                <w:szCs w:val="21"/>
                <w:u w:val="single"/>
              </w:rPr>
              <w:t>套</w:t>
            </w:r>
          </w:p>
        </w:tc>
        <w:tc>
          <w:tcPr>
            <w:tcW w:w="1206" w:type="dxa"/>
            <w:tcBorders>
              <w:top w:val="single" w:sz="4" w:space="0" w:color="auto"/>
              <w:left w:val="single" w:sz="4" w:space="0" w:color="auto"/>
              <w:bottom w:val="single" w:sz="4" w:space="0" w:color="auto"/>
              <w:right w:val="single" w:sz="4" w:space="0" w:color="auto"/>
            </w:tcBorders>
            <w:shd w:val="clear" w:color="auto" w:fill="FFFFFF"/>
            <w:vAlign w:val="center"/>
          </w:tcPr>
          <w:p w:rsidR="00A36E49" w:rsidRPr="0044115A" w:rsidRDefault="00A36E49">
            <w:pPr>
              <w:pStyle w:val="aff5"/>
              <w:widowControl/>
              <w:rPr>
                <w:rFonts w:ascii="Times New Roman" w:eastAsia="仿宋" w:hAnsi="Times New Roman"/>
                <w:szCs w:val="21"/>
                <w:u w:val="single"/>
              </w:rPr>
            </w:pPr>
            <w:r w:rsidRPr="0044115A">
              <w:rPr>
                <w:rFonts w:ascii="Times New Roman" w:eastAsia="仿宋" w:hAnsi="Times New Roman"/>
                <w:szCs w:val="21"/>
                <w:u w:val="single"/>
              </w:rPr>
              <w:t>10</w:t>
            </w:r>
          </w:p>
        </w:tc>
        <w:tc>
          <w:tcPr>
            <w:tcW w:w="1334" w:type="dxa"/>
            <w:tcBorders>
              <w:top w:val="single" w:sz="4" w:space="0" w:color="auto"/>
              <w:left w:val="single" w:sz="4" w:space="0" w:color="auto"/>
              <w:bottom w:val="single" w:sz="4" w:space="0" w:color="auto"/>
              <w:right w:val="single" w:sz="12" w:space="0" w:color="auto"/>
            </w:tcBorders>
            <w:shd w:val="clear" w:color="auto" w:fill="FFFFFF"/>
            <w:vAlign w:val="center"/>
          </w:tcPr>
          <w:p w:rsidR="00A36E49" w:rsidRPr="0044115A" w:rsidRDefault="00A36E49">
            <w:pPr>
              <w:widowControl/>
              <w:jc w:val="center"/>
              <w:textAlignment w:val="center"/>
              <w:rPr>
                <w:rFonts w:eastAsia="仿宋"/>
                <w:szCs w:val="21"/>
                <w:u w:val="single"/>
              </w:rPr>
            </w:pPr>
            <w:r w:rsidRPr="0044115A">
              <w:rPr>
                <w:rFonts w:eastAsia="仿宋"/>
                <w:kern w:val="0"/>
                <w:szCs w:val="21"/>
                <w:u w:val="single"/>
              </w:rPr>
              <w:t>40</w:t>
            </w:r>
          </w:p>
        </w:tc>
      </w:tr>
      <w:tr w:rsidR="00A36E49" w:rsidRPr="0044115A">
        <w:trPr>
          <w:trHeight w:val="447"/>
          <w:jc w:val="center"/>
        </w:trPr>
        <w:tc>
          <w:tcPr>
            <w:tcW w:w="518" w:type="dxa"/>
            <w:tcBorders>
              <w:top w:val="single" w:sz="4" w:space="0" w:color="auto"/>
              <w:left w:val="single" w:sz="12" w:space="0" w:color="auto"/>
              <w:bottom w:val="single" w:sz="4" w:space="0" w:color="auto"/>
              <w:right w:val="single" w:sz="4" w:space="0" w:color="auto"/>
            </w:tcBorders>
            <w:shd w:val="clear" w:color="auto" w:fill="FFFFFF"/>
            <w:vAlign w:val="center"/>
          </w:tcPr>
          <w:p w:rsidR="00A36E49" w:rsidRPr="0044115A" w:rsidRDefault="00A36E49">
            <w:pPr>
              <w:pStyle w:val="aff5"/>
              <w:widowControl/>
              <w:rPr>
                <w:rFonts w:ascii="Times New Roman" w:eastAsia="仿宋" w:hAnsi="Times New Roman"/>
                <w:szCs w:val="21"/>
                <w:u w:val="single"/>
              </w:rPr>
            </w:pPr>
            <w:r w:rsidRPr="0044115A">
              <w:rPr>
                <w:rFonts w:ascii="Times New Roman" w:eastAsia="仿宋" w:hAnsi="Times New Roman"/>
                <w:szCs w:val="21"/>
                <w:u w:val="single"/>
              </w:rPr>
              <w:lastRenderedPageBreak/>
              <w:t>6</w:t>
            </w:r>
          </w:p>
        </w:tc>
        <w:tc>
          <w:tcPr>
            <w:tcW w:w="1791" w:type="dxa"/>
            <w:tcBorders>
              <w:top w:val="single" w:sz="4" w:space="0" w:color="auto"/>
              <w:left w:val="single" w:sz="4" w:space="0" w:color="auto"/>
              <w:bottom w:val="single" w:sz="4" w:space="0" w:color="auto"/>
              <w:right w:val="single" w:sz="4" w:space="0" w:color="auto"/>
            </w:tcBorders>
            <w:shd w:val="clear" w:color="auto" w:fill="FFFFFF"/>
            <w:vAlign w:val="center"/>
          </w:tcPr>
          <w:p w:rsidR="00A36E49" w:rsidRPr="0044115A" w:rsidRDefault="00A36E49" w:rsidP="00B85913">
            <w:pPr>
              <w:pStyle w:val="aff5"/>
              <w:widowControl/>
              <w:rPr>
                <w:rFonts w:ascii="Times New Roman" w:eastAsia="仿宋" w:hAnsi="Times New Roman"/>
                <w:szCs w:val="21"/>
                <w:u w:val="single"/>
              </w:rPr>
            </w:pPr>
            <w:r w:rsidRPr="0044115A">
              <w:rPr>
                <w:rFonts w:ascii="Times New Roman" w:eastAsia="仿宋" w:hAnsi="仿宋"/>
                <w:szCs w:val="21"/>
                <w:u w:val="single"/>
              </w:rPr>
              <w:t>油漆烘干、粉末烘干</w:t>
            </w:r>
          </w:p>
        </w:tc>
        <w:tc>
          <w:tcPr>
            <w:tcW w:w="2651" w:type="dxa"/>
            <w:tcBorders>
              <w:top w:val="single" w:sz="4" w:space="0" w:color="auto"/>
              <w:left w:val="single" w:sz="4" w:space="0" w:color="auto"/>
              <w:bottom w:val="single" w:sz="4" w:space="0" w:color="auto"/>
              <w:right w:val="single" w:sz="4" w:space="0" w:color="auto"/>
            </w:tcBorders>
            <w:shd w:val="clear" w:color="auto" w:fill="FFFFFF"/>
            <w:vAlign w:val="center"/>
          </w:tcPr>
          <w:p w:rsidR="00A36E49" w:rsidRPr="0044115A" w:rsidRDefault="00A36E49">
            <w:pPr>
              <w:pStyle w:val="aff5"/>
              <w:widowControl/>
              <w:rPr>
                <w:rFonts w:ascii="Times New Roman" w:eastAsia="仿宋" w:hAnsi="Times New Roman"/>
                <w:szCs w:val="21"/>
                <w:u w:val="single"/>
              </w:rPr>
            </w:pPr>
            <w:r w:rsidRPr="0044115A">
              <w:rPr>
                <w:rFonts w:ascii="Times New Roman" w:eastAsia="仿宋" w:hAnsi="仿宋"/>
                <w:szCs w:val="21"/>
                <w:u w:val="single"/>
              </w:rPr>
              <w:t>活性炭吸附</w:t>
            </w:r>
          </w:p>
        </w:tc>
        <w:tc>
          <w:tcPr>
            <w:tcW w:w="1200" w:type="dxa"/>
            <w:tcBorders>
              <w:top w:val="single" w:sz="4" w:space="0" w:color="auto"/>
              <w:left w:val="single" w:sz="4" w:space="0" w:color="auto"/>
              <w:bottom w:val="single" w:sz="4" w:space="0" w:color="auto"/>
              <w:right w:val="single" w:sz="4" w:space="0" w:color="auto"/>
            </w:tcBorders>
            <w:shd w:val="clear" w:color="auto" w:fill="FFFFFF"/>
            <w:vAlign w:val="center"/>
          </w:tcPr>
          <w:p w:rsidR="00A36E49" w:rsidRPr="0044115A" w:rsidRDefault="00A36E49">
            <w:pPr>
              <w:pStyle w:val="aff5"/>
              <w:widowControl/>
              <w:rPr>
                <w:rFonts w:ascii="Times New Roman" w:eastAsia="仿宋" w:hAnsi="Times New Roman"/>
                <w:szCs w:val="21"/>
                <w:u w:val="single"/>
              </w:rPr>
            </w:pPr>
            <w:r w:rsidRPr="0044115A">
              <w:rPr>
                <w:rFonts w:ascii="Times New Roman" w:eastAsia="仿宋" w:hAnsi="Times New Roman"/>
                <w:szCs w:val="21"/>
                <w:u w:val="single"/>
              </w:rPr>
              <w:t>4</w:t>
            </w:r>
            <w:r w:rsidRPr="0044115A">
              <w:rPr>
                <w:rFonts w:ascii="Times New Roman" w:eastAsia="仿宋" w:hAnsi="仿宋"/>
                <w:szCs w:val="21"/>
                <w:u w:val="single"/>
              </w:rPr>
              <w:t>套</w:t>
            </w:r>
          </w:p>
        </w:tc>
        <w:tc>
          <w:tcPr>
            <w:tcW w:w="1206" w:type="dxa"/>
            <w:tcBorders>
              <w:top w:val="single" w:sz="4" w:space="0" w:color="auto"/>
              <w:left w:val="single" w:sz="4" w:space="0" w:color="auto"/>
              <w:bottom w:val="single" w:sz="4" w:space="0" w:color="auto"/>
              <w:right w:val="single" w:sz="4" w:space="0" w:color="auto"/>
            </w:tcBorders>
            <w:shd w:val="clear" w:color="auto" w:fill="FFFFFF"/>
            <w:vAlign w:val="center"/>
          </w:tcPr>
          <w:p w:rsidR="00A36E49" w:rsidRPr="0044115A" w:rsidRDefault="00A36E49">
            <w:pPr>
              <w:pStyle w:val="aff5"/>
              <w:widowControl/>
              <w:rPr>
                <w:rFonts w:ascii="Times New Roman" w:eastAsia="仿宋" w:hAnsi="Times New Roman"/>
                <w:szCs w:val="21"/>
                <w:u w:val="single"/>
              </w:rPr>
            </w:pPr>
            <w:r w:rsidRPr="0044115A">
              <w:rPr>
                <w:rFonts w:ascii="Times New Roman" w:eastAsia="仿宋" w:hAnsi="Times New Roman"/>
                <w:szCs w:val="21"/>
                <w:u w:val="single"/>
              </w:rPr>
              <w:t>50</w:t>
            </w:r>
          </w:p>
        </w:tc>
        <w:tc>
          <w:tcPr>
            <w:tcW w:w="1334" w:type="dxa"/>
            <w:tcBorders>
              <w:top w:val="single" w:sz="4" w:space="0" w:color="auto"/>
              <w:left w:val="single" w:sz="4" w:space="0" w:color="auto"/>
              <w:bottom w:val="single" w:sz="4" w:space="0" w:color="auto"/>
              <w:right w:val="single" w:sz="12" w:space="0" w:color="auto"/>
            </w:tcBorders>
            <w:shd w:val="clear" w:color="auto" w:fill="FFFFFF"/>
            <w:vAlign w:val="center"/>
          </w:tcPr>
          <w:p w:rsidR="00A36E49" w:rsidRPr="0044115A" w:rsidRDefault="00A36E49">
            <w:pPr>
              <w:widowControl/>
              <w:jc w:val="center"/>
              <w:textAlignment w:val="center"/>
              <w:rPr>
                <w:rFonts w:eastAsia="仿宋"/>
                <w:szCs w:val="21"/>
                <w:u w:val="single"/>
              </w:rPr>
            </w:pPr>
            <w:r w:rsidRPr="0044115A">
              <w:rPr>
                <w:rFonts w:eastAsia="仿宋"/>
                <w:kern w:val="0"/>
                <w:szCs w:val="21"/>
                <w:u w:val="single"/>
              </w:rPr>
              <w:t>200</w:t>
            </w:r>
          </w:p>
        </w:tc>
      </w:tr>
      <w:tr w:rsidR="00A36E49" w:rsidRPr="0044115A">
        <w:trPr>
          <w:trHeight w:val="447"/>
          <w:jc w:val="center"/>
        </w:trPr>
        <w:tc>
          <w:tcPr>
            <w:tcW w:w="518" w:type="dxa"/>
            <w:tcBorders>
              <w:top w:val="single" w:sz="4" w:space="0" w:color="auto"/>
              <w:left w:val="single" w:sz="12" w:space="0" w:color="auto"/>
              <w:bottom w:val="single" w:sz="4" w:space="0" w:color="auto"/>
              <w:right w:val="single" w:sz="4" w:space="0" w:color="auto"/>
            </w:tcBorders>
            <w:shd w:val="clear" w:color="auto" w:fill="FFFFFF"/>
            <w:vAlign w:val="center"/>
          </w:tcPr>
          <w:p w:rsidR="00A36E49" w:rsidRPr="0044115A" w:rsidRDefault="00A36E49">
            <w:pPr>
              <w:pStyle w:val="aff5"/>
              <w:widowControl/>
              <w:rPr>
                <w:rFonts w:ascii="Times New Roman" w:eastAsia="仿宋" w:hAnsi="Times New Roman"/>
                <w:szCs w:val="21"/>
                <w:u w:val="single"/>
              </w:rPr>
            </w:pPr>
            <w:r w:rsidRPr="0044115A">
              <w:rPr>
                <w:rFonts w:ascii="Times New Roman" w:eastAsia="仿宋" w:hAnsi="Times New Roman"/>
                <w:szCs w:val="21"/>
                <w:u w:val="single"/>
              </w:rPr>
              <w:t>7</w:t>
            </w:r>
          </w:p>
        </w:tc>
        <w:tc>
          <w:tcPr>
            <w:tcW w:w="1791" w:type="dxa"/>
            <w:tcBorders>
              <w:top w:val="single" w:sz="4" w:space="0" w:color="auto"/>
              <w:left w:val="single" w:sz="4" w:space="0" w:color="auto"/>
              <w:bottom w:val="single" w:sz="4" w:space="0" w:color="auto"/>
              <w:right w:val="single" w:sz="4" w:space="0" w:color="auto"/>
            </w:tcBorders>
            <w:shd w:val="clear" w:color="auto" w:fill="FFFFFF"/>
            <w:vAlign w:val="center"/>
          </w:tcPr>
          <w:p w:rsidR="00A36E49" w:rsidRPr="0044115A" w:rsidRDefault="00A36E49" w:rsidP="00C37CC4">
            <w:pPr>
              <w:pStyle w:val="aff5"/>
              <w:widowControl/>
              <w:rPr>
                <w:rFonts w:ascii="Times New Roman" w:eastAsia="仿宋" w:hAnsi="Times New Roman"/>
                <w:szCs w:val="21"/>
                <w:u w:val="single"/>
              </w:rPr>
            </w:pPr>
            <w:r w:rsidRPr="0044115A">
              <w:rPr>
                <w:rFonts w:ascii="Times New Roman" w:eastAsia="仿宋" w:hAnsi="仿宋"/>
                <w:szCs w:val="21"/>
                <w:u w:val="single"/>
              </w:rPr>
              <w:t>噪声</w:t>
            </w:r>
          </w:p>
        </w:tc>
        <w:tc>
          <w:tcPr>
            <w:tcW w:w="2651" w:type="dxa"/>
            <w:tcBorders>
              <w:top w:val="single" w:sz="4" w:space="0" w:color="auto"/>
              <w:left w:val="single" w:sz="4" w:space="0" w:color="auto"/>
              <w:bottom w:val="single" w:sz="4" w:space="0" w:color="auto"/>
              <w:right w:val="single" w:sz="4" w:space="0" w:color="auto"/>
            </w:tcBorders>
            <w:shd w:val="clear" w:color="auto" w:fill="FFFFFF"/>
            <w:vAlign w:val="center"/>
          </w:tcPr>
          <w:p w:rsidR="00A36E49" w:rsidRPr="0044115A" w:rsidRDefault="00A36E49" w:rsidP="00C37CC4">
            <w:pPr>
              <w:pStyle w:val="aff5"/>
              <w:widowControl/>
              <w:rPr>
                <w:rFonts w:ascii="Times New Roman" w:eastAsia="仿宋" w:hAnsi="Times New Roman"/>
                <w:szCs w:val="21"/>
                <w:u w:val="single"/>
              </w:rPr>
            </w:pPr>
            <w:r w:rsidRPr="0044115A">
              <w:rPr>
                <w:rFonts w:ascii="Times New Roman" w:eastAsia="仿宋" w:hAnsi="仿宋"/>
                <w:szCs w:val="21"/>
                <w:u w:val="single"/>
              </w:rPr>
              <w:t>减震、降噪、隔声等措施</w:t>
            </w:r>
          </w:p>
        </w:tc>
        <w:tc>
          <w:tcPr>
            <w:tcW w:w="1200" w:type="dxa"/>
            <w:tcBorders>
              <w:top w:val="single" w:sz="4" w:space="0" w:color="auto"/>
              <w:left w:val="single" w:sz="4" w:space="0" w:color="auto"/>
              <w:bottom w:val="single" w:sz="4" w:space="0" w:color="auto"/>
              <w:right w:val="single" w:sz="4" w:space="0" w:color="auto"/>
            </w:tcBorders>
            <w:shd w:val="clear" w:color="auto" w:fill="FFFFFF"/>
            <w:vAlign w:val="center"/>
          </w:tcPr>
          <w:p w:rsidR="00A36E49" w:rsidRPr="0044115A" w:rsidRDefault="00A36E49" w:rsidP="00C37CC4">
            <w:pPr>
              <w:pStyle w:val="aff5"/>
              <w:widowControl/>
              <w:rPr>
                <w:rFonts w:ascii="Times New Roman" w:eastAsia="仿宋" w:hAnsi="Times New Roman"/>
                <w:szCs w:val="21"/>
                <w:u w:val="single"/>
              </w:rPr>
            </w:pPr>
            <w:r w:rsidRPr="0044115A">
              <w:rPr>
                <w:rFonts w:ascii="Times New Roman" w:eastAsia="仿宋" w:hAnsi="Times New Roman"/>
                <w:szCs w:val="21"/>
                <w:u w:val="single"/>
              </w:rPr>
              <w:t>/</w:t>
            </w:r>
          </w:p>
        </w:tc>
        <w:tc>
          <w:tcPr>
            <w:tcW w:w="1206" w:type="dxa"/>
            <w:tcBorders>
              <w:top w:val="single" w:sz="4" w:space="0" w:color="auto"/>
              <w:left w:val="single" w:sz="4" w:space="0" w:color="auto"/>
              <w:bottom w:val="single" w:sz="4" w:space="0" w:color="auto"/>
              <w:right w:val="single" w:sz="4" w:space="0" w:color="auto"/>
            </w:tcBorders>
            <w:shd w:val="clear" w:color="auto" w:fill="FFFFFF"/>
            <w:vAlign w:val="center"/>
          </w:tcPr>
          <w:p w:rsidR="00A36E49" w:rsidRPr="0044115A" w:rsidRDefault="00A36E49" w:rsidP="00C37CC4">
            <w:pPr>
              <w:pStyle w:val="aff5"/>
              <w:widowControl/>
              <w:rPr>
                <w:rFonts w:ascii="Times New Roman" w:eastAsia="仿宋" w:hAnsi="Times New Roman"/>
                <w:szCs w:val="21"/>
                <w:u w:val="single"/>
              </w:rPr>
            </w:pPr>
            <w:r w:rsidRPr="0044115A">
              <w:rPr>
                <w:rFonts w:ascii="Times New Roman" w:eastAsia="仿宋" w:hAnsi="Times New Roman"/>
                <w:szCs w:val="21"/>
                <w:u w:val="single"/>
              </w:rPr>
              <w:t>/</w:t>
            </w:r>
          </w:p>
        </w:tc>
        <w:tc>
          <w:tcPr>
            <w:tcW w:w="1334" w:type="dxa"/>
            <w:tcBorders>
              <w:top w:val="single" w:sz="4" w:space="0" w:color="auto"/>
              <w:left w:val="single" w:sz="4" w:space="0" w:color="auto"/>
              <w:bottom w:val="single" w:sz="4" w:space="0" w:color="auto"/>
              <w:right w:val="single" w:sz="12" w:space="0" w:color="auto"/>
            </w:tcBorders>
            <w:shd w:val="clear" w:color="auto" w:fill="FFFFFF"/>
            <w:vAlign w:val="center"/>
          </w:tcPr>
          <w:p w:rsidR="00A36E49" w:rsidRPr="0044115A" w:rsidRDefault="00A36E49" w:rsidP="00C37CC4">
            <w:pPr>
              <w:widowControl/>
              <w:jc w:val="center"/>
              <w:textAlignment w:val="center"/>
              <w:rPr>
                <w:rFonts w:eastAsia="仿宋"/>
                <w:szCs w:val="21"/>
                <w:u w:val="single"/>
              </w:rPr>
            </w:pPr>
            <w:r w:rsidRPr="0044115A">
              <w:rPr>
                <w:rFonts w:eastAsia="仿宋"/>
                <w:kern w:val="0"/>
                <w:szCs w:val="21"/>
                <w:u w:val="single"/>
              </w:rPr>
              <w:t>40</w:t>
            </w:r>
          </w:p>
        </w:tc>
      </w:tr>
      <w:tr w:rsidR="00A36E49" w:rsidRPr="0044115A">
        <w:trPr>
          <w:trHeight w:val="456"/>
          <w:jc w:val="center"/>
        </w:trPr>
        <w:tc>
          <w:tcPr>
            <w:tcW w:w="4960" w:type="dxa"/>
            <w:gridSpan w:val="3"/>
            <w:tcBorders>
              <w:top w:val="single" w:sz="4" w:space="0" w:color="auto"/>
              <w:left w:val="single" w:sz="12" w:space="0" w:color="auto"/>
              <w:bottom w:val="single" w:sz="12" w:space="0" w:color="auto"/>
              <w:right w:val="single" w:sz="4" w:space="0" w:color="auto"/>
            </w:tcBorders>
            <w:shd w:val="clear" w:color="auto" w:fill="FFFFFF"/>
            <w:vAlign w:val="center"/>
          </w:tcPr>
          <w:p w:rsidR="00A36E49" w:rsidRPr="0044115A" w:rsidRDefault="00A36E49">
            <w:pPr>
              <w:pStyle w:val="aff5"/>
              <w:widowControl/>
              <w:rPr>
                <w:rFonts w:ascii="Times New Roman" w:eastAsia="仿宋" w:hAnsi="Times New Roman"/>
                <w:szCs w:val="21"/>
                <w:u w:val="single"/>
              </w:rPr>
            </w:pPr>
            <w:r w:rsidRPr="0044115A">
              <w:rPr>
                <w:rFonts w:ascii="Times New Roman" w:eastAsia="仿宋" w:hAnsi="仿宋"/>
                <w:szCs w:val="21"/>
                <w:u w:val="single"/>
              </w:rPr>
              <w:t>合计</w:t>
            </w:r>
          </w:p>
        </w:tc>
        <w:tc>
          <w:tcPr>
            <w:tcW w:w="1200" w:type="dxa"/>
            <w:tcBorders>
              <w:top w:val="single" w:sz="4" w:space="0" w:color="auto"/>
              <w:left w:val="single" w:sz="4" w:space="0" w:color="auto"/>
              <w:bottom w:val="single" w:sz="12" w:space="0" w:color="auto"/>
              <w:right w:val="single" w:sz="4" w:space="0" w:color="auto"/>
            </w:tcBorders>
            <w:shd w:val="clear" w:color="auto" w:fill="FFFFFF"/>
            <w:vAlign w:val="center"/>
          </w:tcPr>
          <w:p w:rsidR="00A36E49" w:rsidRPr="0044115A" w:rsidRDefault="00A36E49">
            <w:pPr>
              <w:pStyle w:val="aff5"/>
              <w:widowControl/>
              <w:rPr>
                <w:rFonts w:ascii="Times New Roman" w:eastAsia="仿宋" w:hAnsi="Times New Roman"/>
                <w:szCs w:val="21"/>
                <w:u w:val="single"/>
              </w:rPr>
            </w:pPr>
            <w:r w:rsidRPr="0044115A">
              <w:rPr>
                <w:rFonts w:ascii="Times New Roman" w:eastAsia="仿宋" w:hAnsi="Times New Roman"/>
                <w:szCs w:val="21"/>
                <w:u w:val="single"/>
              </w:rPr>
              <w:t>/</w:t>
            </w:r>
          </w:p>
        </w:tc>
        <w:tc>
          <w:tcPr>
            <w:tcW w:w="1206" w:type="dxa"/>
            <w:tcBorders>
              <w:top w:val="single" w:sz="4" w:space="0" w:color="auto"/>
              <w:left w:val="single" w:sz="4" w:space="0" w:color="auto"/>
              <w:bottom w:val="single" w:sz="12" w:space="0" w:color="auto"/>
              <w:right w:val="single" w:sz="4" w:space="0" w:color="auto"/>
            </w:tcBorders>
            <w:shd w:val="clear" w:color="auto" w:fill="FFFFFF"/>
            <w:vAlign w:val="center"/>
          </w:tcPr>
          <w:p w:rsidR="00A36E49" w:rsidRPr="0044115A" w:rsidRDefault="00A36E49">
            <w:pPr>
              <w:pStyle w:val="aff5"/>
              <w:widowControl/>
              <w:rPr>
                <w:rFonts w:ascii="Times New Roman" w:eastAsia="仿宋" w:hAnsi="Times New Roman"/>
                <w:szCs w:val="21"/>
                <w:u w:val="single"/>
              </w:rPr>
            </w:pPr>
            <w:r w:rsidRPr="0044115A">
              <w:rPr>
                <w:rFonts w:ascii="Times New Roman" w:eastAsia="仿宋" w:hAnsi="Times New Roman"/>
                <w:szCs w:val="21"/>
                <w:u w:val="single"/>
              </w:rPr>
              <w:t>/</w:t>
            </w:r>
          </w:p>
        </w:tc>
        <w:tc>
          <w:tcPr>
            <w:tcW w:w="1334" w:type="dxa"/>
            <w:tcBorders>
              <w:top w:val="single" w:sz="4" w:space="0" w:color="auto"/>
              <w:left w:val="single" w:sz="4" w:space="0" w:color="auto"/>
              <w:bottom w:val="single" w:sz="12" w:space="0" w:color="auto"/>
              <w:right w:val="single" w:sz="12" w:space="0" w:color="auto"/>
            </w:tcBorders>
            <w:shd w:val="clear" w:color="auto" w:fill="FFFFFF"/>
            <w:vAlign w:val="center"/>
          </w:tcPr>
          <w:p w:rsidR="00A36E49" w:rsidRPr="0044115A" w:rsidRDefault="00A36E49">
            <w:pPr>
              <w:pStyle w:val="aff5"/>
              <w:widowControl/>
              <w:rPr>
                <w:rFonts w:ascii="Times New Roman" w:eastAsia="仿宋" w:hAnsi="Times New Roman"/>
                <w:szCs w:val="21"/>
                <w:u w:val="single"/>
              </w:rPr>
            </w:pPr>
            <w:r w:rsidRPr="0044115A">
              <w:rPr>
                <w:rFonts w:ascii="Times New Roman" w:eastAsia="仿宋" w:hAnsi="Times New Roman"/>
                <w:szCs w:val="21"/>
                <w:u w:val="single"/>
              </w:rPr>
              <w:t>2230</w:t>
            </w:r>
          </w:p>
        </w:tc>
      </w:tr>
    </w:tbl>
    <w:p w:rsidR="00E73474" w:rsidRPr="0044115A" w:rsidRDefault="001940F4" w:rsidP="00AB095B">
      <w:pPr>
        <w:pStyle w:val="30"/>
        <w:keepNext w:val="0"/>
        <w:keepLines w:val="0"/>
        <w:spacing w:beforeLines="50"/>
        <w:jc w:val="left"/>
        <w:rPr>
          <w:rFonts w:eastAsia="仿宋"/>
          <w:sz w:val="28"/>
        </w:rPr>
      </w:pPr>
      <w:bookmarkStart w:id="231" w:name="_Toc166311137"/>
      <w:r w:rsidRPr="0044115A">
        <w:rPr>
          <w:rFonts w:eastAsia="仿宋"/>
          <w:sz w:val="28"/>
        </w:rPr>
        <w:t>4.3.2 “</w:t>
      </w:r>
      <w:r w:rsidRPr="0044115A">
        <w:rPr>
          <w:rFonts w:eastAsia="仿宋" w:hAnsi="仿宋"/>
          <w:sz w:val="28"/>
        </w:rPr>
        <w:t>三同时</w:t>
      </w:r>
      <w:r w:rsidRPr="0044115A">
        <w:rPr>
          <w:rFonts w:eastAsia="仿宋"/>
          <w:sz w:val="28"/>
        </w:rPr>
        <w:t>”</w:t>
      </w:r>
      <w:r w:rsidRPr="0044115A">
        <w:rPr>
          <w:rFonts w:eastAsia="仿宋" w:hAnsi="仿宋"/>
          <w:sz w:val="28"/>
        </w:rPr>
        <w:t>落实情况</w:t>
      </w:r>
      <w:bookmarkEnd w:id="228"/>
      <w:bookmarkEnd w:id="229"/>
      <w:bookmarkEnd w:id="230"/>
      <w:bookmarkEnd w:id="231"/>
    </w:p>
    <w:p w:rsidR="00E73474" w:rsidRPr="0044115A" w:rsidRDefault="00FE4494">
      <w:pPr>
        <w:spacing w:line="360" w:lineRule="auto"/>
        <w:ind w:firstLineChars="200" w:firstLine="480"/>
        <w:jc w:val="left"/>
        <w:rPr>
          <w:rFonts w:eastAsia="仿宋"/>
          <w:sz w:val="24"/>
        </w:rPr>
      </w:pPr>
      <w:r w:rsidRPr="0044115A">
        <w:rPr>
          <w:rFonts w:eastAsia="仿宋" w:hAnsi="仿宋"/>
          <w:sz w:val="24"/>
        </w:rPr>
        <w:t>中联重科挖掘机械智能制造项目</w:t>
      </w:r>
      <w:r w:rsidR="001940F4" w:rsidRPr="0044115A">
        <w:rPr>
          <w:rFonts w:eastAsia="仿宋" w:hAnsi="仿宋"/>
          <w:sz w:val="24"/>
        </w:rPr>
        <w:t>已委托湖南景玺环保科技有限公司完成了环境影响报告表的编制，</w:t>
      </w:r>
      <w:r w:rsidR="001940F4" w:rsidRPr="0044115A">
        <w:rPr>
          <w:rFonts w:eastAsia="仿宋"/>
          <w:sz w:val="24"/>
        </w:rPr>
        <w:t>2021</w:t>
      </w:r>
      <w:r w:rsidR="001940F4" w:rsidRPr="0044115A">
        <w:rPr>
          <w:rFonts w:eastAsia="仿宋" w:hAnsi="仿宋"/>
          <w:sz w:val="24"/>
        </w:rPr>
        <w:t>年</w:t>
      </w:r>
      <w:r w:rsidR="001940F4" w:rsidRPr="0044115A">
        <w:rPr>
          <w:rFonts w:eastAsia="仿宋"/>
          <w:sz w:val="24"/>
        </w:rPr>
        <w:t>4</w:t>
      </w:r>
      <w:r w:rsidR="001940F4" w:rsidRPr="0044115A">
        <w:rPr>
          <w:rFonts w:eastAsia="仿宋" w:hAnsi="仿宋"/>
          <w:sz w:val="24"/>
        </w:rPr>
        <w:t>月</w:t>
      </w:r>
      <w:r w:rsidR="001940F4" w:rsidRPr="0044115A">
        <w:rPr>
          <w:rFonts w:eastAsia="仿宋"/>
          <w:sz w:val="24"/>
        </w:rPr>
        <w:t>6</w:t>
      </w:r>
      <w:r w:rsidR="001940F4" w:rsidRPr="0044115A">
        <w:rPr>
          <w:rFonts w:eastAsia="仿宋" w:hAnsi="仿宋"/>
          <w:sz w:val="24"/>
        </w:rPr>
        <w:t>日取得了长沙高新技术产业开发区管理委员会城管环保局《关于长沙汇智新城机械制造有限责任公司</w:t>
      </w:r>
      <w:r w:rsidRPr="0044115A">
        <w:rPr>
          <w:rFonts w:eastAsia="仿宋" w:hAnsi="仿宋"/>
          <w:sz w:val="24"/>
        </w:rPr>
        <w:t>汇智新城挖掘机械智能制造园区建设项目</w:t>
      </w:r>
      <w:r w:rsidR="001940F4" w:rsidRPr="0044115A">
        <w:rPr>
          <w:rFonts w:eastAsia="仿宋" w:hAnsi="仿宋"/>
          <w:sz w:val="24"/>
        </w:rPr>
        <w:t>环境影响报告表的批复》（长高新环评</w:t>
      </w:r>
      <w:r w:rsidR="001940F4" w:rsidRPr="0044115A">
        <w:rPr>
          <w:rFonts w:eastAsia="仿宋"/>
          <w:sz w:val="24"/>
        </w:rPr>
        <w:t>[2020]14</w:t>
      </w:r>
      <w:r w:rsidR="001940F4" w:rsidRPr="0044115A">
        <w:rPr>
          <w:rFonts w:eastAsia="仿宋" w:hAnsi="仿宋"/>
          <w:sz w:val="24"/>
        </w:rPr>
        <w:t>号）（见附件</w:t>
      </w:r>
      <w:r w:rsidR="001940F4" w:rsidRPr="0044115A">
        <w:rPr>
          <w:rFonts w:eastAsia="仿宋"/>
          <w:sz w:val="24"/>
        </w:rPr>
        <w:t>1</w:t>
      </w:r>
      <w:r w:rsidR="001940F4" w:rsidRPr="0044115A">
        <w:rPr>
          <w:rFonts w:eastAsia="仿宋" w:hAnsi="仿宋"/>
          <w:sz w:val="24"/>
        </w:rPr>
        <w:t>），项目在主体工程建设期间，环保设施做到了与主体工程同时设计、同时施工、同时运行，满足</w:t>
      </w:r>
      <w:r w:rsidR="001940F4" w:rsidRPr="0044115A">
        <w:rPr>
          <w:rFonts w:eastAsia="仿宋"/>
          <w:sz w:val="24"/>
        </w:rPr>
        <w:t>“</w:t>
      </w:r>
      <w:r w:rsidR="001940F4" w:rsidRPr="0044115A">
        <w:rPr>
          <w:rFonts w:eastAsia="仿宋" w:hAnsi="仿宋"/>
          <w:sz w:val="24"/>
        </w:rPr>
        <w:t>三同时</w:t>
      </w:r>
      <w:r w:rsidR="001940F4" w:rsidRPr="0044115A">
        <w:rPr>
          <w:rFonts w:eastAsia="仿宋"/>
          <w:sz w:val="24"/>
        </w:rPr>
        <w:t>”</w:t>
      </w:r>
      <w:r w:rsidR="001940F4" w:rsidRPr="0044115A">
        <w:rPr>
          <w:rFonts w:eastAsia="仿宋" w:hAnsi="仿宋"/>
          <w:sz w:val="24"/>
        </w:rPr>
        <w:t>验收要求。</w:t>
      </w:r>
    </w:p>
    <w:p w:rsidR="00E73474" w:rsidRPr="0044115A" w:rsidRDefault="00E73474">
      <w:pPr>
        <w:pStyle w:val="14"/>
        <w:adjustRightInd w:val="0"/>
        <w:ind w:firstLineChars="0" w:firstLine="0"/>
        <w:rPr>
          <w:rFonts w:eastAsia="仿宋"/>
          <w:kern w:val="0"/>
          <w:lang w:val="zh-CN"/>
        </w:rPr>
      </w:pPr>
    </w:p>
    <w:p w:rsidR="00E73474" w:rsidRPr="0044115A" w:rsidRDefault="00E73474">
      <w:pPr>
        <w:pStyle w:val="14"/>
        <w:adjustRightInd w:val="0"/>
        <w:ind w:firstLineChars="0" w:firstLine="0"/>
        <w:rPr>
          <w:rFonts w:eastAsia="仿宋"/>
          <w:kern w:val="0"/>
          <w:lang w:val="zh-CN"/>
        </w:rPr>
      </w:pPr>
    </w:p>
    <w:p w:rsidR="009013D6" w:rsidRPr="0044115A" w:rsidRDefault="009013D6">
      <w:pPr>
        <w:pStyle w:val="14"/>
        <w:adjustRightInd w:val="0"/>
        <w:ind w:firstLineChars="0" w:firstLine="0"/>
        <w:rPr>
          <w:rFonts w:eastAsia="仿宋"/>
          <w:kern w:val="0"/>
          <w:lang w:val="zh-CN"/>
        </w:rPr>
      </w:pPr>
    </w:p>
    <w:p w:rsidR="009013D6" w:rsidRPr="0044115A" w:rsidRDefault="009013D6">
      <w:pPr>
        <w:pStyle w:val="14"/>
        <w:adjustRightInd w:val="0"/>
        <w:ind w:firstLineChars="0" w:firstLine="0"/>
        <w:rPr>
          <w:rFonts w:eastAsia="仿宋"/>
          <w:kern w:val="0"/>
          <w:lang w:val="zh-CN"/>
        </w:rPr>
      </w:pPr>
    </w:p>
    <w:p w:rsidR="009013D6" w:rsidRPr="0044115A" w:rsidRDefault="009013D6">
      <w:pPr>
        <w:pStyle w:val="14"/>
        <w:adjustRightInd w:val="0"/>
        <w:ind w:firstLineChars="0" w:firstLine="0"/>
        <w:rPr>
          <w:rFonts w:eastAsia="仿宋"/>
          <w:kern w:val="0"/>
          <w:lang w:val="zh-CN"/>
        </w:rPr>
      </w:pPr>
    </w:p>
    <w:p w:rsidR="009013D6" w:rsidRPr="0044115A" w:rsidRDefault="009013D6">
      <w:pPr>
        <w:pStyle w:val="14"/>
        <w:adjustRightInd w:val="0"/>
        <w:ind w:firstLineChars="0" w:firstLine="0"/>
        <w:rPr>
          <w:rFonts w:eastAsia="仿宋"/>
          <w:kern w:val="0"/>
          <w:lang w:val="zh-CN"/>
        </w:rPr>
      </w:pPr>
    </w:p>
    <w:p w:rsidR="009013D6" w:rsidRPr="0044115A" w:rsidRDefault="009013D6">
      <w:pPr>
        <w:pStyle w:val="14"/>
        <w:adjustRightInd w:val="0"/>
        <w:ind w:firstLineChars="0" w:firstLine="0"/>
        <w:rPr>
          <w:rFonts w:eastAsia="仿宋"/>
          <w:kern w:val="0"/>
          <w:lang w:val="zh-CN"/>
        </w:rPr>
      </w:pPr>
    </w:p>
    <w:p w:rsidR="009013D6" w:rsidRPr="0044115A" w:rsidRDefault="009013D6">
      <w:pPr>
        <w:pStyle w:val="14"/>
        <w:adjustRightInd w:val="0"/>
        <w:ind w:firstLineChars="0" w:firstLine="0"/>
        <w:rPr>
          <w:rFonts w:eastAsia="仿宋"/>
          <w:kern w:val="0"/>
          <w:lang w:val="zh-CN"/>
        </w:rPr>
      </w:pPr>
    </w:p>
    <w:p w:rsidR="009013D6" w:rsidRPr="0044115A" w:rsidRDefault="009013D6">
      <w:pPr>
        <w:pStyle w:val="14"/>
        <w:adjustRightInd w:val="0"/>
        <w:ind w:firstLineChars="0" w:firstLine="0"/>
        <w:rPr>
          <w:rFonts w:eastAsia="仿宋"/>
          <w:kern w:val="0"/>
          <w:lang w:val="zh-CN"/>
        </w:rPr>
      </w:pPr>
    </w:p>
    <w:p w:rsidR="009013D6" w:rsidRPr="0044115A" w:rsidRDefault="009013D6">
      <w:pPr>
        <w:pStyle w:val="14"/>
        <w:adjustRightInd w:val="0"/>
        <w:ind w:firstLineChars="0" w:firstLine="0"/>
        <w:rPr>
          <w:rFonts w:eastAsia="仿宋"/>
          <w:kern w:val="0"/>
          <w:lang w:val="zh-CN"/>
        </w:rPr>
      </w:pPr>
    </w:p>
    <w:p w:rsidR="009013D6" w:rsidRPr="0044115A" w:rsidRDefault="009013D6">
      <w:pPr>
        <w:pStyle w:val="14"/>
        <w:adjustRightInd w:val="0"/>
        <w:ind w:firstLineChars="0" w:firstLine="0"/>
        <w:rPr>
          <w:rFonts w:eastAsia="仿宋"/>
          <w:kern w:val="0"/>
          <w:lang w:val="zh-CN"/>
        </w:rPr>
      </w:pPr>
    </w:p>
    <w:p w:rsidR="009013D6" w:rsidRPr="0044115A" w:rsidRDefault="009013D6">
      <w:pPr>
        <w:pStyle w:val="14"/>
        <w:adjustRightInd w:val="0"/>
        <w:ind w:firstLineChars="0" w:firstLine="0"/>
        <w:rPr>
          <w:rFonts w:eastAsia="仿宋"/>
          <w:kern w:val="0"/>
          <w:lang w:val="zh-CN"/>
        </w:rPr>
      </w:pPr>
    </w:p>
    <w:p w:rsidR="009013D6" w:rsidRPr="0044115A" w:rsidRDefault="009013D6">
      <w:pPr>
        <w:pStyle w:val="14"/>
        <w:adjustRightInd w:val="0"/>
        <w:ind w:firstLineChars="0" w:firstLine="0"/>
        <w:rPr>
          <w:rFonts w:eastAsia="仿宋"/>
          <w:kern w:val="0"/>
          <w:lang w:val="zh-CN"/>
        </w:rPr>
      </w:pPr>
    </w:p>
    <w:p w:rsidR="009013D6" w:rsidRPr="0044115A" w:rsidRDefault="009013D6">
      <w:pPr>
        <w:pStyle w:val="14"/>
        <w:adjustRightInd w:val="0"/>
        <w:ind w:firstLineChars="0" w:firstLine="0"/>
        <w:rPr>
          <w:rFonts w:eastAsia="仿宋"/>
          <w:kern w:val="0"/>
          <w:lang w:val="zh-CN"/>
        </w:rPr>
      </w:pPr>
    </w:p>
    <w:p w:rsidR="004A5734" w:rsidRPr="0044115A" w:rsidRDefault="004A5734">
      <w:pPr>
        <w:pStyle w:val="14"/>
        <w:adjustRightInd w:val="0"/>
        <w:ind w:firstLineChars="0" w:firstLine="0"/>
        <w:rPr>
          <w:rFonts w:eastAsia="仿宋"/>
          <w:kern w:val="0"/>
          <w:lang w:val="zh-CN"/>
        </w:rPr>
      </w:pPr>
    </w:p>
    <w:p w:rsidR="004A5734" w:rsidRPr="0044115A" w:rsidRDefault="004A5734">
      <w:pPr>
        <w:pStyle w:val="14"/>
        <w:adjustRightInd w:val="0"/>
        <w:ind w:firstLineChars="0" w:firstLine="0"/>
        <w:rPr>
          <w:rFonts w:eastAsia="仿宋"/>
          <w:kern w:val="0"/>
          <w:lang w:val="zh-CN"/>
        </w:rPr>
      </w:pPr>
    </w:p>
    <w:p w:rsidR="004A5734" w:rsidRPr="0044115A" w:rsidRDefault="004A5734">
      <w:pPr>
        <w:pStyle w:val="14"/>
        <w:adjustRightInd w:val="0"/>
        <w:ind w:firstLineChars="0" w:firstLine="0"/>
        <w:rPr>
          <w:rFonts w:eastAsia="仿宋"/>
          <w:kern w:val="0"/>
          <w:lang w:val="zh-CN"/>
        </w:rPr>
      </w:pPr>
    </w:p>
    <w:p w:rsidR="004A5734" w:rsidRPr="0044115A" w:rsidRDefault="004A5734">
      <w:pPr>
        <w:pStyle w:val="14"/>
        <w:adjustRightInd w:val="0"/>
        <w:ind w:firstLineChars="0" w:firstLine="0"/>
        <w:rPr>
          <w:rFonts w:eastAsia="仿宋"/>
          <w:kern w:val="0"/>
          <w:lang w:val="zh-CN"/>
        </w:rPr>
      </w:pPr>
    </w:p>
    <w:p w:rsidR="004A5734" w:rsidRPr="0044115A" w:rsidRDefault="004A5734">
      <w:pPr>
        <w:pStyle w:val="14"/>
        <w:adjustRightInd w:val="0"/>
        <w:ind w:firstLineChars="0" w:firstLine="0"/>
        <w:rPr>
          <w:rFonts w:eastAsia="仿宋"/>
          <w:kern w:val="0"/>
          <w:lang w:val="zh-CN"/>
        </w:rPr>
      </w:pPr>
    </w:p>
    <w:p w:rsidR="004A5734" w:rsidRPr="0044115A" w:rsidRDefault="004A5734">
      <w:pPr>
        <w:pStyle w:val="14"/>
        <w:adjustRightInd w:val="0"/>
        <w:ind w:firstLineChars="0" w:firstLine="0"/>
        <w:rPr>
          <w:rFonts w:eastAsia="仿宋"/>
          <w:kern w:val="0"/>
          <w:lang w:val="zh-CN"/>
        </w:rPr>
      </w:pPr>
    </w:p>
    <w:p w:rsidR="004A5734" w:rsidRPr="0044115A" w:rsidRDefault="004A5734">
      <w:pPr>
        <w:pStyle w:val="14"/>
        <w:adjustRightInd w:val="0"/>
        <w:ind w:firstLineChars="0" w:firstLine="0"/>
        <w:rPr>
          <w:rFonts w:eastAsia="仿宋"/>
          <w:kern w:val="0"/>
          <w:lang w:val="zh-CN"/>
        </w:rPr>
      </w:pPr>
    </w:p>
    <w:p w:rsidR="004A5734" w:rsidRPr="0044115A" w:rsidRDefault="004A5734">
      <w:pPr>
        <w:pStyle w:val="14"/>
        <w:adjustRightInd w:val="0"/>
        <w:ind w:firstLineChars="0" w:firstLine="0"/>
        <w:rPr>
          <w:rFonts w:eastAsia="仿宋"/>
          <w:kern w:val="0"/>
          <w:lang w:val="zh-CN"/>
        </w:rPr>
      </w:pPr>
    </w:p>
    <w:p w:rsidR="00E73474" w:rsidRPr="0044115A" w:rsidRDefault="00E73474">
      <w:pPr>
        <w:pStyle w:val="14"/>
        <w:adjustRightInd w:val="0"/>
        <w:ind w:firstLineChars="0" w:firstLine="0"/>
        <w:rPr>
          <w:rFonts w:eastAsia="仿宋"/>
          <w:kern w:val="0"/>
          <w:lang w:val="zh-CN"/>
        </w:rPr>
      </w:pPr>
    </w:p>
    <w:p w:rsidR="00E73474" w:rsidRPr="0044115A" w:rsidRDefault="00E73474">
      <w:pPr>
        <w:pStyle w:val="14"/>
        <w:adjustRightInd w:val="0"/>
        <w:ind w:firstLineChars="0" w:firstLine="0"/>
        <w:rPr>
          <w:rFonts w:eastAsia="仿宋"/>
          <w:kern w:val="0"/>
          <w:lang w:val="zh-CN"/>
        </w:rPr>
      </w:pPr>
    </w:p>
    <w:p w:rsidR="00E73474" w:rsidRPr="0044115A" w:rsidRDefault="00E73474">
      <w:pPr>
        <w:pStyle w:val="14"/>
        <w:adjustRightInd w:val="0"/>
        <w:ind w:firstLineChars="0" w:firstLine="0"/>
        <w:rPr>
          <w:rFonts w:eastAsia="仿宋"/>
          <w:kern w:val="0"/>
          <w:lang w:val="zh-CN"/>
        </w:rPr>
      </w:pPr>
    </w:p>
    <w:p w:rsidR="00E73474" w:rsidRPr="0044115A" w:rsidRDefault="001940F4">
      <w:pPr>
        <w:pStyle w:val="10"/>
        <w:keepNext w:val="0"/>
        <w:keepLines w:val="0"/>
        <w:spacing w:beforeLines="0" w:afterLines="0" w:line="360" w:lineRule="auto"/>
        <w:rPr>
          <w:rFonts w:eastAsia="仿宋"/>
          <w:szCs w:val="32"/>
        </w:rPr>
      </w:pPr>
      <w:bookmarkStart w:id="232" w:name="_Toc14528"/>
      <w:bookmarkStart w:id="233" w:name="_Toc13869"/>
      <w:bookmarkStart w:id="234" w:name="_Toc8125"/>
      <w:bookmarkStart w:id="235" w:name="_Toc15580"/>
      <w:bookmarkStart w:id="236" w:name="_Toc166311138"/>
      <w:r w:rsidRPr="0044115A">
        <w:rPr>
          <w:rFonts w:eastAsia="仿宋"/>
          <w:szCs w:val="32"/>
        </w:rPr>
        <w:t>5</w:t>
      </w:r>
      <w:bookmarkEnd w:id="164"/>
      <w:bookmarkEnd w:id="165"/>
      <w:bookmarkEnd w:id="166"/>
      <w:bookmarkEnd w:id="167"/>
      <w:bookmarkEnd w:id="168"/>
      <w:bookmarkEnd w:id="169"/>
      <w:bookmarkEnd w:id="170"/>
      <w:bookmarkEnd w:id="171"/>
      <w:bookmarkEnd w:id="172"/>
      <w:bookmarkEnd w:id="232"/>
      <w:bookmarkEnd w:id="233"/>
      <w:bookmarkEnd w:id="234"/>
      <w:bookmarkEnd w:id="235"/>
      <w:r w:rsidRPr="0044115A">
        <w:rPr>
          <w:rFonts w:eastAsia="仿宋" w:hAnsi="仿宋"/>
          <w:szCs w:val="32"/>
        </w:rPr>
        <w:t>建设项目环评报告书（表）的主要结论建议及审批意见</w:t>
      </w:r>
      <w:bookmarkEnd w:id="236"/>
    </w:p>
    <w:p w:rsidR="00E73474" w:rsidRPr="0044115A" w:rsidRDefault="001940F4">
      <w:pPr>
        <w:pStyle w:val="2"/>
        <w:keepNext w:val="0"/>
        <w:keepLines w:val="0"/>
        <w:spacing w:beforeLines="0" w:afterLines="0"/>
        <w:jc w:val="left"/>
        <w:rPr>
          <w:rFonts w:ascii="Times New Roman" w:eastAsia="仿宋" w:hAnsi="Times New Roman"/>
          <w:sz w:val="32"/>
        </w:rPr>
      </w:pPr>
      <w:bookmarkStart w:id="237" w:name="_Toc28606"/>
      <w:bookmarkStart w:id="238" w:name="_Toc15809"/>
      <w:bookmarkStart w:id="239" w:name="_Toc5536"/>
      <w:bookmarkStart w:id="240" w:name="_Toc10567"/>
      <w:bookmarkStart w:id="241" w:name="_Toc166311139"/>
      <w:bookmarkStart w:id="242" w:name="_Toc23865"/>
      <w:bookmarkStart w:id="243" w:name="_Toc10864"/>
      <w:bookmarkStart w:id="244" w:name="_Toc11864"/>
      <w:bookmarkStart w:id="245" w:name="_Toc20157"/>
      <w:bookmarkStart w:id="246" w:name="_Toc26883"/>
      <w:bookmarkStart w:id="247" w:name="_Toc337649255"/>
      <w:bookmarkStart w:id="248" w:name="_Toc29834"/>
      <w:bookmarkStart w:id="249" w:name="_Toc23475"/>
      <w:bookmarkStart w:id="250" w:name="_Toc335926971"/>
      <w:bookmarkStart w:id="251" w:name="_Toc5845"/>
      <w:bookmarkStart w:id="252" w:name="_Toc15228"/>
      <w:bookmarkStart w:id="253" w:name="_Toc28652"/>
      <w:r w:rsidRPr="0044115A">
        <w:rPr>
          <w:rFonts w:ascii="Times New Roman" w:eastAsia="仿宋" w:hAnsi="Times New Roman"/>
          <w:sz w:val="32"/>
        </w:rPr>
        <w:t xml:space="preserve">5.1 </w:t>
      </w:r>
      <w:bookmarkEnd w:id="237"/>
      <w:bookmarkEnd w:id="238"/>
      <w:bookmarkEnd w:id="239"/>
      <w:bookmarkEnd w:id="240"/>
      <w:r w:rsidRPr="0044115A">
        <w:rPr>
          <w:rFonts w:ascii="Times New Roman" w:eastAsia="仿宋" w:hAnsi="仿宋"/>
          <w:sz w:val="32"/>
        </w:rPr>
        <w:t>建设项目环评报告书（表）的主要结论与建议</w:t>
      </w:r>
      <w:bookmarkEnd w:id="241"/>
    </w:p>
    <w:p w:rsidR="00E73474" w:rsidRPr="0044115A" w:rsidRDefault="001940F4" w:rsidP="00AB095B">
      <w:pPr>
        <w:pStyle w:val="30"/>
        <w:keepNext w:val="0"/>
        <w:keepLines w:val="0"/>
        <w:spacing w:beforeLines="50"/>
        <w:jc w:val="left"/>
        <w:rPr>
          <w:rFonts w:eastAsia="仿宋"/>
          <w:sz w:val="28"/>
          <w:lang w:val="zh-CN"/>
        </w:rPr>
      </w:pPr>
      <w:bookmarkStart w:id="254" w:name="_Toc502136120"/>
      <w:bookmarkStart w:id="255" w:name="_Toc13675"/>
      <w:bookmarkStart w:id="256" w:name="_Toc16427"/>
      <w:bookmarkStart w:id="257" w:name="_Toc166311140"/>
      <w:r w:rsidRPr="0044115A">
        <w:rPr>
          <w:rFonts w:eastAsia="仿宋"/>
          <w:sz w:val="28"/>
        </w:rPr>
        <w:t xml:space="preserve">5.1.1 </w:t>
      </w:r>
      <w:r w:rsidRPr="0044115A">
        <w:rPr>
          <w:rFonts w:eastAsia="仿宋" w:hAnsi="仿宋"/>
          <w:sz w:val="28"/>
          <w:lang w:val="zh-CN"/>
        </w:rPr>
        <w:t>环评主要结论</w:t>
      </w:r>
      <w:bookmarkEnd w:id="254"/>
      <w:bookmarkEnd w:id="255"/>
      <w:bookmarkEnd w:id="256"/>
      <w:bookmarkEnd w:id="257"/>
    </w:p>
    <w:p w:rsidR="00E73474" w:rsidRPr="0044115A" w:rsidRDefault="001940F4">
      <w:pPr>
        <w:pStyle w:val="14"/>
        <w:snapToGrid/>
        <w:ind w:firstLine="480"/>
        <w:jc w:val="left"/>
        <w:rPr>
          <w:rFonts w:eastAsia="仿宋"/>
          <w:bCs/>
          <w:lang w:val="zh-CN"/>
        </w:rPr>
      </w:pPr>
      <w:r w:rsidRPr="0044115A">
        <w:rPr>
          <w:rFonts w:eastAsia="仿宋" w:hAnsi="仿宋"/>
          <w:bCs/>
          <w:lang w:val="zh-CN"/>
        </w:rPr>
        <w:t>（</w:t>
      </w:r>
      <w:r w:rsidRPr="0044115A">
        <w:rPr>
          <w:rFonts w:eastAsia="仿宋"/>
          <w:bCs/>
          <w:lang w:val="zh-CN"/>
        </w:rPr>
        <w:t>1</w:t>
      </w:r>
      <w:r w:rsidRPr="0044115A">
        <w:rPr>
          <w:rFonts w:eastAsia="仿宋" w:hAnsi="仿宋"/>
          <w:bCs/>
          <w:lang w:val="zh-CN"/>
        </w:rPr>
        <w:t>）大气环境影响评价结论</w:t>
      </w:r>
    </w:p>
    <w:p w:rsidR="00E73474" w:rsidRPr="0044115A" w:rsidRDefault="001940F4">
      <w:pPr>
        <w:spacing w:line="360" w:lineRule="auto"/>
        <w:ind w:firstLineChars="200" w:firstLine="480"/>
        <w:jc w:val="left"/>
        <w:rPr>
          <w:rFonts w:eastAsia="仿宋"/>
          <w:bCs/>
          <w:sz w:val="24"/>
        </w:rPr>
      </w:pPr>
      <w:r w:rsidRPr="0044115A">
        <w:rPr>
          <w:rFonts w:eastAsia="仿宋"/>
          <w:bCs/>
          <w:sz w:val="24"/>
        </w:rPr>
        <w:t>1</w:t>
      </w:r>
      <w:r w:rsidRPr="0044115A">
        <w:rPr>
          <w:rFonts w:eastAsia="仿宋" w:hAnsi="仿宋"/>
          <w:bCs/>
          <w:sz w:val="24"/>
        </w:rPr>
        <w:t>、废气</w:t>
      </w:r>
    </w:p>
    <w:p w:rsidR="00E73474" w:rsidRPr="0044115A" w:rsidRDefault="001940F4">
      <w:pPr>
        <w:spacing w:line="360" w:lineRule="auto"/>
        <w:ind w:firstLineChars="200" w:firstLine="480"/>
        <w:jc w:val="left"/>
        <w:rPr>
          <w:rFonts w:eastAsia="仿宋"/>
          <w:bCs/>
          <w:sz w:val="24"/>
        </w:rPr>
      </w:pPr>
      <w:r w:rsidRPr="0044115A">
        <w:rPr>
          <w:rFonts w:eastAsia="仿宋" w:hAnsi="仿宋"/>
          <w:bCs/>
          <w:sz w:val="24"/>
        </w:rPr>
        <w:t>备料中心切割工序粉尘通过除尘装置</w:t>
      </w:r>
      <w:r w:rsidRPr="0044115A">
        <w:rPr>
          <w:rFonts w:eastAsia="仿宋"/>
          <w:bCs/>
          <w:sz w:val="24"/>
        </w:rPr>
        <w:t>+2</w:t>
      </w:r>
      <w:r w:rsidR="006D08F8" w:rsidRPr="0044115A">
        <w:rPr>
          <w:rFonts w:eastAsia="仿宋"/>
          <w:bCs/>
          <w:sz w:val="24"/>
        </w:rPr>
        <w:t>5</w:t>
      </w:r>
      <w:r w:rsidRPr="0044115A">
        <w:rPr>
          <w:rFonts w:eastAsia="仿宋"/>
          <w:bCs/>
          <w:sz w:val="24"/>
        </w:rPr>
        <w:t>m</w:t>
      </w:r>
      <w:r w:rsidRPr="0044115A">
        <w:rPr>
          <w:rFonts w:eastAsia="仿宋" w:hAnsi="仿宋"/>
          <w:bCs/>
          <w:sz w:val="24"/>
        </w:rPr>
        <w:t>排气筒（共</w:t>
      </w:r>
      <w:r w:rsidR="006D08F8" w:rsidRPr="0044115A">
        <w:rPr>
          <w:rFonts w:eastAsia="仿宋"/>
          <w:bCs/>
          <w:sz w:val="24"/>
        </w:rPr>
        <w:t>4</w:t>
      </w:r>
      <w:r w:rsidRPr="0044115A">
        <w:rPr>
          <w:rFonts w:eastAsia="仿宋" w:hAnsi="仿宋"/>
          <w:bCs/>
          <w:sz w:val="24"/>
        </w:rPr>
        <w:t>套），抛丸粉尘共设置</w:t>
      </w:r>
      <w:r w:rsidRPr="0044115A">
        <w:rPr>
          <w:rFonts w:eastAsia="仿宋"/>
          <w:bCs/>
          <w:sz w:val="24"/>
        </w:rPr>
        <w:t>3</w:t>
      </w:r>
      <w:r w:rsidRPr="0044115A">
        <w:rPr>
          <w:rFonts w:eastAsia="仿宋" w:hAnsi="仿宋"/>
          <w:bCs/>
          <w:sz w:val="24"/>
        </w:rPr>
        <w:t>套除尘装置</w:t>
      </w:r>
      <w:r w:rsidRPr="0044115A">
        <w:rPr>
          <w:rFonts w:eastAsia="仿宋"/>
          <w:bCs/>
          <w:sz w:val="24"/>
        </w:rPr>
        <w:t>+2</w:t>
      </w:r>
      <w:r w:rsidR="006D08F8" w:rsidRPr="0044115A">
        <w:rPr>
          <w:rFonts w:eastAsia="仿宋"/>
          <w:bCs/>
          <w:sz w:val="24"/>
        </w:rPr>
        <w:t>5</w:t>
      </w:r>
      <w:r w:rsidRPr="0044115A">
        <w:rPr>
          <w:rFonts w:eastAsia="仿宋"/>
          <w:bCs/>
          <w:sz w:val="24"/>
        </w:rPr>
        <w:t>m</w:t>
      </w:r>
      <w:r w:rsidRPr="0044115A">
        <w:rPr>
          <w:rFonts w:eastAsia="仿宋" w:hAnsi="仿宋"/>
          <w:bCs/>
          <w:sz w:val="24"/>
        </w:rPr>
        <w:t>排气筒。</w:t>
      </w:r>
    </w:p>
    <w:p w:rsidR="00E73474" w:rsidRPr="0044115A" w:rsidRDefault="001940F4">
      <w:pPr>
        <w:spacing w:line="360" w:lineRule="auto"/>
        <w:ind w:firstLineChars="200" w:firstLine="480"/>
        <w:jc w:val="left"/>
        <w:rPr>
          <w:rFonts w:eastAsia="仿宋"/>
          <w:bCs/>
          <w:sz w:val="24"/>
        </w:rPr>
      </w:pPr>
      <w:r w:rsidRPr="0044115A">
        <w:rPr>
          <w:rFonts w:eastAsia="仿宋" w:hAnsi="仿宋"/>
          <w:bCs/>
          <w:sz w:val="24"/>
        </w:rPr>
        <w:t>涂装车间内喷漆废气经过纸盒式过滤方式吸附过滤后通过活性炭吸附</w:t>
      </w:r>
      <w:r w:rsidRPr="0044115A">
        <w:rPr>
          <w:rFonts w:eastAsia="仿宋"/>
          <w:bCs/>
          <w:sz w:val="24"/>
        </w:rPr>
        <w:t>+</w:t>
      </w:r>
      <w:r w:rsidR="00F86269" w:rsidRPr="0044115A">
        <w:rPr>
          <w:rFonts w:eastAsia="仿宋"/>
          <w:bCs/>
          <w:sz w:val="24"/>
        </w:rPr>
        <w:t>R</w:t>
      </w:r>
      <w:r w:rsidRPr="0044115A">
        <w:rPr>
          <w:rFonts w:eastAsia="仿宋"/>
          <w:bCs/>
          <w:sz w:val="24"/>
        </w:rPr>
        <w:t>CO</w:t>
      </w:r>
      <w:r w:rsidRPr="0044115A">
        <w:rPr>
          <w:rFonts w:eastAsia="仿宋" w:hAnsi="仿宋"/>
          <w:bCs/>
          <w:sz w:val="24"/>
        </w:rPr>
        <w:t>处理系统</w:t>
      </w:r>
      <w:r w:rsidRPr="0044115A">
        <w:rPr>
          <w:rFonts w:eastAsia="仿宋"/>
          <w:bCs/>
          <w:sz w:val="24"/>
        </w:rPr>
        <w:t>+</w:t>
      </w:r>
      <w:r w:rsidR="006D08F8" w:rsidRPr="0044115A">
        <w:rPr>
          <w:rFonts w:eastAsia="仿宋"/>
          <w:bCs/>
          <w:sz w:val="24"/>
        </w:rPr>
        <w:t>25</w:t>
      </w:r>
      <w:r w:rsidRPr="0044115A">
        <w:rPr>
          <w:rFonts w:eastAsia="仿宋"/>
          <w:bCs/>
          <w:sz w:val="24"/>
        </w:rPr>
        <w:t>m</w:t>
      </w:r>
      <w:r w:rsidRPr="0044115A">
        <w:rPr>
          <w:rFonts w:eastAsia="仿宋" w:hAnsi="仿宋"/>
          <w:bCs/>
          <w:sz w:val="24"/>
        </w:rPr>
        <w:t>排气筒，</w:t>
      </w:r>
      <w:r w:rsidR="006D08F8" w:rsidRPr="0044115A">
        <w:rPr>
          <w:rFonts w:eastAsia="仿宋" w:hAnsi="仿宋"/>
          <w:bCs/>
          <w:sz w:val="24"/>
        </w:rPr>
        <w:t>调漆</w:t>
      </w:r>
      <w:r w:rsidRPr="0044115A">
        <w:rPr>
          <w:rFonts w:eastAsia="仿宋" w:hAnsi="仿宋"/>
          <w:bCs/>
          <w:sz w:val="24"/>
        </w:rPr>
        <w:t>及修补工位经活性炭吸附系统过滤</w:t>
      </w:r>
      <w:r w:rsidRPr="0044115A">
        <w:rPr>
          <w:rFonts w:eastAsia="仿宋"/>
          <w:bCs/>
          <w:sz w:val="24"/>
        </w:rPr>
        <w:t>+</w:t>
      </w:r>
      <w:r w:rsidRPr="0044115A">
        <w:rPr>
          <w:rFonts w:eastAsia="仿宋" w:hAnsi="仿宋"/>
          <w:bCs/>
          <w:sz w:val="24"/>
        </w:rPr>
        <w:t>排气筒</w:t>
      </w:r>
      <w:r w:rsidR="006D08F8" w:rsidRPr="0044115A">
        <w:rPr>
          <w:rFonts w:eastAsia="仿宋" w:hAnsi="仿宋"/>
          <w:bCs/>
          <w:sz w:val="24"/>
        </w:rPr>
        <w:t>高空排放</w:t>
      </w:r>
      <w:r w:rsidRPr="0044115A">
        <w:rPr>
          <w:rFonts w:eastAsia="仿宋" w:hAnsi="仿宋"/>
          <w:bCs/>
          <w:sz w:val="24"/>
        </w:rPr>
        <w:t>，</w:t>
      </w:r>
      <w:r w:rsidR="006D08F8" w:rsidRPr="0044115A">
        <w:rPr>
          <w:rFonts w:eastAsia="仿宋" w:hAnsi="仿宋"/>
          <w:bCs/>
          <w:sz w:val="24"/>
        </w:rPr>
        <w:t>切割工序粉尘通过滤筒处理后</w:t>
      </w:r>
      <w:r w:rsidR="006D08F8" w:rsidRPr="0044115A">
        <w:rPr>
          <w:rFonts w:eastAsia="仿宋"/>
          <w:bCs/>
          <w:sz w:val="24"/>
        </w:rPr>
        <w:t>+25m</w:t>
      </w:r>
      <w:r w:rsidR="006D08F8" w:rsidRPr="0044115A">
        <w:rPr>
          <w:rFonts w:eastAsia="仿宋" w:hAnsi="仿宋"/>
          <w:bCs/>
          <w:sz w:val="24"/>
        </w:rPr>
        <w:t>排气筒高空排放（</w:t>
      </w:r>
      <w:r w:rsidR="006D08F8" w:rsidRPr="0044115A">
        <w:rPr>
          <w:rFonts w:eastAsia="仿宋"/>
          <w:bCs/>
          <w:sz w:val="24"/>
        </w:rPr>
        <w:t>4</w:t>
      </w:r>
      <w:r w:rsidR="006D08F8" w:rsidRPr="0044115A">
        <w:rPr>
          <w:rFonts w:eastAsia="仿宋" w:hAnsi="仿宋"/>
          <w:bCs/>
          <w:sz w:val="24"/>
        </w:rPr>
        <w:t>套）；打磨粉尘经高效滤筒处理后高空排放；焊接烟尘经焊烟处理器处理后厂区内无组织排放；喷粉粉尘</w:t>
      </w:r>
      <w:r w:rsidR="006D08F8" w:rsidRPr="0044115A">
        <w:rPr>
          <w:rFonts w:eastAsia="仿宋" w:hAnsi="仿宋"/>
          <w:sz w:val="24"/>
        </w:rPr>
        <w:t>采取高效滤筒</w:t>
      </w:r>
      <w:r w:rsidR="006D08F8" w:rsidRPr="0044115A">
        <w:rPr>
          <w:rFonts w:eastAsia="仿宋"/>
          <w:sz w:val="24"/>
        </w:rPr>
        <w:t>+</w:t>
      </w:r>
      <w:r w:rsidR="006D08F8" w:rsidRPr="0044115A">
        <w:rPr>
          <w:rFonts w:eastAsia="仿宋" w:hAnsi="仿宋"/>
          <w:sz w:val="24"/>
        </w:rPr>
        <w:t>活性炭处理后高空排放；锅炉废气直接高空排放</w:t>
      </w:r>
      <w:r w:rsidRPr="0044115A">
        <w:rPr>
          <w:rFonts w:eastAsia="仿宋" w:hAnsi="仿宋"/>
          <w:bCs/>
          <w:sz w:val="24"/>
        </w:rPr>
        <w:t>。</w:t>
      </w:r>
    </w:p>
    <w:p w:rsidR="00E73474" w:rsidRPr="0044115A" w:rsidRDefault="001940F4">
      <w:pPr>
        <w:spacing w:line="360" w:lineRule="auto"/>
        <w:ind w:firstLineChars="200" w:firstLine="480"/>
        <w:jc w:val="left"/>
        <w:rPr>
          <w:rFonts w:eastAsia="仿宋"/>
          <w:bCs/>
          <w:sz w:val="24"/>
        </w:rPr>
      </w:pPr>
      <w:r w:rsidRPr="0044115A">
        <w:rPr>
          <w:rFonts w:eastAsia="仿宋" w:hAnsi="仿宋"/>
          <w:bCs/>
          <w:sz w:val="24"/>
        </w:rPr>
        <w:t>通过采取以上措施，可确保排放的颗粒物可达到《大气污染综合排放标准》（</w:t>
      </w:r>
      <w:r w:rsidRPr="0044115A">
        <w:rPr>
          <w:rFonts w:eastAsia="仿宋"/>
          <w:bCs/>
          <w:sz w:val="24"/>
        </w:rPr>
        <w:t>GB16297-1996</w:t>
      </w:r>
      <w:r w:rsidRPr="0044115A">
        <w:rPr>
          <w:rFonts w:eastAsia="仿宋" w:hAnsi="仿宋"/>
          <w:bCs/>
          <w:sz w:val="24"/>
        </w:rPr>
        <w:t>）二级排放标准；</w:t>
      </w:r>
      <w:r w:rsidRPr="0044115A">
        <w:rPr>
          <w:rFonts w:eastAsia="仿宋"/>
          <w:bCs/>
          <w:sz w:val="24"/>
        </w:rPr>
        <w:t>VOCs</w:t>
      </w:r>
      <w:r w:rsidRPr="0044115A">
        <w:rPr>
          <w:rFonts w:eastAsia="仿宋" w:hAnsi="仿宋"/>
          <w:bCs/>
          <w:sz w:val="24"/>
        </w:rPr>
        <w:t>可达到湖南省地方标准《表面涂装（汽车制造及维修）挥发性有机物、镍排放标准》</w:t>
      </w:r>
      <w:r w:rsidRPr="0044115A">
        <w:rPr>
          <w:rFonts w:eastAsia="仿宋"/>
          <w:bCs/>
          <w:sz w:val="24"/>
        </w:rPr>
        <w:t>(DB43/1356-2017)</w:t>
      </w:r>
      <w:r w:rsidRPr="0044115A">
        <w:rPr>
          <w:rFonts w:eastAsia="仿宋" w:hAnsi="仿宋"/>
          <w:bCs/>
          <w:sz w:val="24"/>
        </w:rPr>
        <w:t>中表</w:t>
      </w:r>
      <w:r w:rsidRPr="0044115A">
        <w:rPr>
          <w:rFonts w:eastAsia="仿宋"/>
          <w:bCs/>
          <w:sz w:val="24"/>
        </w:rPr>
        <w:t>1</w:t>
      </w:r>
      <w:r w:rsidRPr="0044115A">
        <w:rPr>
          <w:rFonts w:eastAsia="仿宋" w:hAnsi="仿宋"/>
          <w:bCs/>
          <w:sz w:val="24"/>
        </w:rPr>
        <w:t>、表</w:t>
      </w:r>
      <w:r w:rsidRPr="0044115A">
        <w:rPr>
          <w:rFonts w:eastAsia="仿宋"/>
          <w:bCs/>
          <w:sz w:val="24"/>
        </w:rPr>
        <w:t>2</w:t>
      </w:r>
      <w:r w:rsidRPr="0044115A">
        <w:rPr>
          <w:rFonts w:eastAsia="仿宋" w:hAnsi="仿宋"/>
          <w:bCs/>
          <w:sz w:val="24"/>
        </w:rPr>
        <w:t>中的相关标准；无组织</w:t>
      </w:r>
      <w:r w:rsidRPr="0044115A">
        <w:rPr>
          <w:rFonts w:eastAsia="仿宋"/>
          <w:bCs/>
          <w:sz w:val="24"/>
        </w:rPr>
        <w:t>VOCs</w:t>
      </w:r>
      <w:r w:rsidRPr="0044115A">
        <w:rPr>
          <w:rFonts w:eastAsia="仿宋" w:hAnsi="仿宋"/>
          <w:bCs/>
          <w:sz w:val="24"/>
        </w:rPr>
        <w:t>可达到《挥发性有机物无组织排放控制标准》（</w:t>
      </w:r>
      <w:r w:rsidRPr="0044115A">
        <w:rPr>
          <w:rFonts w:eastAsia="仿宋"/>
          <w:bCs/>
          <w:sz w:val="24"/>
        </w:rPr>
        <w:t>GB 37822—2019</w:t>
      </w:r>
      <w:r w:rsidRPr="0044115A">
        <w:rPr>
          <w:rFonts w:eastAsia="仿宋" w:hAnsi="仿宋"/>
          <w:bCs/>
          <w:sz w:val="24"/>
        </w:rPr>
        <w:t>）的相关标准限值</w:t>
      </w:r>
      <w:r w:rsidR="004A5734" w:rsidRPr="0044115A">
        <w:rPr>
          <w:rFonts w:eastAsia="仿宋" w:hAnsi="仿宋"/>
          <w:bCs/>
          <w:sz w:val="24"/>
        </w:rPr>
        <w:t>；天然气加热锅炉废气颗粒物、氮氧化物、二氧化硫满足《锅炉大气污染物排放标准》</w:t>
      </w:r>
      <w:r w:rsidR="004A5734" w:rsidRPr="0044115A">
        <w:rPr>
          <w:rFonts w:eastAsia="仿宋"/>
          <w:bCs/>
          <w:sz w:val="24"/>
        </w:rPr>
        <w:t>(GB 13271-2014</w:t>
      </w:r>
      <w:r w:rsidR="004A5734" w:rsidRPr="0044115A">
        <w:rPr>
          <w:rFonts w:eastAsia="仿宋" w:hAnsi="仿宋"/>
          <w:bCs/>
          <w:sz w:val="24"/>
        </w:rPr>
        <w:t>及《长沙市燃气锅炉（设施）低氮改造工作方案（试行）》中氮氧化物标准限值。</w:t>
      </w:r>
    </w:p>
    <w:p w:rsidR="00E73474" w:rsidRPr="0044115A" w:rsidRDefault="001940F4">
      <w:pPr>
        <w:spacing w:line="360" w:lineRule="auto"/>
        <w:ind w:firstLineChars="200" w:firstLine="480"/>
        <w:jc w:val="left"/>
        <w:rPr>
          <w:rFonts w:eastAsia="仿宋"/>
          <w:bCs/>
          <w:sz w:val="24"/>
        </w:rPr>
      </w:pPr>
      <w:r w:rsidRPr="0044115A">
        <w:rPr>
          <w:rFonts w:eastAsia="仿宋" w:hAnsi="仿宋"/>
          <w:bCs/>
          <w:sz w:val="24"/>
        </w:rPr>
        <w:t>因此，废气排放对周围环境影响较小。</w:t>
      </w:r>
    </w:p>
    <w:p w:rsidR="00E73474" w:rsidRPr="0044115A" w:rsidRDefault="001940F4">
      <w:pPr>
        <w:pStyle w:val="14"/>
        <w:snapToGrid/>
        <w:ind w:firstLine="480"/>
        <w:jc w:val="left"/>
        <w:rPr>
          <w:rFonts w:eastAsia="仿宋"/>
          <w:bCs/>
        </w:rPr>
      </w:pPr>
      <w:r w:rsidRPr="0044115A">
        <w:rPr>
          <w:rFonts w:eastAsia="仿宋" w:hAnsi="仿宋"/>
          <w:bCs/>
          <w:lang w:val="zh-CN"/>
        </w:rPr>
        <w:t>（</w:t>
      </w:r>
      <w:r w:rsidRPr="0044115A">
        <w:rPr>
          <w:rFonts w:eastAsia="仿宋"/>
          <w:bCs/>
        </w:rPr>
        <w:t>2</w:t>
      </w:r>
      <w:r w:rsidRPr="0044115A">
        <w:rPr>
          <w:rFonts w:eastAsia="仿宋" w:hAnsi="仿宋"/>
          <w:bCs/>
          <w:lang w:val="zh-CN"/>
        </w:rPr>
        <w:t>）</w:t>
      </w:r>
      <w:r w:rsidRPr="0044115A">
        <w:rPr>
          <w:rFonts w:eastAsia="仿宋" w:hAnsi="仿宋"/>
          <w:bCs/>
        </w:rPr>
        <w:t>水环境影响评价结论</w:t>
      </w:r>
    </w:p>
    <w:p w:rsidR="00E73474" w:rsidRPr="0044115A" w:rsidRDefault="001940F4">
      <w:pPr>
        <w:spacing w:line="360" w:lineRule="auto"/>
        <w:ind w:firstLineChars="200" w:firstLine="480"/>
        <w:jc w:val="left"/>
        <w:rPr>
          <w:rFonts w:eastAsia="仿宋"/>
          <w:bCs/>
          <w:sz w:val="24"/>
          <w:lang w:val="zh-CN"/>
        </w:rPr>
      </w:pPr>
      <w:r w:rsidRPr="0044115A">
        <w:rPr>
          <w:rFonts w:eastAsia="仿宋" w:hAnsi="仿宋"/>
          <w:bCs/>
          <w:sz w:val="24"/>
        </w:rPr>
        <w:t>项目生活污水经厂区内化粪池处理、生产废水经厂区自建污水处理站处理达到《污水综合排放标准》（</w:t>
      </w:r>
      <w:r w:rsidRPr="0044115A">
        <w:rPr>
          <w:rFonts w:eastAsia="仿宋"/>
          <w:bCs/>
          <w:sz w:val="24"/>
        </w:rPr>
        <w:t>GB8978-1996</w:t>
      </w:r>
      <w:r w:rsidRPr="0044115A">
        <w:rPr>
          <w:rFonts w:eastAsia="仿宋" w:hAnsi="仿宋"/>
          <w:bCs/>
          <w:sz w:val="24"/>
        </w:rPr>
        <w:t>）表</w:t>
      </w:r>
      <w:r w:rsidRPr="0044115A">
        <w:rPr>
          <w:rFonts w:eastAsia="仿宋"/>
          <w:bCs/>
          <w:sz w:val="24"/>
        </w:rPr>
        <w:t>4</w:t>
      </w:r>
      <w:r w:rsidRPr="0044115A">
        <w:rPr>
          <w:rFonts w:eastAsia="仿宋" w:hAnsi="仿宋"/>
          <w:bCs/>
          <w:sz w:val="24"/>
        </w:rPr>
        <w:t>三级标准后排入市政污水管网，最终进入雷锋水质净化厂处理，废水经雷锋水质净化厂处理达到《地表水环境质量标准》（</w:t>
      </w:r>
      <w:r w:rsidRPr="0044115A">
        <w:rPr>
          <w:rFonts w:eastAsia="仿宋"/>
          <w:bCs/>
          <w:sz w:val="24"/>
        </w:rPr>
        <w:t>GB3838-2002</w:t>
      </w:r>
      <w:r w:rsidRPr="0044115A">
        <w:rPr>
          <w:rFonts w:eastAsia="仿宋" w:hAnsi="仿宋"/>
          <w:bCs/>
          <w:sz w:val="24"/>
        </w:rPr>
        <w:t>）准</w:t>
      </w:r>
      <w:r w:rsidRPr="0044115A">
        <w:rPr>
          <w:rFonts w:eastAsia="仿宋"/>
          <w:bCs/>
          <w:sz w:val="24"/>
        </w:rPr>
        <w:t>IV</w:t>
      </w:r>
      <w:r w:rsidRPr="0044115A">
        <w:rPr>
          <w:rFonts w:eastAsia="仿宋" w:hAnsi="仿宋"/>
          <w:bCs/>
          <w:sz w:val="24"/>
        </w:rPr>
        <w:t>类标准（</w:t>
      </w:r>
      <w:r w:rsidRPr="0044115A">
        <w:rPr>
          <w:rFonts w:eastAsia="仿宋"/>
          <w:bCs/>
          <w:sz w:val="24"/>
        </w:rPr>
        <w:t>TN</w:t>
      </w:r>
      <w:r w:rsidRPr="0044115A">
        <w:rPr>
          <w:rFonts w:eastAsia="仿宋" w:hAnsi="仿宋"/>
          <w:bCs/>
          <w:sz w:val="24"/>
        </w:rPr>
        <w:t>除外，</w:t>
      </w:r>
      <w:r w:rsidRPr="0044115A">
        <w:rPr>
          <w:rFonts w:eastAsia="仿宋"/>
          <w:bCs/>
          <w:sz w:val="24"/>
        </w:rPr>
        <w:t>TN≤10mg/L</w:t>
      </w:r>
      <w:r w:rsidRPr="0044115A">
        <w:rPr>
          <w:rFonts w:eastAsia="仿宋" w:hAnsi="仿宋"/>
          <w:bCs/>
          <w:sz w:val="24"/>
        </w:rPr>
        <w:t>），对纳污水体水</w:t>
      </w:r>
      <w:r w:rsidRPr="0044115A">
        <w:rPr>
          <w:rFonts w:eastAsia="仿宋" w:hAnsi="仿宋"/>
          <w:bCs/>
          <w:sz w:val="24"/>
        </w:rPr>
        <w:lastRenderedPageBreak/>
        <w:t>质影响较小。经以上措施处理后，项目污水对外环境影响较小。</w:t>
      </w:r>
    </w:p>
    <w:p w:rsidR="00E73474" w:rsidRPr="0044115A" w:rsidRDefault="001940F4">
      <w:pPr>
        <w:pStyle w:val="14"/>
        <w:snapToGrid/>
        <w:ind w:firstLine="480"/>
        <w:jc w:val="left"/>
        <w:rPr>
          <w:rFonts w:eastAsia="仿宋"/>
          <w:bCs/>
          <w:lang w:val="zh-CN"/>
        </w:rPr>
      </w:pPr>
      <w:r w:rsidRPr="0044115A">
        <w:rPr>
          <w:rFonts w:eastAsia="仿宋" w:hAnsi="仿宋"/>
          <w:bCs/>
          <w:lang w:val="zh-CN"/>
        </w:rPr>
        <w:t>（</w:t>
      </w:r>
      <w:r w:rsidRPr="0044115A">
        <w:rPr>
          <w:rFonts w:eastAsia="仿宋"/>
          <w:bCs/>
        </w:rPr>
        <w:t>3</w:t>
      </w:r>
      <w:r w:rsidRPr="0044115A">
        <w:rPr>
          <w:rFonts w:eastAsia="仿宋" w:hAnsi="仿宋"/>
          <w:bCs/>
          <w:lang w:val="zh-CN"/>
        </w:rPr>
        <w:t>）声环境影响评价结论</w:t>
      </w:r>
    </w:p>
    <w:p w:rsidR="00E73474" w:rsidRPr="0044115A" w:rsidRDefault="001940F4">
      <w:pPr>
        <w:pStyle w:val="14"/>
        <w:snapToGrid/>
        <w:ind w:firstLine="480"/>
        <w:jc w:val="left"/>
        <w:rPr>
          <w:rFonts w:eastAsia="仿宋"/>
          <w:kern w:val="0"/>
          <w:lang w:val="zh-CN"/>
        </w:rPr>
      </w:pPr>
      <w:r w:rsidRPr="0044115A">
        <w:rPr>
          <w:rFonts w:eastAsia="仿宋" w:hAnsi="仿宋"/>
          <w:kern w:val="0"/>
          <w:lang w:val="zh-CN"/>
        </w:rPr>
        <w:t>项目在采取相应的治理措施后，厂界北侧和西侧噪声可满足《工业企业厂界环境噪声排放标准》（</w:t>
      </w:r>
      <w:r w:rsidRPr="0044115A">
        <w:rPr>
          <w:rFonts w:eastAsia="仿宋"/>
          <w:kern w:val="0"/>
          <w:lang w:val="zh-CN"/>
        </w:rPr>
        <w:t>GB12348-2008</w:t>
      </w:r>
      <w:r w:rsidRPr="0044115A">
        <w:rPr>
          <w:rFonts w:eastAsia="仿宋" w:hAnsi="仿宋"/>
          <w:kern w:val="0"/>
          <w:lang w:val="zh-CN"/>
        </w:rPr>
        <w:t>）</w:t>
      </w:r>
      <w:r w:rsidRPr="0044115A">
        <w:rPr>
          <w:rFonts w:eastAsia="仿宋"/>
          <w:kern w:val="0"/>
          <w:lang w:val="zh-CN"/>
        </w:rPr>
        <w:t>4</w:t>
      </w:r>
      <w:r w:rsidRPr="0044115A">
        <w:rPr>
          <w:rFonts w:eastAsia="仿宋" w:hAnsi="仿宋"/>
          <w:kern w:val="0"/>
          <w:lang w:val="zh-CN"/>
        </w:rPr>
        <w:t>类标准要求，其余两侧满足《工业企业厂界环境噪声排放标准》（</w:t>
      </w:r>
      <w:r w:rsidRPr="0044115A">
        <w:rPr>
          <w:rFonts w:eastAsia="仿宋"/>
          <w:kern w:val="0"/>
          <w:lang w:val="zh-CN"/>
        </w:rPr>
        <w:t>GB12348-2008</w:t>
      </w:r>
      <w:r w:rsidRPr="0044115A">
        <w:rPr>
          <w:rFonts w:eastAsia="仿宋" w:hAnsi="仿宋"/>
          <w:kern w:val="0"/>
          <w:lang w:val="zh-CN"/>
        </w:rPr>
        <w:t>）</w:t>
      </w:r>
      <w:r w:rsidRPr="0044115A">
        <w:rPr>
          <w:rFonts w:eastAsia="仿宋"/>
          <w:kern w:val="0"/>
          <w:lang w:val="zh-CN"/>
        </w:rPr>
        <w:t>3</w:t>
      </w:r>
      <w:r w:rsidRPr="0044115A">
        <w:rPr>
          <w:rFonts w:eastAsia="仿宋" w:hAnsi="仿宋"/>
          <w:kern w:val="0"/>
          <w:lang w:val="zh-CN"/>
        </w:rPr>
        <w:t>类标准要求。项目生产过程采用低噪声设备、隔振、减震垫、消声、隔音、合理布局等措施，加强场区绿化，加强管理等减轻噪声对周围环境的影响，对周围环境影响较小。</w:t>
      </w:r>
    </w:p>
    <w:p w:rsidR="00E73474" w:rsidRPr="0044115A" w:rsidRDefault="001940F4">
      <w:pPr>
        <w:pStyle w:val="14"/>
        <w:snapToGrid/>
        <w:ind w:firstLine="480"/>
        <w:jc w:val="left"/>
        <w:rPr>
          <w:rFonts w:eastAsia="仿宋"/>
          <w:bCs/>
          <w:lang w:val="zh-CN"/>
        </w:rPr>
      </w:pPr>
      <w:r w:rsidRPr="0044115A">
        <w:rPr>
          <w:rFonts w:eastAsia="仿宋" w:hAnsi="仿宋"/>
          <w:bCs/>
          <w:lang w:val="zh-CN"/>
        </w:rPr>
        <w:t>（</w:t>
      </w:r>
      <w:r w:rsidRPr="0044115A">
        <w:rPr>
          <w:rFonts w:eastAsia="仿宋"/>
          <w:bCs/>
        </w:rPr>
        <w:t>4</w:t>
      </w:r>
      <w:r w:rsidRPr="0044115A">
        <w:rPr>
          <w:rFonts w:eastAsia="仿宋" w:hAnsi="仿宋"/>
          <w:bCs/>
          <w:lang w:val="zh-CN"/>
        </w:rPr>
        <w:t>）固体废物环境影响评价结论</w:t>
      </w:r>
    </w:p>
    <w:p w:rsidR="00E73474" w:rsidRPr="0044115A" w:rsidRDefault="001940F4">
      <w:pPr>
        <w:pStyle w:val="14"/>
        <w:snapToGrid/>
        <w:ind w:firstLine="480"/>
        <w:jc w:val="left"/>
        <w:rPr>
          <w:rFonts w:eastAsia="仿宋"/>
          <w:kern w:val="0"/>
          <w:lang w:val="zh-CN"/>
        </w:rPr>
      </w:pPr>
      <w:r w:rsidRPr="0044115A">
        <w:rPr>
          <w:rFonts w:eastAsia="仿宋" w:hAnsi="仿宋"/>
          <w:kern w:val="0"/>
          <w:lang w:val="zh-CN"/>
        </w:rPr>
        <w:t>本项目有一般工业固废、危险废物和生活垃圾。一般工业固废中的废弃边角料和一般废包装材料、焊渣收集后外售；除尘器除尘灰</w:t>
      </w:r>
      <w:r w:rsidR="00D97392" w:rsidRPr="0044115A">
        <w:rPr>
          <w:rFonts w:eastAsia="仿宋" w:hAnsi="仿宋"/>
          <w:kern w:val="0"/>
          <w:lang w:val="zh-CN"/>
        </w:rPr>
        <w:t>收集后外售</w:t>
      </w:r>
      <w:r w:rsidRPr="0044115A">
        <w:rPr>
          <w:rFonts w:eastAsia="仿宋" w:hAnsi="仿宋"/>
          <w:kern w:val="0"/>
          <w:lang w:val="zh-CN"/>
        </w:rPr>
        <w:t>。含锆槽液和含锆清洗废水、表面处理剂、废过滤材料、废活性炭，废切削液、废机油、废润滑油、废液压油、废表面处理槽渣、污水处理站污泥等属危险废物，分类暂存于厂区危险废物暂存间，后定期送有资质单位处置。生活垃圾收集后由环卫部门处理。</w:t>
      </w:r>
    </w:p>
    <w:p w:rsidR="00E73474" w:rsidRPr="0044115A" w:rsidRDefault="001940F4">
      <w:pPr>
        <w:pStyle w:val="14"/>
        <w:snapToGrid/>
        <w:ind w:firstLine="480"/>
        <w:jc w:val="left"/>
        <w:rPr>
          <w:rFonts w:eastAsia="仿宋"/>
          <w:kern w:val="0"/>
          <w:lang w:val="zh-CN"/>
        </w:rPr>
      </w:pPr>
      <w:r w:rsidRPr="0044115A">
        <w:rPr>
          <w:rFonts w:eastAsia="仿宋" w:hAnsi="仿宋"/>
          <w:kern w:val="0"/>
          <w:lang w:val="zh-CN"/>
        </w:rPr>
        <w:t>采取上述相应措施后，项目运营产生的固体废物能得到有效的处理及处置，不会对外环境产生二次污染。</w:t>
      </w:r>
    </w:p>
    <w:p w:rsidR="00E73474" w:rsidRPr="0044115A" w:rsidRDefault="001940F4">
      <w:pPr>
        <w:pStyle w:val="14"/>
        <w:snapToGrid/>
        <w:ind w:firstLine="480"/>
        <w:jc w:val="left"/>
        <w:rPr>
          <w:rFonts w:eastAsia="仿宋"/>
          <w:kern w:val="0"/>
          <w:lang w:val="zh-CN"/>
        </w:rPr>
      </w:pPr>
      <w:r w:rsidRPr="0044115A">
        <w:rPr>
          <w:rFonts w:eastAsia="仿宋" w:hAnsi="仿宋"/>
          <w:kern w:val="0"/>
          <w:lang w:val="zh-CN"/>
        </w:rPr>
        <w:t>项目的固体废物处理与处置得当，对周围环境影响不大。</w:t>
      </w:r>
    </w:p>
    <w:p w:rsidR="00E73474" w:rsidRPr="0044115A" w:rsidRDefault="001940F4">
      <w:pPr>
        <w:pStyle w:val="14"/>
        <w:snapToGrid/>
        <w:ind w:firstLine="480"/>
        <w:jc w:val="left"/>
        <w:rPr>
          <w:rFonts w:eastAsia="仿宋"/>
          <w:bCs/>
          <w:lang w:val="zh-CN"/>
        </w:rPr>
      </w:pPr>
      <w:r w:rsidRPr="0044115A">
        <w:rPr>
          <w:rFonts w:eastAsia="仿宋" w:hAnsi="仿宋"/>
          <w:bCs/>
          <w:lang w:val="zh-CN"/>
        </w:rPr>
        <w:t>（</w:t>
      </w:r>
      <w:r w:rsidRPr="0044115A">
        <w:rPr>
          <w:rFonts w:eastAsia="仿宋"/>
          <w:bCs/>
        </w:rPr>
        <w:t>5</w:t>
      </w:r>
      <w:r w:rsidRPr="0044115A">
        <w:rPr>
          <w:rFonts w:eastAsia="仿宋" w:hAnsi="仿宋"/>
          <w:bCs/>
          <w:lang w:val="zh-CN"/>
        </w:rPr>
        <w:t>）总结论</w:t>
      </w:r>
    </w:p>
    <w:p w:rsidR="00E73474" w:rsidRPr="0044115A" w:rsidRDefault="001940F4">
      <w:pPr>
        <w:pStyle w:val="14"/>
        <w:snapToGrid/>
        <w:ind w:firstLine="480"/>
        <w:jc w:val="left"/>
        <w:rPr>
          <w:rFonts w:eastAsia="仿宋"/>
          <w:kern w:val="0"/>
          <w:lang w:val="zh-CN"/>
        </w:rPr>
      </w:pPr>
      <w:bookmarkStart w:id="258" w:name="_Toc4718"/>
      <w:bookmarkStart w:id="259" w:name="_Toc502136121"/>
      <w:bookmarkStart w:id="260" w:name="_Toc25418"/>
      <w:r w:rsidRPr="0044115A">
        <w:rPr>
          <w:rFonts w:eastAsia="仿宋" w:hAnsi="仿宋"/>
          <w:kern w:val="0"/>
          <w:lang w:val="zh-CN"/>
        </w:rPr>
        <w:t>本建设项目符合国家相关产业政策，符合长沙高新区发展定位，选址合理，总平面布置合理可行，项目对废气、废水、噪声和固体废物等污染物采取妥善的处理处置措施，污染物排放总量较小，在落实各项规定的污染防治措施后，各污染物能达标排放，对周围的环境影响可控制在允许的范围内，周围环境质量能满足功能区划要求。在全面落实各项污染防范措施、搞好</w:t>
      </w:r>
      <w:r w:rsidRPr="0044115A">
        <w:rPr>
          <w:rFonts w:eastAsia="仿宋"/>
          <w:kern w:val="0"/>
          <w:lang w:val="zh-CN"/>
        </w:rPr>
        <w:t>“</w:t>
      </w:r>
      <w:r w:rsidRPr="0044115A">
        <w:rPr>
          <w:rFonts w:eastAsia="仿宋" w:hAnsi="仿宋"/>
          <w:kern w:val="0"/>
          <w:lang w:val="zh-CN"/>
        </w:rPr>
        <w:t>三同时</w:t>
      </w:r>
      <w:r w:rsidRPr="0044115A">
        <w:rPr>
          <w:rFonts w:eastAsia="仿宋"/>
          <w:kern w:val="0"/>
          <w:lang w:val="zh-CN"/>
        </w:rPr>
        <w:t>”</w:t>
      </w:r>
      <w:r w:rsidRPr="0044115A">
        <w:rPr>
          <w:rFonts w:eastAsia="仿宋" w:hAnsi="仿宋"/>
          <w:kern w:val="0"/>
          <w:lang w:val="zh-CN"/>
        </w:rPr>
        <w:t>制度、保证安全生产的前提下，项目的建设整体上符合环境保护和社会可持续发展的要求，从环境保护角度分析，本项目是可行的。</w:t>
      </w:r>
    </w:p>
    <w:p w:rsidR="00E73474" w:rsidRPr="0044115A" w:rsidRDefault="001940F4" w:rsidP="00AB095B">
      <w:pPr>
        <w:pStyle w:val="30"/>
        <w:keepNext w:val="0"/>
        <w:keepLines w:val="0"/>
        <w:spacing w:beforeLines="50"/>
        <w:jc w:val="left"/>
        <w:rPr>
          <w:rFonts w:eastAsia="仿宋"/>
        </w:rPr>
      </w:pPr>
      <w:bookmarkStart w:id="261" w:name="_Toc166311141"/>
      <w:r w:rsidRPr="0044115A">
        <w:rPr>
          <w:rFonts w:eastAsia="仿宋"/>
          <w:sz w:val="28"/>
        </w:rPr>
        <w:t xml:space="preserve">5.1.2 </w:t>
      </w:r>
      <w:r w:rsidRPr="0044115A">
        <w:rPr>
          <w:rFonts w:eastAsia="仿宋" w:hAnsi="仿宋"/>
          <w:sz w:val="28"/>
          <w:lang w:val="zh-CN"/>
        </w:rPr>
        <w:t>环评建议</w:t>
      </w:r>
      <w:bookmarkEnd w:id="258"/>
      <w:bookmarkEnd w:id="259"/>
      <w:bookmarkEnd w:id="260"/>
      <w:bookmarkEnd w:id="261"/>
    </w:p>
    <w:p w:rsidR="00E73474" w:rsidRPr="0044115A" w:rsidRDefault="001940F4">
      <w:pPr>
        <w:spacing w:line="360" w:lineRule="auto"/>
        <w:ind w:firstLineChars="200" w:firstLine="480"/>
        <w:jc w:val="left"/>
        <w:rPr>
          <w:rFonts w:eastAsia="仿宋"/>
          <w:bCs/>
          <w:sz w:val="24"/>
        </w:rPr>
      </w:pPr>
      <w:r w:rsidRPr="0044115A">
        <w:rPr>
          <w:rFonts w:eastAsia="仿宋" w:hAnsi="仿宋"/>
          <w:bCs/>
          <w:sz w:val="24"/>
        </w:rPr>
        <w:t>（</w:t>
      </w:r>
      <w:r w:rsidRPr="0044115A">
        <w:rPr>
          <w:rFonts w:eastAsia="仿宋"/>
          <w:bCs/>
          <w:sz w:val="24"/>
        </w:rPr>
        <w:t>1</w:t>
      </w:r>
      <w:r w:rsidRPr="0044115A">
        <w:rPr>
          <w:rFonts w:eastAsia="仿宋" w:hAnsi="仿宋"/>
          <w:bCs/>
          <w:sz w:val="24"/>
        </w:rPr>
        <w:t>）加强环境管理，建立环境管理机构，配备专职或兼职环保人员，完善环境管理制度，定期对</w:t>
      </w:r>
      <w:r w:rsidRPr="0044115A">
        <w:rPr>
          <w:rFonts w:eastAsia="仿宋"/>
          <w:bCs/>
          <w:sz w:val="24"/>
        </w:rPr>
        <w:t>“</w:t>
      </w:r>
      <w:r w:rsidRPr="0044115A">
        <w:rPr>
          <w:rFonts w:eastAsia="仿宋" w:hAnsi="仿宋"/>
          <w:bCs/>
          <w:sz w:val="24"/>
        </w:rPr>
        <w:t>三废</w:t>
      </w:r>
      <w:r w:rsidRPr="0044115A">
        <w:rPr>
          <w:rFonts w:eastAsia="仿宋"/>
          <w:bCs/>
          <w:sz w:val="24"/>
        </w:rPr>
        <w:t>”</w:t>
      </w:r>
      <w:r w:rsidRPr="0044115A">
        <w:rPr>
          <w:rFonts w:eastAsia="仿宋" w:hAnsi="仿宋"/>
          <w:bCs/>
          <w:sz w:val="24"/>
        </w:rPr>
        <w:t>处理设施进行检查和维护，严禁</w:t>
      </w:r>
      <w:r w:rsidRPr="0044115A">
        <w:rPr>
          <w:rFonts w:eastAsia="仿宋"/>
          <w:bCs/>
          <w:sz w:val="24"/>
        </w:rPr>
        <w:t>“</w:t>
      </w:r>
      <w:r w:rsidRPr="0044115A">
        <w:rPr>
          <w:rFonts w:eastAsia="仿宋" w:hAnsi="仿宋"/>
          <w:bCs/>
          <w:sz w:val="24"/>
        </w:rPr>
        <w:t>三废</w:t>
      </w:r>
      <w:r w:rsidRPr="0044115A">
        <w:rPr>
          <w:rFonts w:eastAsia="仿宋"/>
          <w:bCs/>
          <w:sz w:val="24"/>
        </w:rPr>
        <w:t>”</w:t>
      </w:r>
      <w:r w:rsidRPr="0044115A">
        <w:rPr>
          <w:rFonts w:eastAsia="仿宋" w:hAnsi="仿宋"/>
          <w:bCs/>
          <w:sz w:val="24"/>
        </w:rPr>
        <w:t>不经处理直接排放。</w:t>
      </w:r>
    </w:p>
    <w:p w:rsidR="00E73474" w:rsidRPr="0044115A" w:rsidRDefault="001940F4">
      <w:pPr>
        <w:spacing w:line="360" w:lineRule="auto"/>
        <w:ind w:firstLineChars="200" w:firstLine="480"/>
        <w:jc w:val="left"/>
        <w:rPr>
          <w:rFonts w:eastAsia="仿宋"/>
          <w:bCs/>
          <w:sz w:val="24"/>
        </w:rPr>
      </w:pPr>
      <w:r w:rsidRPr="0044115A">
        <w:rPr>
          <w:rFonts w:eastAsia="仿宋" w:hAnsi="仿宋"/>
          <w:bCs/>
          <w:sz w:val="24"/>
        </w:rPr>
        <w:lastRenderedPageBreak/>
        <w:t>（</w:t>
      </w:r>
      <w:r w:rsidRPr="0044115A">
        <w:rPr>
          <w:rFonts w:eastAsia="仿宋"/>
          <w:bCs/>
          <w:sz w:val="24"/>
        </w:rPr>
        <w:t>2</w:t>
      </w:r>
      <w:r w:rsidRPr="0044115A">
        <w:rPr>
          <w:rFonts w:eastAsia="仿宋" w:hAnsi="仿宋"/>
          <w:bCs/>
          <w:sz w:val="24"/>
        </w:rPr>
        <w:t>）建设单位加强职工环境意识教育，制定环保设施运行规程，建立健全各项环保岗位责任制，强化环保管理，确保环保设施正常稳定运行，防止污染事故的发生。</w:t>
      </w:r>
    </w:p>
    <w:p w:rsidR="00E73474" w:rsidRPr="0044115A" w:rsidRDefault="001940F4">
      <w:pPr>
        <w:spacing w:line="360" w:lineRule="auto"/>
        <w:ind w:firstLineChars="200" w:firstLine="480"/>
        <w:jc w:val="left"/>
        <w:rPr>
          <w:rFonts w:eastAsia="仿宋"/>
          <w:bCs/>
          <w:sz w:val="24"/>
        </w:rPr>
      </w:pPr>
      <w:r w:rsidRPr="0044115A">
        <w:rPr>
          <w:rFonts w:eastAsia="仿宋" w:hAnsi="仿宋"/>
          <w:bCs/>
          <w:sz w:val="24"/>
        </w:rPr>
        <w:t>（</w:t>
      </w:r>
      <w:r w:rsidRPr="0044115A">
        <w:rPr>
          <w:rFonts w:eastAsia="仿宋"/>
          <w:bCs/>
          <w:sz w:val="24"/>
        </w:rPr>
        <w:t>3</w:t>
      </w:r>
      <w:r w:rsidRPr="0044115A">
        <w:rPr>
          <w:rFonts w:eastAsia="仿宋" w:hAnsi="仿宋"/>
          <w:bCs/>
          <w:sz w:val="24"/>
        </w:rPr>
        <w:t>）建设单位应处理好与周边居民、单位的关系问题，对于由本项目建设和营运引起的问题应积极应对、及时沟通协调解决，避免引发社会矛盾。</w:t>
      </w:r>
    </w:p>
    <w:p w:rsidR="00E73474" w:rsidRPr="0044115A" w:rsidRDefault="001940F4">
      <w:pPr>
        <w:spacing w:line="360" w:lineRule="auto"/>
        <w:ind w:firstLineChars="200" w:firstLine="480"/>
        <w:jc w:val="left"/>
        <w:rPr>
          <w:rFonts w:eastAsia="仿宋"/>
          <w:bCs/>
          <w:sz w:val="24"/>
        </w:rPr>
      </w:pPr>
      <w:r w:rsidRPr="0044115A">
        <w:rPr>
          <w:rFonts w:eastAsia="仿宋" w:hAnsi="仿宋"/>
          <w:bCs/>
          <w:sz w:val="24"/>
        </w:rPr>
        <w:t>（</w:t>
      </w:r>
      <w:r w:rsidRPr="0044115A">
        <w:rPr>
          <w:rFonts w:eastAsia="仿宋"/>
          <w:bCs/>
          <w:sz w:val="24"/>
        </w:rPr>
        <w:t>4</w:t>
      </w:r>
      <w:r w:rsidRPr="0044115A">
        <w:rPr>
          <w:rFonts w:eastAsia="仿宋" w:hAnsi="仿宋"/>
          <w:bCs/>
          <w:sz w:val="24"/>
        </w:rPr>
        <w:t>）企业必须在项目区域污水管网接通后方可投入生产。</w:t>
      </w:r>
    </w:p>
    <w:p w:rsidR="00E73474" w:rsidRPr="0044115A" w:rsidRDefault="001940F4" w:rsidP="00AB095B">
      <w:pPr>
        <w:pStyle w:val="30"/>
        <w:keepNext w:val="0"/>
        <w:keepLines w:val="0"/>
        <w:spacing w:beforeLines="50"/>
        <w:jc w:val="left"/>
        <w:rPr>
          <w:rFonts w:eastAsia="仿宋"/>
          <w:sz w:val="28"/>
        </w:rPr>
      </w:pPr>
      <w:bookmarkStart w:id="262" w:name="_Toc15782"/>
      <w:bookmarkStart w:id="263" w:name="_Toc13277"/>
      <w:bookmarkStart w:id="264" w:name="_Toc30125"/>
      <w:bookmarkStart w:id="265" w:name="_Toc25180"/>
      <w:bookmarkStart w:id="266" w:name="_Toc15983"/>
      <w:bookmarkStart w:id="267" w:name="_Toc166311142"/>
      <w:r w:rsidRPr="0044115A">
        <w:rPr>
          <w:rFonts w:eastAsia="仿宋"/>
          <w:sz w:val="28"/>
        </w:rPr>
        <w:t xml:space="preserve">5.1.3 </w:t>
      </w:r>
      <w:r w:rsidRPr="0044115A">
        <w:rPr>
          <w:rFonts w:eastAsia="仿宋" w:hAnsi="仿宋"/>
          <w:sz w:val="28"/>
        </w:rPr>
        <w:t>其他在验收中需要考核的内容</w:t>
      </w:r>
      <w:bookmarkEnd w:id="262"/>
      <w:bookmarkEnd w:id="263"/>
      <w:bookmarkEnd w:id="264"/>
      <w:bookmarkEnd w:id="265"/>
      <w:bookmarkEnd w:id="266"/>
      <w:bookmarkEnd w:id="267"/>
    </w:p>
    <w:p w:rsidR="00E73474" w:rsidRPr="0044115A" w:rsidRDefault="001940F4">
      <w:pPr>
        <w:spacing w:line="360" w:lineRule="auto"/>
        <w:ind w:firstLineChars="200" w:firstLine="480"/>
        <w:jc w:val="left"/>
        <w:rPr>
          <w:rFonts w:eastAsia="仿宋"/>
          <w:bCs/>
          <w:sz w:val="24"/>
        </w:rPr>
      </w:pPr>
      <w:r w:rsidRPr="0044115A">
        <w:rPr>
          <w:rFonts w:eastAsia="仿宋" w:hAnsi="仿宋"/>
          <w:bCs/>
          <w:sz w:val="24"/>
        </w:rPr>
        <w:t>本项目无其他在验收中需要考核的内容。</w:t>
      </w:r>
    </w:p>
    <w:p w:rsidR="00E73474" w:rsidRPr="0044115A" w:rsidRDefault="001940F4" w:rsidP="00AB095B">
      <w:pPr>
        <w:pStyle w:val="30"/>
        <w:keepNext w:val="0"/>
        <w:keepLines w:val="0"/>
        <w:spacing w:beforeLines="50"/>
        <w:jc w:val="left"/>
        <w:rPr>
          <w:rFonts w:eastAsia="仿宋"/>
          <w:sz w:val="28"/>
        </w:rPr>
      </w:pPr>
      <w:bookmarkStart w:id="268" w:name="_Toc7942"/>
      <w:bookmarkStart w:id="269" w:name="_Toc24651"/>
      <w:bookmarkStart w:id="270" w:name="_Toc16283"/>
      <w:bookmarkStart w:id="271" w:name="_Toc17611"/>
      <w:bookmarkStart w:id="272" w:name="_Toc30505"/>
      <w:bookmarkStart w:id="273" w:name="_Toc166311143"/>
      <w:r w:rsidRPr="0044115A">
        <w:rPr>
          <w:rFonts w:eastAsia="仿宋"/>
          <w:sz w:val="28"/>
        </w:rPr>
        <w:t xml:space="preserve">5.1.4 </w:t>
      </w:r>
      <w:r w:rsidRPr="0044115A">
        <w:rPr>
          <w:rFonts w:eastAsia="仿宋" w:hAnsi="仿宋"/>
          <w:sz w:val="28"/>
        </w:rPr>
        <w:t>重大变动环境影响报告书（表）报告的相关要求</w:t>
      </w:r>
      <w:bookmarkEnd w:id="268"/>
      <w:bookmarkEnd w:id="269"/>
      <w:bookmarkEnd w:id="270"/>
      <w:bookmarkEnd w:id="271"/>
      <w:bookmarkEnd w:id="272"/>
      <w:bookmarkEnd w:id="273"/>
    </w:p>
    <w:p w:rsidR="00E73474" w:rsidRPr="0044115A" w:rsidRDefault="001940F4">
      <w:pPr>
        <w:spacing w:line="360" w:lineRule="auto"/>
        <w:ind w:firstLineChars="200" w:firstLine="480"/>
        <w:jc w:val="left"/>
        <w:rPr>
          <w:rFonts w:eastAsia="仿宋"/>
        </w:rPr>
      </w:pPr>
      <w:r w:rsidRPr="0044115A">
        <w:rPr>
          <w:rFonts w:eastAsia="仿宋" w:hAnsi="仿宋"/>
          <w:sz w:val="24"/>
        </w:rPr>
        <w:t>根据现场调查，对照本项目环评文件及批复，并参考</w:t>
      </w:r>
      <w:r w:rsidRPr="0044115A">
        <w:rPr>
          <w:rFonts w:eastAsia="仿宋"/>
          <w:sz w:val="24"/>
        </w:rPr>
        <w:t>&lt;</w:t>
      </w:r>
      <w:r w:rsidRPr="0044115A">
        <w:rPr>
          <w:rFonts w:eastAsia="仿宋" w:hAnsi="仿宋"/>
          <w:sz w:val="24"/>
        </w:rPr>
        <w:t>关于印发《建设项目竣工环境保护验收现场检查及审查要点》的通知</w:t>
      </w:r>
      <w:r w:rsidRPr="0044115A">
        <w:rPr>
          <w:rFonts w:eastAsia="仿宋"/>
          <w:sz w:val="24"/>
        </w:rPr>
        <w:t>&gt;</w:t>
      </w:r>
      <w:r w:rsidRPr="0044115A">
        <w:rPr>
          <w:rFonts w:eastAsia="仿宋" w:hAnsi="仿宋"/>
          <w:sz w:val="24"/>
        </w:rPr>
        <w:t>（环办</w:t>
      </w:r>
      <w:r w:rsidRPr="0044115A">
        <w:rPr>
          <w:rFonts w:eastAsia="仿宋"/>
          <w:sz w:val="24"/>
        </w:rPr>
        <w:t>[2015]113</w:t>
      </w:r>
      <w:r w:rsidRPr="0044115A">
        <w:rPr>
          <w:rFonts w:eastAsia="仿宋" w:hAnsi="仿宋"/>
          <w:sz w:val="24"/>
        </w:rPr>
        <w:t>号）、</w:t>
      </w:r>
      <w:r w:rsidRPr="0044115A">
        <w:rPr>
          <w:rFonts w:eastAsia="仿宋"/>
          <w:sz w:val="24"/>
        </w:rPr>
        <w:t>&lt;</w:t>
      </w:r>
      <w:r w:rsidRPr="0044115A">
        <w:rPr>
          <w:rFonts w:eastAsia="仿宋" w:hAnsi="仿宋"/>
          <w:sz w:val="24"/>
        </w:rPr>
        <w:t>关于印发《环评管理中部分行业建设项目重大变动清单》的通知</w:t>
      </w:r>
      <w:r w:rsidRPr="0044115A">
        <w:rPr>
          <w:rFonts w:eastAsia="仿宋"/>
          <w:sz w:val="24"/>
        </w:rPr>
        <w:t>&gt;</w:t>
      </w:r>
      <w:r w:rsidRPr="0044115A">
        <w:rPr>
          <w:rFonts w:eastAsia="仿宋" w:hAnsi="仿宋"/>
          <w:sz w:val="24"/>
        </w:rPr>
        <w:t>（环办</w:t>
      </w:r>
      <w:r w:rsidRPr="0044115A">
        <w:rPr>
          <w:rFonts w:eastAsia="仿宋"/>
          <w:sz w:val="24"/>
        </w:rPr>
        <w:t>[2015]52</w:t>
      </w:r>
      <w:r w:rsidRPr="0044115A">
        <w:rPr>
          <w:rFonts w:eastAsia="仿宋" w:hAnsi="仿宋"/>
          <w:sz w:val="24"/>
        </w:rPr>
        <w:t>号）等文件，本项目</w:t>
      </w:r>
      <w:r w:rsidR="009013D6" w:rsidRPr="0044115A">
        <w:rPr>
          <w:rFonts w:eastAsia="仿宋" w:hAnsi="仿宋"/>
          <w:sz w:val="24"/>
        </w:rPr>
        <w:t>除微小挖</w:t>
      </w:r>
      <w:r w:rsidR="00F86269" w:rsidRPr="0044115A">
        <w:rPr>
          <w:rFonts w:eastAsia="仿宋" w:hAnsi="仿宋"/>
          <w:sz w:val="24"/>
        </w:rPr>
        <w:t>结构</w:t>
      </w:r>
      <w:r w:rsidR="009013D6" w:rsidRPr="0044115A">
        <w:rPr>
          <w:rFonts w:eastAsia="仿宋" w:hAnsi="仿宋"/>
          <w:sz w:val="24"/>
        </w:rPr>
        <w:t>车间未进行建设外，其他均按照环评要求进行建设，</w:t>
      </w:r>
      <w:r w:rsidRPr="0044115A">
        <w:rPr>
          <w:rFonts w:eastAsia="仿宋" w:hAnsi="仿宋"/>
          <w:sz w:val="24"/>
        </w:rPr>
        <w:t>无重大变动的情况</w:t>
      </w:r>
      <w:r w:rsidRPr="0044115A">
        <w:rPr>
          <w:rFonts w:eastAsia="仿宋" w:hAnsi="仿宋"/>
          <w:bCs/>
          <w:sz w:val="24"/>
        </w:rPr>
        <w:t>。</w:t>
      </w:r>
    </w:p>
    <w:p w:rsidR="00E73474" w:rsidRPr="0044115A" w:rsidRDefault="001940F4">
      <w:pPr>
        <w:pStyle w:val="2"/>
        <w:keepNext w:val="0"/>
        <w:keepLines w:val="0"/>
        <w:spacing w:beforeLines="0" w:afterLines="0"/>
        <w:jc w:val="left"/>
        <w:rPr>
          <w:rFonts w:ascii="Times New Roman" w:eastAsia="仿宋" w:hAnsi="Times New Roman"/>
          <w:sz w:val="32"/>
        </w:rPr>
      </w:pPr>
      <w:bookmarkStart w:id="274" w:name="_Toc17753"/>
      <w:bookmarkStart w:id="275" w:name="_Toc2269"/>
      <w:bookmarkStart w:id="276" w:name="_Toc14378"/>
      <w:bookmarkStart w:id="277" w:name="_Toc22774"/>
      <w:bookmarkStart w:id="278" w:name="_Toc166311144"/>
      <w:r w:rsidRPr="0044115A">
        <w:rPr>
          <w:rFonts w:ascii="Times New Roman" w:eastAsia="仿宋" w:hAnsi="Times New Roman"/>
          <w:sz w:val="32"/>
        </w:rPr>
        <w:t xml:space="preserve">5.2 </w:t>
      </w:r>
      <w:bookmarkEnd w:id="274"/>
      <w:bookmarkEnd w:id="275"/>
      <w:bookmarkEnd w:id="276"/>
      <w:bookmarkEnd w:id="277"/>
      <w:r w:rsidRPr="0044115A">
        <w:rPr>
          <w:rFonts w:ascii="Times New Roman" w:eastAsia="仿宋" w:hAnsi="仿宋"/>
          <w:sz w:val="32"/>
        </w:rPr>
        <w:t>审批部门审批决定</w:t>
      </w:r>
      <w:bookmarkEnd w:id="278"/>
    </w:p>
    <w:p w:rsidR="00E73474" w:rsidRPr="0044115A" w:rsidRDefault="001940F4" w:rsidP="00AB095B">
      <w:pPr>
        <w:pStyle w:val="30"/>
        <w:keepNext w:val="0"/>
        <w:keepLines w:val="0"/>
        <w:spacing w:beforeLines="50"/>
        <w:jc w:val="left"/>
        <w:rPr>
          <w:rFonts w:eastAsia="仿宋"/>
          <w:sz w:val="28"/>
        </w:rPr>
      </w:pPr>
      <w:bookmarkStart w:id="279" w:name="_Toc30783"/>
      <w:bookmarkStart w:id="280" w:name="_Toc14761"/>
      <w:bookmarkStart w:id="281" w:name="_Toc26892"/>
      <w:bookmarkStart w:id="282" w:name="_Toc14620"/>
      <w:bookmarkStart w:id="283" w:name="_Toc7283"/>
      <w:bookmarkStart w:id="284" w:name="_Toc166311145"/>
      <w:bookmarkStart w:id="285" w:name="_Toc2502"/>
      <w:bookmarkEnd w:id="242"/>
      <w:bookmarkEnd w:id="243"/>
      <w:bookmarkEnd w:id="244"/>
      <w:bookmarkEnd w:id="245"/>
      <w:bookmarkEnd w:id="246"/>
      <w:bookmarkEnd w:id="247"/>
      <w:bookmarkEnd w:id="248"/>
      <w:bookmarkEnd w:id="249"/>
      <w:bookmarkEnd w:id="250"/>
      <w:bookmarkEnd w:id="251"/>
      <w:bookmarkEnd w:id="252"/>
      <w:bookmarkEnd w:id="253"/>
      <w:r w:rsidRPr="0044115A">
        <w:rPr>
          <w:rFonts w:eastAsia="仿宋"/>
          <w:sz w:val="28"/>
        </w:rPr>
        <w:t xml:space="preserve">5.2.1 </w:t>
      </w:r>
      <w:r w:rsidRPr="0044115A">
        <w:rPr>
          <w:rFonts w:eastAsia="仿宋" w:hAnsi="仿宋"/>
          <w:sz w:val="28"/>
        </w:rPr>
        <w:t>对项目环境影响报告书（表）的审批决定</w:t>
      </w:r>
      <w:bookmarkEnd w:id="279"/>
      <w:bookmarkEnd w:id="280"/>
      <w:bookmarkEnd w:id="281"/>
      <w:bookmarkEnd w:id="282"/>
      <w:bookmarkEnd w:id="283"/>
      <w:bookmarkEnd w:id="284"/>
    </w:p>
    <w:p w:rsidR="00E73474" w:rsidRPr="0044115A" w:rsidRDefault="001940F4">
      <w:pPr>
        <w:spacing w:line="360" w:lineRule="auto"/>
        <w:ind w:firstLineChars="200" w:firstLine="480"/>
        <w:jc w:val="left"/>
        <w:rPr>
          <w:rFonts w:eastAsia="仿宋"/>
          <w:sz w:val="24"/>
        </w:rPr>
      </w:pPr>
      <w:r w:rsidRPr="0044115A">
        <w:rPr>
          <w:rFonts w:eastAsia="仿宋" w:hAnsi="仿宋"/>
          <w:sz w:val="24"/>
        </w:rPr>
        <w:t>长沙高新技术产业开发区管理委员会城管环保局《关于长沙汇智新城机械制造有限责任公司汇智新城挖掘机械智能制造园区建设项目环境影响报告表的批复》（长高新环评</w:t>
      </w:r>
      <w:r w:rsidRPr="0044115A">
        <w:rPr>
          <w:rFonts w:eastAsia="仿宋"/>
          <w:sz w:val="24"/>
        </w:rPr>
        <w:t>[2020]14</w:t>
      </w:r>
      <w:r w:rsidRPr="0044115A">
        <w:rPr>
          <w:rFonts w:eastAsia="仿宋" w:hAnsi="仿宋"/>
          <w:sz w:val="24"/>
        </w:rPr>
        <w:t>号），</w:t>
      </w:r>
      <w:r w:rsidRPr="0044115A">
        <w:rPr>
          <w:rFonts w:eastAsia="仿宋"/>
          <w:sz w:val="24"/>
        </w:rPr>
        <w:t>2020</w:t>
      </w:r>
      <w:r w:rsidRPr="0044115A">
        <w:rPr>
          <w:rFonts w:eastAsia="仿宋" w:hAnsi="仿宋"/>
          <w:sz w:val="24"/>
        </w:rPr>
        <w:t>年</w:t>
      </w:r>
      <w:r w:rsidRPr="0044115A">
        <w:rPr>
          <w:rFonts w:eastAsia="仿宋"/>
          <w:sz w:val="24"/>
        </w:rPr>
        <w:t>3</w:t>
      </w:r>
      <w:r w:rsidRPr="0044115A">
        <w:rPr>
          <w:rFonts w:eastAsia="仿宋" w:hAnsi="仿宋"/>
          <w:sz w:val="24"/>
        </w:rPr>
        <w:t>月</w:t>
      </w:r>
      <w:r w:rsidRPr="0044115A">
        <w:rPr>
          <w:rFonts w:eastAsia="仿宋"/>
          <w:sz w:val="24"/>
        </w:rPr>
        <w:t>21</w:t>
      </w:r>
      <w:r w:rsidRPr="0044115A">
        <w:rPr>
          <w:rFonts w:eastAsia="仿宋" w:hAnsi="仿宋"/>
          <w:sz w:val="24"/>
        </w:rPr>
        <w:t>日。</w:t>
      </w:r>
    </w:p>
    <w:p w:rsidR="00E73474" w:rsidRPr="0044115A" w:rsidRDefault="001940F4" w:rsidP="00AB095B">
      <w:pPr>
        <w:pStyle w:val="30"/>
        <w:keepNext w:val="0"/>
        <w:keepLines w:val="0"/>
        <w:spacing w:beforeLines="50"/>
        <w:jc w:val="left"/>
        <w:rPr>
          <w:rFonts w:eastAsia="仿宋"/>
          <w:sz w:val="28"/>
        </w:rPr>
      </w:pPr>
      <w:bookmarkStart w:id="286" w:name="_Toc11348"/>
      <w:bookmarkStart w:id="287" w:name="_Toc28733"/>
      <w:bookmarkStart w:id="288" w:name="_Toc27686"/>
      <w:bookmarkStart w:id="289" w:name="_Toc7601"/>
      <w:bookmarkStart w:id="290" w:name="_Toc26817"/>
      <w:bookmarkStart w:id="291" w:name="_Toc166311146"/>
      <w:r w:rsidRPr="0044115A">
        <w:rPr>
          <w:rFonts w:eastAsia="仿宋"/>
          <w:sz w:val="28"/>
        </w:rPr>
        <w:t xml:space="preserve">5.2.2 </w:t>
      </w:r>
      <w:r w:rsidRPr="0044115A">
        <w:rPr>
          <w:rFonts w:eastAsia="仿宋" w:hAnsi="仿宋"/>
          <w:sz w:val="28"/>
        </w:rPr>
        <w:t>重大变动环境影响报告书（表）审批决定</w:t>
      </w:r>
      <w:bookmarkEnd w:id="286"/>
      <w:bookmarkEnd w:id="287"/>
      <w:bookmarkEnd w:id="288"/>
      <w:bookmarkEnd w:id="289"/>
      <w:bookmarkEnd w:id="290"/>
      <w:bookmarkEnd w:id="291"/>
    </w:p>
    <w:p w:rsidR="00E73474" w:rsidRPr="0044115A" w:rsidRDefault="001940F4">
      <w:pPr>
        <w:spacing w:line="360" w:lineRule="auto"/>
        <w:ind w:firstLineChars="200" w:firstLine="480"/>
        <w:jc w:val="left"/>
        <w:rPr>
          <w:rFonts w:eastAsia="仿宋"/>
          <w:sz w:val="24"/>
        </w:rPr>
      </w:pPr>
      <w:r w:rsidRPr="0044115A">
        <w:rPr>
          <w:rFonts w:eastAsia="仿宋" w:hAnsi="仿宋"/>
          <w:sz w:val="24"/>
        </w:rPr>
        <w:t>根据现场调查，对照本项目环评文件及批复，并参考</w:t>
      </w:r>
      <w:r w:rsidRPr="0044115A">
        <w:rPr>
          <w:rFonts w:eastAsia="仿宋"/>
          <w:sz w:val="24"/>
        </w:rPr>
        <w:t>&lt;</w:t>
      </w:r>
      <w:r w:rsidRPr="0044115A">
        <w:rPr>
          <w:rFonts w:eastAsia="仿宋" w:hAnsi="仿宋"/>
          <w:sz w:val="24"/>
        </w:rPr>
        <w:t>关于印发《建设项目竣工环境保护验收现场检查及审查要点》的通知</w:t>
      </w:r>
      <w:r w:rsidRPr="0044115A">
        <w:rPr>
          <w:rFonts w:eastAsia="仿宋"/>
          <w:sz w:val="24"/>
        </w:rPr>
        <w:t>&gt;</w:t>
      </w:r>
      <w:r w:rsidRPr="0044115A">
        <w:rPr>
          <w:rFonts w:eastAsia="仿宋" w:hAnsi="仿宋"/>
          <w:sz w:val="24"/>
        </w:rPr>
        <w:t>（环办</w:t>
      </w:r>
      <w:r w:rsidRPr="0044115A">
        <w:rPr>
          <w:rFonts w:eastAsia="仿宋"/>
          <w:sz w:val="24"/>
        </w:rPr>
        <w:t>[2015]113</w:t>
      </w:r>
      <w:r w:rsidRPr="0044115A">
        <w:rPr>
          <w:rFonts w:eastAsia="仿宋" w:hAnsi="仿宋"/>
          <w:sz w:val="24"/>
        </w:rPr>
        <w:t>号）、</w:t>
      </w:r>
      <w:r w:rsidRPr="0044115A">
        <w:rPr>
          <w:rFonts w:eastAsia="仿宋"/>
          <w:sz w:val="24"/>
        </w:rPr>
        <w:t>&lt;</w:t>
      </w:r>
      <w:r w:rsidRPr="0044115A">
        <w:rPr>
          <w:rFonts w:eastAsia="仿宋" w:hAnsi="仿宋"/>
          <w:sz w:val="24"/>
        </w:rPr>
        <w:t>关于印发《环评管理中部分行业建设项目重大变动清单》的通知</w:t>
      </w:r>
      <w:r w:rsidRPr="0044115A">
        <w:rPr>
          <w:rFonts w:eastAsia="仿宋"/>
          <w:sz w:val="24"/>
        </w:rPr>
        <w:t>&gt;</w:t>
      </w:r>
      <w:r w:rsidRPr="0044115A">
        <w:rPr>
          <w:rFonts w:eastAsia="仿宋" w:hAnsi="仿宋"/>
          <w:sz w:val="24"/>
        </w:rPr>
        <w:t>（环办</w:t>
      </w:r>
      <w:r w:rsidRPr="0044115A">
        <w:rPr>
          <w:rFonts w:eastAsia="仿宋"/>
          <w:sz w:val="24"/>
        </w:rPr>
        <w:t>[2015]52</w:t>
      </w:r>
      <w:r w:rsidRPr="0044115A">
        <w:rPr>
          <w:rFonts w:eastAsia="仿宋" w:hAnsi="仿宋"/>
          <w:sz w:val="24"/>
        </w:rPr>
        <w:t>号）等文件，</w:t>
      </w:r>
      <w:r w:rsidR="009013D6" w:rsidRPr="0044115A">
        <w:rPr>
          <w:rFonts w:eastAsia="仿宋" w:hAnsi="仿宋"/>
          <w:sz w:val="24"/>
        </w:rPr>
        <w:t>本项目除微小挖</w:t>
      </w:r>
      <w:r w:rsidR="00F86269" w:rsidRPr="0044115A">
        <w:rPr>
          <w:rFonts w:eastAsia="仿宋" w:hAnsi="仿宋"/>
          <w:sz w:val="24"/>
        </w:rPr>
        <w:t>结构</w:t>
      </w:r>
      <w:r w:rsidR="009013D6" w:rsidRPr="0044115A">
        <w:rPr>
          <w:rFonts w:eastAsia="仿宋" w:hAnsi="仿宋"/>
          <w:sz w:val="24"/>
        </w:rPr>
        <w:t>车间未进行建设外，其他均按照环评要求进行建设，无重大变动的情况</w:t>
      </w:r>
      <w:r w:rsidR="009013D6" w:rsidRPr="0044115A">
        <w:rPr>
          <w:rFonts w:eastAsia="仿宋" w:hAnsi="仿宋"/>
          <w:bCs/>
          <w:sz w:val="24"/>
        </w:rPr>
        <w:t>。</w:t>
      </w:r>
    </w:p>
    <w:p w:rsidR="00E73474" w:rsidRPr="0044115A" w:rsidRDefault="001940F4">
      <w:pPr>
        <w:rPr>
          <w:rFonts w:eastAsia="仿宋"/>
          <w:b/>
          <w:bCs/>
          <w:sz w:val="28"/>
          <w:szCs w:val="32"/>
        </w:rPr>
      </w:pPr>
      <w:r w:rsidRPr="0044115A">
        <w:rPr>
          <w:rFonts w:eastAsia="仿宋"/>
          <w:b/>
          <w:bCs/>
          <w:sz w:val="28"/>
          <w:szCs w:val="32"/>
        </w:rPr>
        <w:t>5.2.3</w:t>
      </w:r>
      <w:r w:rsidRPr="0044115A">
        <w:rPr>
          <w:rFonts w:eastAsia="仿宋" w:hAnsi="仿宋"/>
          <w:b/>
          <w:bCs/>
          <w:sz w:val="28"/>
          <w:szCs w:val="32"/>
        </w:rPr>
        <w:t>环评批复意见的落实情况</w:t>
      </w:r>
    </w:p>
    <w:p w:rsidR="00E73474" w:rsidRPr="0044115A" w:rsidRDefault="001940F4">
      <w:pPr>
        <w:spacing w:line="360" w:lineRule="auto"/>
        <w:ind w:firstLineChars="200" w:firstLine="480"/>
        <w:jc w:val="left"/>
        <w:rPr>
          <w:rFonts w:eastAsia="仿宋"/>
          <w:sz w:val="24"/>
        </w:rPr>
      </w:pPr>
      <w:r w:rsidRPr="0044115A">
        <w:rPr>
          <w:rFonts w:eastAsia="仿宋" w:hAnsi="仿宋"/>
          <w:sz w:val="24"/>
        </w:rPr>
        <w:lastRenderedPageBreak/>
        <w:t>我公司技术人员对该项目环境保护设施的建设和运行情况进行了检查，检查结果如下：</w:t>
      </w:r>
    </w:p>
    <w:p w:rsidR="00E73474" w:rsidRPr="0044115A" w:rsidRDefault="001940F4" w:rsidP="00AB095B">
      <w:pPr>
        <w:spacing w:beforeLines="20"/>
        <w:jc w:val="center"/>
        <w:rPr>
          <w:rFonts w:eastAsia="仿宋"/>
          <w:b/>
          <w:bCs/>
          <w:sz w:val="24"/>
        </w:rPr>
      </w:pPr>
      <w:r w:rsidRPr="0044115A">
        <w:rPr>
          <w:rFonts w:eastAsia="仿宋" w:hAnsi="仿宋"/>
          <w:b/>
          <w:bCs/>
          <w:sz w:val="24"/>
        </w:rPr>
        <w:t>表</w:t>
      </w:r>
      <w:r w:rsidRPr="0044115A">
        <w:rPr>
          <w:rFonts w:eastAsia="仿宋"/>
          <w:b/>
          <w:bCs/>
          <w:sz w:val="24"/>
        </w:rPr>
        <w:t>5-1</w:t>
      </w:r>
      <w:r w:rsidRPr="0044115A">
        <w:rPr>
          <w:rFonts w:eastAsia="仿宋" w:hAnsi="仿宋"/>
          <w:b/>
          <w:sz w:val="24"/>
        </w:rPr>
        <w:t>项目环评主要要求落实情况一览表</w:t>
      </w:r>
    </w:p>
    <w:tbl>
      <w:tblPr>
        <w:tblW w:w="0" w:type="auto"/>
        <w:jc w:val="center"/>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ayout w:type="fixed"/>
        <w:tblLook w:val="04A0"/>
      </w:tblPr>
      <w:tblGrid>
        <w:gridCol w:w="3921"/>
        <w:gridCol w:w="3625"/>
        <w:gridCol w:w="742"/>
      </w:tblGrid>
      <w:tr w:rsidR="00E73474" w:rsidRPr="0044115A">
        <w:trPr>
          <w:trHeight w:val="340"/>
          <w:jc w:val="center"/>
        </w:trPr>
        <w:tc>
          <w:tcPr>
            <w:tcW w:w="3921" w:type="dxa"/>
            <w:tcBorders>
              <w:tl2br w:val="nil"/>
              <w:tr2bl w:val="nil"/>
            </w:tcBorders>
            <w:vAlign w:val="center"/>
          </w:tcPr>
          <w:p w:rsidR="00E73474" w:rsidRPr="0044115A" w:rsidRDefault="001940F4">
            <w:pPr>
              <w:tabs>
                <w:tab w:val="left" w:pos="357"/>
              </w:tabs>
              <w:kinsoku w:val="0"/>
              <w:topLinePunct/>
              <w:autoSpaceDE w:val="0"/>
              <w:autoSpaceDN w:val="0"/>
              <w:ind w:firstLineChars="100" w:firstLine="211"/>
              <w:jc w:val="center"/>
              <w:textAlignment w:val="center"/>
              <w:rPr>
                <w:rFonts w:eastAsia="仿宋"/>
                <w:b/>
                <w:bCs/>
                <w:szCs w:val="21"/>
              </w:rPr>
            </w:pPr>
            <w:bookmarkStart w:id="292" w:name="_Toc455155218"/>
            <w:bookmarkStart w:id="293" w:name="_Toc455047719"/>
            <w:bookmarkStart w:id="294" w:name="_Toc455065226"/>
            <w:bookmarkStart w:id="295" w:name="_Toc455064707"/>
            <w:r w:rsidRPr="0044115A">
              <w:rPr>
                <w:rFonts w:eastAsia="仿宋" w:hAnsi="仿宋"/>
                <w:b/>
                <w:bCs/>
                <w:szCs w:val="21"/>
              </w:rPr>
              <w:t>环评要求及批复意见</w:t>
            </w:r>
            <w:bookmarkEnd w:id="292"/>
            <w:bookmarkEnd w:id="293"/>
            <w:bookmarkEnd w:id="294"/>
            <w:bookmarkEnd w:id="295"/>
            <w:r w:rsidRPr="0044115A">
              <w:rPr>
                <w:rFonts w:eastAsia="仿宋" w:hAnsi="仿宋"/>
                <w:b/>
                <w:bCs/>
                <w:szCs w:val="21"/>
              </w:rPr>
              <w:t>（长高新环评</w:t>
            </w:r>
            <w:r w:rsidRPr="0044115A">
              <w:rPr>
                <w:rFonts w:eastAsia="仿宋"/>
                <w:b/>
                <w:bCs/>
                <w:szCs w:val="21"/>
              </w:rPr>
              <w:t>[2020]14</w:t>
            </w:r>
            <w:r w:rsidRPr="0044115A">
              <w:rPr>
                <w:rFonts w:eastAsia="仿宋" w:hAnsi="仿宋"/>
                <w:b/>
                <w:bCs/>
                <w:szCs w:val="21"/>
              </w:rPr>
              <w:t>号）</w:t>
            </w:r>
          </w:p>
        </w:tc>
        <w:tc>
          <w:tcPr>
            <w:tcW w:w="3625" w:type="dxa"/>
            <w:tcBorders>
              <w:tl2br w:val="nil"/>
              <w:tr2bl w:val="nil"/>
            </w:tcBorders>
            <w:vAlign w:val="center"/>
          </w:tcPr>
          <w:p w:rsidR="00E73474" w:rsidRPr="0044115A" w:rsidRDefault="001940F4">
            <w:pPr>
              <w:tabs>
                <w:tab w:val="left" w:pos="357"/>
              </w:tabs>
              <w:kinsoku w:val="0"/>
              <w:topLinePunct/>
              <w:autoSpaceDE w:val="0"/>
              <w:autoSpaceDN w:val="0"/>
              <w:jc w:val="center"/>
              <w:textAlignment w:val="center"/>
              <w:rPr>
                <w:rFonts w:eastAsia="仿宋"/>
                <w:b/>
                <w:bCs/>
                <w:szCs w:val="21"/>
              </w:rPr>
            </w:pPr>
            <w:r w:rsidRPr="0044115A">
              <w:rPr>
                <w:rFonts w:eastAsia="仿宋" w:hAnsi="仿宋"/>
                <w:b/>
                <w:bCs/>
                <w:szCs w:val="21"/>
              </w:rPr>
              <w:t>执行情况</w:t>
            </w:r>
          </w:p>
        </w:tc>
        <w:tc>
          <w:tcPr>
            <w:tcW w:w="742" w:type="dxa"/>
            <w:tcBorders>
              <w:tl2br w:val="nil"/>
              <w:tr2bl w:val="nil"/>
            </w:tcBorders>
            <w:vAlign w:val="center"/>
          </w:tcPr>
          <w:p w:rsidR="00E73474" w:rsidRPr="0044115A" w:rsidRDefault="001940F4">
            <w:pPr>
              <w:tabs>
                <w:tab w:val="left" w:pos="357"/>
              </w:tabs>
              <w:kinsoku w:val="0"/>
              <w:topLinePunct/>
              <w:autoSpaceDE w:val="0"/>
              <w:autoSpaceDN w:val="0"/>
              <w:jc w:val="center"/>
              <w:textAlignment w:val="center"/>
              <w:rPr>
                <w:rFonts w:eastAsia="仿宋"/>
                <w:b/>
                <w:bCs/>
                <w:szCs w:val="21"/>
              </w:rPr>
            </w:pPr>
            <w:r w:rsidRPr="0044115A">
              <w:rPr>
                <w:rFonts w:eastAsia="仿宋" w:hAnsi="仿宋"/>
                <w:b/>
                <w:bCs/>
                <w:szCs w:val="21"/>
              </w:rPr>
              <w:t>落实情况</w:t>
            </w:r>
          </w:p>
        </w:tc>
      </w:tr>
      <w:tr w:rsidR="00E73474" w:rsidRPr="0044115A">
        <w:trPr>
          <w:trHeight w:val="340"/>
          <w:jc w:val="center"/>
        </w:trPr>
        <w:tc>
          <w:tcPr>
            <w:tcW w:w="3921" w:type="dxa"/>
            <w:tcBorders>
              <w:tl2br w:val="nil"/>
              <w:tr2bl w:val="nil"/>
            </w:tcBorders>
            <w:vAlign w:val="center"/>
          </w:tcPr>
          <w:p w:rsidR="00E73474" w:rsidRPr="0044115A" w:rsidRDefault="001940F4">
            <w:pPr>
              <w:ind w:firstLineChars="200" w:firstLine="420"/>
              <w:jc w:val="left"/>
              <w:rPr>
                <w:rFonts w:eastAsia="仿宋"/>
                <w:szCs w:val="21"/>
              </w:rPr>
            </w:pPr>
            <w:r w:rsidRPr="0044115A">
              <w:rPr>
                <w:rFonts w:eastAsia="仿宋"/>
                <w:szCs w:val="21"/>
              </w:rPr>
              <w:t xml:space="preserve"> </w:t>
            </w:r>
            <w:r w:rsidRPr="0044115A">
              <w:rPr>
                <w:rFonts w:eastAsia="仿宋" w:hAnsi="仿宋"/>
                <w:szCs w:val="21"/>
              </w:rPr>
              <w:t>加强施工期的环境管理。</w:t>
            </w:r>
            <w:r w:rsidRPr="0044115A">
              <w:rPr>
                <w:rFonts w:eastAsia="仿宋"/>
                <w:szCs w:val="21"/>
              </w:rPr>
              <w:t>1</w:t>
            </w:r>
            <w:r w:rsidRPr="0044115A">
              <w:rPr>
                <w:rFonts w:eastAsia="仿宋" w:hAnsi="仿宋"/>
                <w:szCs w:val="21"/>
              </w:rPr>
              <w:t>、不得在施工现场设置混凝土搅拌站和沥青拌合站</w:t>
            </w:r>
            <w:r w:rsidRPr="0044115A">
              <w:rPr>
                <w:rFonts w:eastAsia="仿宋"/>
                <w:szCs w:val="21"/>
              </w:rPr>
              <w:t>;2</w:t>
            </w:r>
            <w:r w:rsidRPr="0044115A">
              <w:rPr>
                <w:rFonts w:eastAsia="仿宋" w:hAnsi="仿宋"/>
                <w:szCs w:val="21"/>
              </w:rPr>
              <w:t>、施工泥浆、车辆清洗等废水等经沉淀处理达标后优先回用，施工期生活污水经隔油池、化粪池预处理达标后回用或排入周边市政污水管网，禁止未经任何处理直排周边水体</w:t>
            </w:r>
            <w:r w:rsidRPr="0044115A">
              <w:rPr>
                <w:rFonts w:eastAsia="仿宋"/>
                <w:szCs w:val="21"/>
              </w:rPr>
              <w:t>;3</w:t>
            </w:r>
            <w:r w:rsidRPr="0044115A">
              <w:rPr>
                <w:rFonts w:eastAsia="仿宋" w:hAnsi="仿宋"/>
                <w:szCs w:val="21"/>
              </w:rPr>
              <w:t>、按照《长沙市人民政府关于全市大气污染防治</w:t>
            </w:r>
            <w:r w:rsidRPr="0044115A">
              <w:rPr>
                <w:rFonts w:eastAsia="仿宋"/>
                <w:szCs w:val="21"/>
              </w:rPr>
              <w:t>“</w:t>
            </w:r>
            <w:r w:rsidRPr="0044115A">
              <w:rPr>
                <w:rFonts w:eastAsia="仿宋" w:hAnsi="仿宋"/>
                <w:szCs w:val="21"/>
              </w:rPr>
              <w:t>十个严禁</w:t>
            </w:r>
            <w:r w:rsidRPr="0044115A">
              <w:rPr>
                <w:rFonts w:eastAsia="仿宋"/>
                <w:szCs w:val="21"/>
              </w:rPr>
              <w:t>”</w:t>
            </w:r>
            <w:r w:rsidRPr="0044115A">
              <w:rPr>
                <w:rFonts w:eastAsia="仿宋" w:hAnsi="仿宋"/>
                <w:szCs w:val="21"/>
              </w:rPr>
              <w:t>的通告》、《长沙市施工工地扬尘防治管理规范》</w:t>
            </w:r>
            <w:r w:rsidRPr="0044115A">
              <w:rPr>
                <w:rFonts w:eastAsia="仿宋"/>
                <w:szCs w:val="21"/>
              </w:rPr>
              <w:t xml:space="preserve"> (</w:t>
            </w:r>
            <w:r w:rsidRPr="0044115A">
              <w:rPr>
                <w:rFonts w:eastAsia="仿宋" w:hAnsi="仿宋"/>
                <w:szCs w:val="21"/>
              </w:rPr>
              <w:t>长蓝天办</w:t>
            </w:r>
            <w:r w:rsidRPr="0044115A">
              <w:rPr>
                <w:rFonts w:eastAsia="仿宋"/>
                <w:szCs w:val="21"/>
              </w:rPr>
              <w:t xml:space="preserve"> (2018)100</w:t>
            </w:r>
            <w:r w:rsidRPr="0044115A">
              <w:rPr>
                <w:rFonts w:eastAsia="仿宋" w:hAnsi="仿宋"/>
                <w:szCs w:val="21"/>
              </w:rPr>
              <w:t>号</w:t>
            </w:r>
            <w:r w:rsidRPr="0044115A">
              <w:rPr>
                <w:rFonts w:eastAsia="仿宋"/>
                <w:szCs w:val="21"/>
              </w:rPr>
              <w:t>)</w:t>
            </w:r>
            <w:r w:rsidRPr="0044115A">
              <w:rPr>
                <w:rFonts w:eastAsia="仿宋" w:hAnsi="仿宋"/>
                <w:szCs w:val="21"/>
              </w:rPr>
              <w:t>等文件规定，全面落实</w:t>
            </w:r>
            <w:r w:rsidRPr="0044115A">
              <w:rPr>
                <w:rFonts w:eastAsia="仿宋"/>
                <w:szCs w:val="21"/>
              </w:rPr>
              <w:t xml:space="preserve">“8 </w:t>
            </w:r>
            <w:r w:rsidRPr="0044115A">
              <w:rPr>
                <w:rFonts w:eastAsia="仿宋" w:hAnsi="仿宋"/>
                <w:szCs w:val="21"/>
              </w:rPr>
              <w:t>个</w:t>
            </w:r>
            <w:r w:rsidRPr="0044115A">
              <w:rPr>
                <w:rFonts w:eastAsia="仿宋"/>
                <w:szCs w:val="21"/>
              </w:rPr>
              <w:t>100%”</w:t>
            </w:r>
            <w:r w:rsidRPr="0044115A">
              <w:rPr>
                <w:rFonts w:eastAsia="仿宋" w:hAnsi="仿宋"/>
                <w:szCs w:val="21"/>
              </w:rPr>
              <w:t>抑尘措施</w:t>
            </w:r>
            <w:r w:rsidRPr="0044115A">
              <w:rPr>
                <w:rFonts w:eastAsia="仿宋"/>
                <w:szCs w:val="21"/>
              </w:rPr>
              <w:t>;4</w:t>
            </w:r>
            <w:r w:rsidRPr="0044115A">
              <w:rPr>
                <w:rFonts w:eastAsia="仿宋" w:hAnsi="仿宋"/>
                <w:szCs w:val="21"/>
              </w:rPr>
              <w:t>、严格控制施工机械噪声及施工时段，严格限制夜间</w:t>
            </w:r>
            <w:r w:rsidRPr="0044115A">
              <w:rPr>
                <w:rFonts w:eastAsia="仿宋"/>
                <w:szCs w:val="21"/>
              </w:rPr>
              <w:t>(22:00-6:00</w:t>
            </w:r>
            <w:r w:rsidRPr="0044115A">
              <w:rPr>
                <w:rFonts w:eastAsia="仿宋" w:hAnsi="仿宋"/>
                <w:szCs w:val="21"/>
              </w:rPr>
              <w:t>进行较强噪声的施工作业，因生产工艺要求或特殊需要必须夜问连续施工的，施工前应当办理夜间临时施工许可证，并进行公告施工场界噪声执行《建筑施工场界环境噪声排放标准》</w:t>
            </w:r>
            <w:r w:rsidRPr="0044115A">
              <w:rPr>
                <w:rFonts w:eastAsia="仿宋"/>
                <w:szCs w:val="21"/>
              </w:rPr>
              <w:t>(GB12523-2011)</w:t>
            </w:r>
            <w:r w:rsidRPr="0044115A">
              <w:rPr>
                <w:rFonts w:eastAsia="仿宋" w:hAnsi="仿宋"/>
                <w:szCs w:val="21"/>
              </w:rPr>
              <w:t>规定的噪声排放限值。</w:t>
            </w:r>
          </w:p>
        </w:tc>
        <w:tc>
          <w:tcPr>
            <w:tcW w:w="3625" w:type="dxa"/>
            <w:tcBorders>
              <w:tl2br w:val="nil"/>
              <w:tr2bl w:val="nil"/>
            </w:tcBorders>
            <w:vAlign w:val="center"/>
          </w:tcPr>
          <w:p w:rsidR="00E73474" w:rsidRPr="0044115A" w:rsidRDefault="001940F4">
            <w:pPr>
              <w:pStyle w:val="21"/>
              <w:ind w:leftChars="0" w:left="0"/>
              <w:rPr>
                <w:rFonts w:eastAsia="仿宋"/>
                <w:szCs w:val="21"/>
              </w:rPr>
            </w:pPr>
            <w:r w:rsidRPr="0044115A">
              <w:rPr>
                <w:rFonts w:eastAsia="仿宋" w:hAnsi="仿宋"/>
                <w:szCs w:val="21"/>
              </w:rPr>
              <w:t>严格施工期的环境管理。</w:t>
            </w:r>
            <w:r w:rsidRPr="0044115A">
              <w:rPr>
                <w:rFonts w:eastAsia="仿宋"/>
                <w:szCs w:val="21"/>
              </w:rPr>
              <w:t>1</w:t>
            </w:r>
            <w:r w:rsidRPr="0044115A">
              <w:rPr>
                <w:rFonts w:eastAsia="仿宋" w:hAnsi="仿宋"/>
                <w:szCs w:val="21"/>
              </w:rPr>
              <w:t>、未在施工现场设置混凝土搅拌站和沥青拌合站</w:t>
            </w:r>
            <w:r w:rsidRPr="0044115A">
              <w:rPr>
                <w:rFonts w:eastAsia="仿宋"/>
                <w:szCs w:val="21"/>
              </w:rPr>
              <w:t>;2</w:t>
            </w:r>
            <w:r w:rsidRPr="0044115A">
              <w:rPr>
                <w:rFonts w:eastAsia="仿宋" w:hAnsi="仿宋"/>
                <w:szCs w:val="21"/>
              </w:rPr>
              <w:t>、施工泥浆、车辆清洗等废水等经沉淀处理达标后优先回用，施工期生活污水经隔油池、化粪池预处理达标后回用或排入周边市政污水管网，未直排周边水体</w:t>
            </w:r>
            <w:r w:rsidRPr="0044115A">
              <w:rPr>
                <w:rFonts w:eastAsia="仿宋"/>
                <w:szCs w:val="21"/>
              </w:rPr>
              <w:t>;3</w:t>
            </w:r>
            <w:r w:rsidRPr="0044115A">
              <w:rPr>
                <w:rFonts w:eastAsia="仿宋" w:hAnsi="仿宋"/>
                <w:szCs w:val="21"/>
              </w:rPr>
              <w:t>、按照《长沙市人民政府关于全市大气污染防治</w:t>
            </w:r>
            <w:r w:rsidRPr="0044115A">
              <w:rPr>
                <w:rFonts w:eastAsia="仿宋"/>
                <w:szCs w:val="21"/>
              </w:rPr>
              <w:t>“</w:t>
            </w:r>
            <w:r w:rsidRPr="0044115A">
              <w:rPr>
                <w:rFonts w:eastAsia="仿宋" w:hAnsi="仿宋"/>
                <w:szCs w:val="21"/>
              </w:rPr>
              <w:t>十个严禁</w:t>
            </w:r>
            <w:r w:rsidRPr="0044115A">
              <w:rPr>
                <w:rFonts w:eastAsia="仿宋"/>
                <w:szCs w:val="21"/>
              </w:rPr>
              <w:t>”</w:t>
            </w:r>
            <w:r w:rsidRPr="0044115A">
              <w:rPr>
                <w:rFonts w:eastAsia="仿宋" w:hAnsi="仿宋"/>
                <w:szCs w:val="21"/>
              </w:rPr>
              <w:t>的通告》、《长沙市施工工地扬尘防治管理规范》</w:t>
            </w:r>
            <w:r w:rsidRPr="0044115A">
              <w:rPr>
                <w:rFonts w:eastAsia="仿宋"/>
                <w:szCs w:val="21"/>
              </w:rPr>
              <w:t xml:space="preserve"> (</w:t>
            </w:r>
            <w:r w:rsidRPr="0044115A">
              <w:rPr>
                <w:rFonts w:eastAsia="仿宋" w:hAnsi="仿宋"/>
                <w:szCs w:val="21"/>
              </w:rPr>
              <w:t>长蓝天办</w:t>
            </w:r>
            <w:r w:rsidRPr="0044115A">
              <w:rPr>
                <w:rFonts w:eastAsia="仿宋"/>
                <w:szCs w:val="21"/>
              </w:rPr>
              <w:t xml:space="preserve"> (2018)100</w:t>
            </w:r>
            <w:r w:rsidRPr="0044115A">
              <w:rPr>
                <w:rFonts w:eastAsia="仿宋" w:hAnsi="仿宋"/>
                <w:szCs w:val="21"/>
              </w:rPr>
              <w:t>号</w:t>
            </w:r>
            <w:r w:rsidRPr="0044115A">
              <w:rPr>
                <w:rFonts w:eastAsia="仿宋"/>
                <w:szCs w:val="21"/>
              </w:rPr>
              <w:t>)</w:t>
            </w:r>
            <w:r w:rsidRPr="0044115A">
              <w:rPr>
                <w:rFonts w:eastAsia="仿宋" w:hAnsi="仿宋"/>
                <w:szCs w:val="21"/>
              </w:rPr>
              <w:t>等文件规定，全面落实</w:t>
            </w:r>
            <w:r w:rsidRPr="0044115A">
              <w:rPr>
                <w:rFonts w:eastAsia="仿宋"/>
                <w:szCs w:val="21"/>
              </w:rPr>
              <w:t xml:space="preserve">“8 </w:t>
            </w:r>
            <w:r w:rsidRPr="0044115A">
              <w:rPr>
                <w:rFonts w:eastAsia="仿宋" w:hAnsi="仿宋"/>
                <w:szCs w:val="21"/>
              </w:rPr>
              <w:t>个</w:t>
            </w:r>
            <w:r w:rsidRPr="0044115A">
              <w:rPr>
                <w:rFonts w:eastAsia="仿宋"/>
                <w:szCs w:val="21"/>
              </w:rPr>
              <w:t>100%”</w:t>
            </w:r>
            <w:r w:rsidRPr="0044115A">
              <w:rPr>
                <w:rFonts w:eastAsia="仿宋" w:hAnsi="仿宋"/>
                <w:szCs w:val="21"/>
              </w:rPr>
              <w:t>抑尘措施</w:t>
            </w:r>
            <w:r w:rsidRPr="0044115A">
              <w:rPr>
                <w:rFonts w:eastAsia="仿宋"/>
                <w:szCs w:val="21"/>
              </w:rPr>
              <w:t>;4</w:t>
            </w:r>
            <w:r w:rsidRPr="0044115A">
              <w:rPr>
                <w:rFonts w:eastAsia="仿宋" w:hAnsi="仿宋"/>
                <w:szCs w:val="21"/>
              </w:rPr>
              <w:t>、严格控制施工机械噪声及施工时段，严格限制夜间</w:t>
            </w:r>
            <w:r w:rsidRPr="0044115A">
              <w:rPr>
                <w:rFonts w:eastAsia="仿宋"/>
                <w:szCs w:val="21"/>
              </w:rPr>
              <w:t>(22:00-6:00</w:t>
            </w:r>
            <w:r w:rsidRPr="0044115A">
              <w:rPr>
                <w:rFonts w:eastAsia="仿宋" w:hAnsi="仿宋"/>
                <w:szCs w:val="21"/>
              </w:rPr>
              <w:t>进行较强噪声的施工作业，因生产工艺要求或特殊需要必须夜问连续施工的，施工前应当办理夜间临时施工许可证，并进行公告施工场界噪声执行《建筑施工场界环境噪声排放标准》</w:t>
            </w:r>
            <w:r w:rsidRPr="0044115A">
              <w:rPr>
                <w:rFonts w:eastAsia="仿宋"/>
                <w:szCs w:val="21"/>
              </w:rPr>
              <w:t>(GB12523-2011)</w:t>
            </w:r>
            <w:r w:rsidRPr="0044115A">
              <w:rPr>
                <w:rFonts w:eastAsia="仿宋" w:hAnsi="仿宋"/>
                <w:szCs w:val="21"/>
              </w:rPr>
              <w:t>规定的噪声排放限值。</w:t>
            </w:r>
          </w:p>
        </w:tc>
        <w:tc>
          <w:tcPr>
            <w:tcW w:w="742" w:type="dxa"/>
            <w:tcBorders>
              <w:tl2br w:val="nil"/>
              <w:tr2bl w:val="nil"/>
            </w:tcBorders>
            <w:vAlign w:val="center"/>
          </w:tcPr>
          <w:p w:rsidR="00E73474" w:rsidRPr="0044115A" w:rsidRDefault="001940F4">
            <w:pPr>
              <w:pStyle w:val="Default"/>
              <w:adjustRightInd/>
              <w:rPr>
                <w:rFonts w:ascii="Times New Roman" w:eastAsia="仿宋" w:hAnsi="Times New Roman" w:cs="Times New Roman"/>
                <w:color w:val="auto"/>
                <w:sz w:val="21"/>
                <w:szCs w:val="21"/>
              </w:rPr>
            </w:pPr>
            <w:r w:rsidRPr="0044115A">
              <w:rPr>
                <w:rFonts w:ascii="Times New Roman" w:eastAsia="仿宋" w:hAnsi="仿宋" w:cs="Times New Roman"/>
                <w:b/>
                <w:bCs/>
                <w:color w:val="auto"/>
                <w:sz w:val="21"/>
                <w:szCs w:val="21"/>
              </w:rPr>
              <w:t>已落实</w:t>
            </w:r>
          </w:p>
          <w:p w:rsidR="00E73474" w:rsidRPr="0044115A" w:rsidRDefault="00E73474">
            <w:pPr>
              <w:pStyle w:val="Default"/>
              <w:adjustRightInd/>
              <w:ind w:firstLineChars="200" w:firstLine="420"/>
              <w:rPr>
                <w:rFonts w:ascii="Times New Roman" w:eastAsia="仿宋" w:hAnsi="Times New Roman" w:cs="Times New Roman"/>
                <w:color w:val="auto"/>
                <w:sz w:val="21"/>
                <w:szCs w:val="21"/>
              </w:rPr>
            </w:pPr>
          </w:p>
        </w:tc>
      </w:tr>
      <w:tr w:rsidR="00E73474" w:rsidRPr="0044115A">
        <w:trPr>
          <w:trHeight w:val="340"/>
          <w:jc w:val="center"/>
        </w:trPr>
        <w:tc>
          <w:tcPr>
            <w:tcW w:w="3921" w:type="dxa"/>
            <w:tcBorders>
              <w:tl2br w:val="nil"/>
              <w:tr2bl w:val="nil"/>
            </w:tcBorders>
            <w:vAlign w:val="center"/>
          </w:tcPr>
          <w:p w:rsidR="00E73474" w:rsidRPr="0044115A" w:rsidRDefault="001940F4">
            <w:pPr>
              <w:pStyle w:val="Default"/>
              <w:adjustRightInd/>
              <w:ind w:firstLineChars="200" w:firstLine="42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落实水污染防治措施。项目内排水管网须严格实行</w:t>
            </w:r>
            <w:r w:rsidRPr="0044115A">
              <w:rPr>
                <w:rFonts w:ascii="Times New Roman" w:eastAsia="仿宋" w:hAnsi="Times New Roman" w:cs="Times New Roman"/>
                <w:color w:val="auto"/>
                <w:sz w:val="21"/>
                <w:szCs w:val="21"/>
              </w:rPr>
              <w:t>“</w:t>
            </w:r>
            <w:r w:rsidRPr="0044115A">
              <w:rPr>
                <w:rFonts w:ascii="Times New Roman" w:eastAsia="仿宋" w:hAnsi="仿宋" w:cs="Times New Roman"/>
                <w:color w:val="auto"/>
                <w:sz w:val="21"/>
                <w:szCs w:val="21"/>
              </w:rPr>
              <w:t>雨污分流，污污分流</w:t>
            </w:r>
            <w:r w:rsidRPr="0044115A">
              <w:rPr>
                <w:rFonts w:ascii="Times New Roman" w:eastAsia="仿宋" w:hAnsi="Times New Roman" w:cs="Times New Roman"/>
                <w:color w:val="auto"/>
                <w:sz w:val="21"/>
                <w:szCs w:val="21"/>
              </w:rPr>
              <w:t>”</w:t>
            </w:r>
            <w:r w:rsidRPr="0044115A">
              <w:rPr>
                <w:rFonts w:ascii="Times New Roman" w:eastAsia="仿宋" w:hAnsi="仿宋" w:cs="Times New Roman"/>
                <w:color w:val="auto"/>
                <w:sz w:val="21"/>
                <w:szCs w:val="21"/>
              </w:rPr>
              <w:t>，废水分类收集、处置，原则上对外只设置一个规范化的排污口。根据《湖南省湘江保护条例》，本项目必须严格执行含重金属生产废水</w:t>
            </w:r>
            <w:r w:rsidRPr="0044115A">
              <w:rPr>
                <w:rFonts w:ascii="Times New Roman" w:eastAsia="仿宋" w:hAnsi="Times New Roman" w:cs="Times New Roman"/>
                <w:color w:val="auto"/>
                <w:sz w:val="21"/>
                <w:szCs w:val="21"/>
              </w:rPr>
              <w:t>“</w:t>
            </w:r>
            <w:r w:rsidRPr="0044115A">
              <w:rPr>
                <w:rFonts w:ascii="Times New Roman" w:eastAsia="仿宋" w:hAnsi="仿宋" w:cs="Times New Roman"/>
                <w:color w:val="auto"/>
                <w:sz w:val="21"/>
                <w:szCs w:val="21"/>
              </w:rPr>
              <w:t>零排放</w:t>
            </w:r>
            <w:r w:rsidRPr="0044115A">
              <w:rPr>
                <w:rFonts w:ascii="Times New Roman" w:eastAsia="仿宋" w:hAnsi="Times New Roman" w:cs="Times New Roman"/>
                <w:color w:val="auto"/>
                <w:sz w:val="21"/>
                <w:szCs w:val="21"/>
              </w:rPr>
              <w:t>”</w:t>
            </w:r>
            <w:r w:rsidRPr="0044115A">
              <w:rPr>
                <w:rFonts w:ascii="Times New Roman" w:eastAsia="仿宋" w:hAnsi="仿宋" w:cs="Times New Roman"/>
                <w:color w:val="auto"/>
                <w:sz w:val="21"/>
                <w:szCs w:val="21"/>
              </w:rPr>
              <w:t>要求，含重金属生产废水</w:t>
            </w:r>
            <w:r w:rsidRPr="0044115A">
              <w:rPr>
                <w:rFonts w:ascii="Times New Roman" w:eastAsia="仿宋" w:hAnsi="Times New Roman" w:cs="Times New Roman"/>
                <w:color w:val="auto"/>
                <w:sz w:val="21"/>
                <w:szCs w:val="21"/>
              </w:rPr>
              <w:t>(</w:t>
            </w:r>
            <w:r w:rsidRPr="0044115A">
              <w:rPr>
                <w:rFonts w:ascii="Times New Roman" w:eastAsia="仿宋" w:hAnsi="仿宋" w:cs="Times New Roman"/>
                <w:color w:val="auto"/>
                <w:sz w:val="21"/>
                <w:szCs w:val="21"/>
              </w:rPr>
              <w:t>高浓度硅烷化槽液、硅烷化清洗废水</w:t>
            </w:r>
            <w:r w:rsidRPr="0044115A">
              <w:rPr>
                <w:rFonts w:ascii="Times New Roman" w:eastAsia="仿宋" w:hAnsi="Times New Roman" w:cs="Times New Roman"/>
                <w:color w:val="auto"/>
                <w:sz w:val="21"/>
                <w:szCs w:val="21"/>
              </w:rPr>
              <w:t xml:space="preserve">) </w:t>
            </w:r>
            <w:r w:rsidRPr="0044115A">
              <w:rPr>
                <w:rFonts w:ascii="Times New Roman" w:eastAsia="仿宋" w:hAnsi="仿宋" w:cs="Times New Roman"/>
                <w:color w:val="auto"/>
                <w:sz w:val="21"/>
                <w:szCs w:val="21"/>
              </w:rPr>
              <w:t>收集暂存后，交有资质单位处理，不外排</w:t>
            </w:r>
            <w:r w:rsidRPr="0044115A">
              <w:rPr>
                <w:rFonts w:ascii="Times New Roman" w:eastAsia="仿宋" w:hAnsi="Times New Roman" w:cs="Times New Roman"/>
                <w:color w:val="auto"/>
                <w:sz w:val="21"/>
                <w:szCs w:val="21"/>
              </w:rPr>
              <w:t>;</w:t>
            </w:r>
            <w:r w:rsidRPr="0044115A">
              <w:rPr>
                <w:rFonts w:ascii="Times New Roman" w:eastAsia="仿宋" w:hAnsi="仿宋" w:cs="Times New Roman"/>
                <w:color w:val="auto"/>
                <w:sz w:val="21"/>
                <w:szCs w:val="21"/>
              </w:rPr>
              <w:t>其他生产废水、地面清洗废水等收集后，经自建污水处理站处理</w:t>
            </w:r>
            <w:r w:rsidRPr="0044115A">
              <w:rPr>
                <w:rFonts w:ascii="Times New Roman" w:eastAsia="仿宋" w:hAnsi="Times New Roman" w:cs="Times New Roman"/>
                <w:color w:val="auto"/>
                <w:sz w:val="21"/>
                <w:szCs w:val="21"/>
              </w:rPr>
              <w:t>;</w:t>
            </w:r>
            <w:r w:rsidRPr="0044115A">
              <w:rPr>
                <w:rFonts w:ascii="Times New Roman" w:eastAsia="仿宋" w:hAnsi="仿宋" w:cs="Times New Roman"/>
                <w:color w:val="auto"/>
                <w:sz w:val="21"/>
                <w:szCs w:val="21"/>
              </w:rPr>
              <w:t>食堂含油废水经隔油池预处理、生活污水经化类池预处理，总排口废水在达到《污水综合排放标准》</w:t>
            </w:r>
            <w:r w:rsidRPr="0044115A">
              <w:rPr>
                <w:rFonts w:ascii="Times New Roman" w:eastAsia="仿宋" w:hAnsi="Times New Roman" w:cs="Times New Roman"/>
                <w:color w:val="auto"/>
                <w:sz w:val="21"/>
                <w:szCs w:val="21"/>
              </w:rPr>
              <w:t>(GB8978-1996)</w:t>
            </w:r>
            <w:r w:rsidRPr="0044115A">
              <w:rPr>
                <w:rFonts w:ascii="Times New Roman" w:eastAsia="仿宋" w:hAnsi="仿宋" w:cs="Times New Roman"/>
                <w:color w:val="auto"/>
                <w:sz w:val="21"/>
                <w:szCs w:val="21"/>
              </w:rPr>
              <w:t>表</w:t>
            </w:r>
            <w:r w:rsidRPr="0044115A">
              <w:rPr>
                <w:rFonts w:ascii="Times New Roman" w:eastAsia="仿宋" w:hAnsi="Times New Roman" w:cs="Times New Roman"/>
                <w:color w:val="auto"/>
                <w:sz w:val="21"/>
                <w:szCs w:val="21"/>
              </w:rPr>
              <w:t xml:space="preserve"> 4 </w:t>
            </w:r>
            <w:r w:rsidRPr="0044115A">
              <w:rPr>
                <w:rFonts w:ascii="Times New Roman" w:eastAsia="仿宋" w:hAnsi="仿宋" w:cs="Times New Roman"/>
                <w:color w:val="auto"/>
                <w:sz w:val="21"/>
                <w:szCs w:val="21"/>
              </w:rPr>
              <w:t>中三级标准限值要求后排至雷锋水质净化厂处理。</w:t>
            </w:r>
          </w:p>
        </w:tc>
        <w:tc>
          <w:tcPr>
            <w:tcW w:w="3625" w:type="dxa"/>
            <w:tcBorders>
              <w:tl2br w:val="nil"/>
              <w:tr2bl w:val="nil"/>
            </w:tcBorders>
            <w:vAlign w:val="center"/>
          </w:tcPr>
          <w:p w:rsidR="00E73474" w:rsidRPr="0044115A" w:rsidRDefault="001940F4">
            <w:pPr>
              <w:pStyle w:val="Default"/>
              <w:adjustRightInd/>
              <w:ind w:firstLineChars="200" w:firstLine="42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项目内排水管网严格实行</w:t>
            </w:r>
            <w:r w:rsidRPr="0044115A">
              <w:rPr>
                <w:rFonts w:ascii="Times New Roman" w:eastAsia="仿宋" w:hAnsi="Times New Roman" w:cs="Times New Roman"/>
                <w:color w:val="auto"/>
                <w:sz w:val="21"/>
                <w:szCs w:val="21"/>
              </w:rPr>
              <w:t>“</w:t>
            </w:r>
            <w:r w:rsidRPr="0044115A">
              <w:rPr>
                <w:rFonts w:ascii="Times New Roman" w:eastAsia="仿宋" w:hAnsi="仿宋" w:cs="Times New Roman"/>
                <w:color w:val="auto"/>
                <w:sz w:val="21"/>
                <w:szCs w:val="21"/>
              </w:rPr>
              <w:t>雨污分流，污污分流</w:t>
            </w:r>
            <w:r w:rsidRPr="0044115A">
              <w:rPr>
                <w:rFonts w:ascii="Times New Roman" w:eastAsia="仿宋" w:hAnsi="Times New Roman" w:cs="Times New Roman"/>
                <w:color w:val="auto"/>
                <w:sz w:val="21"/>
                <w:szCs w:val="21"/>
              </w:rPr>
              <w:t>”</w:t>
            </w:r>
            <w:r w:rsidRPr="0044115A">
              <w:rPr>
                <w:rFonts w:ascii="Times New Roman" w:eastAsia="仿宋" w:hAnsi="仿宋" w:cs="Times New Roman"/>
                <w:color w:val="auto"/>
                <w:sz w:val="21"/>
                <w:szCs w:val="21"/>
              </w:rPr>
              <w:t>，废水分类收集、处置，原则上只设置一个规范化的排污口。根据《湖南省湘江保护条例》，本项目严格落实含重金属生产废水</w:t>
            </w:r>
            <w:r w:rsidRPr="0044115A">
              <w:rPr>
                <w:rFonts w:ascii="Times New Roman" w:eastAsia="仿宋" w:hAnsi="Times New Roman" w:cs="Times New Roman"/>
                <w:color w:val="auto"/>
                <w:sz w:val="21"/>
                <w:szCs w:val="21"/>
              </w:rPr>
              <w:t>“</w:t>
            </w:r>
            <w:r w:rsidRPr="0044115A">
              <w:rPr>
                <w:rFonts w:ascii="Times New Roman" w:eastAsia="仿宋" w:hAnsi="仿宋" w:cs="Times New Roman"/>
                <w:color w:val="auto"/>
                <w:sz w:val="21"/>
                <w:szCs w:val="21"/>
              </w:rPr>
              <w:t>零排放</w:t>
            </w:r>
            <w:r w:rsidRPr="0044115A">
              <w:rPr>
                <w:rFonts w:ascii="Times New Roman" w:eastAsia="仿宋" w:hAnsi="Times New Roman" w:cs="Times New Roman"/>
                <w:color w:val="auto"/>
                <w:sz w:val="21"/>
                <w:szCs w:val="21"/>
              </w:rPr>
              <w:t>”</w:t>
            </w:r>
            <w:r w:rsidRPr="0044115A">
              <w:rPr>
                <w:rFonts w:ascii="Times New Roman" w:eastAsia="仿宋" w:hAnsi="仿宋" w:cs="Times New Roman"/>
                <w:color w:val="auto"/>
                <w:sz w:val="21"/>
                <w:szCs w:val="21"/>
              </w:rPr>
              <w:t>要求，含重金属生产废水</w:t>
            </w:r>
            <w:r w:rsidRPr="0044115A">
              <w:rPr>
                <w:rFonts w:ascii="Times New Roman" w:eastAsia="仿宋" w:hAnsi="Times New Roman" w:cs="Times New Roman"/>
                <w:color w:val="auto"/>
                <w:sz w:val="21"/>
                <w:szCs w:val="21"/>
              </w:rPr>
              <w:t>(</w:t>
            </w:r>
            <w:r w:rsidRPr="0044115A">
              <w:rPr>
                <w:rFonts w:ascii="Times New Roman" w:eastAsia="仿宋" w:hAnsi="仿宋" w:cs="Times New Roman"/>
                <w:color w:val="auto"/>
                <w:sz w:val="21"/>
                <w:szCs w:val="21"/>
              </w:rPr>
              <w:t>高浓度硅烷化槽液、硅烷化清洗废水</w:t>
            </w:r>
            <w:r w:rsidRPr="0044115A">
              <w:rPr>
                <w:rFonts w:ascii="Times New Roman" w:eastAsia="仿宋" w:hAnsi="Times New Roman" w:cs="Times New Roman"/>
                <w:color w:val="auto"/>
                <w:sz w:val="21"/>
                <w:szCs w:val="21"/>
              </w:rPr>
              <w:t xml:space="preserve">) </w:t>
            </w:r>
            <w:r w:rsidRPr="0044115A">
              <w:rPr>
                <w:rFonts w:ascii="Times New Roman" w:eastAsia="仿宋" w:hAnsi="仿宋" w:cs="Times New Roman"/>
                <w:color w:val="auto"/>
                <w:sz w:val="21"/>
                <w:szCs w:val="21"/>
              </w:rPr>
              <w:t>收集暂存后，交有资质单位处理，不外排</w:t>
            </w:r>
            <w:r w:rsidRPr="0044115A">
              <w:rPr>
                <w:rFonts w:ascii="Times New Roman" w:eastAsia="仿宋" w:hAnsi="Times New Roman" w:cs="Times New Roman"/>
                <w:color w:val="auto"/>
                <w:sz w:val="21"/>
                <w:szCs w:val="21"/>
              </w:rPr>
              <w:t>;</w:t>
            </w:r>
            <w:r w:rsidRPr="0044115A">
              <w:rPr>
                <w:rFonts w:ascii="Times New Roman" w:eastAsia="仿宋" w:hAnsi="仿宋" w:cs="Times New Roman"/>
                <w:color w:val="auto"/>
                <w:sz w:val="21"/>
                <w:szCs w:val="21"/>
              </w:rPr>
              <w:t>其他生产废水、地面清洗废水等收集后，经自建污水处理站处理</w:t>
            </w:r>
            <w:r w:rsidRPr="0044115A">
              <w:rPr>
                <w:rFonts w:ascii="Times New Roman" w:eastAsia="仿宋" w:hAnsi="Times New Roman" w:cs="Times New Roman"/>
                <w:color w:val="auto"/>
                <w:sz w:val="21"/>
                <w:szCs w:val="21"/>
              </w:rPr>
              <w:t>;</w:t>
            </w:r>
            <w:r w:rsidRPr="0044115A">
              <w:rPr>
                <w:rFonts w:ascii="Times New Roman" w:eastAsia="仿宋" w:hAnsi="仿宋" w:cs="Times New Roman"/>
                <w:color w:val="auto"/>
                <w:sz w:val="21"/>
                <w:szCs w:val="21"/>
              </w:rPr>
              <w:t>食堂含油废水经隔油池预处理、生活污水经化类池预处理，总排口废水在达到《污水综合排放标准》</w:t>
            </w:r>
            <w:r w:rsidRPr="0044115A">
              <w:rPr>
                <w:rFonts w:ascii="Times New Roman" w:eastAsia="仿宋" w:hAnsi="Times New Roman" w:cs="Times New Roman"/>
                <w:color w:val="auto"/>
                <w:sz w:val="21"/>
                <w:szCs w:val="21"/>
              </w:rPr>
              <w:t>(GB8978-1996)</w:t>
            </w:r>
            <w:r w:rsidRPr="0044115A">
              <w:rPr>
                <w:rFonts w:ascii="Times New Roman" w:eastAsia="仿宋" w:hAnsi="仿宋" w:cs="Times New Roman"/>
                <w:color w:val="auto"/>
                <w:sz w:val="21"/>
                <w:szCs w:val="21"/>
              </w:rPr>
              <w:t>表</w:t>
            </w:r>
            <w:r w:rsidRPr="0044115A">
              <w:rPr>
                <w:rFonts w:ascii="Times New Roman" w:eastAsia="仿宋" w:hAnsi="Times New Roman" w:cs="Times New Roman"/>
                <w:color w:val="auto"/>
                <w:sz w:val="21"/>
                <w:szCs w:val="21"/>
              </w:rPr>
              <w:t xml:space="preserve"> 4 </w:t>
            </w:r>
            <w:r w:rsidRPr="0044115A">
              <w:rPr>
                <w:rFonts w:ascii="Times New Roman" w:eastAsia="仿宋" w:hAnsi="仿宋" w:cs="Times New Roman"/>
                <w:color w:val="auto"/>
                <w:sz w:val="21"/>
                <w:szCs w:val="21"/>
              </w:rPr>
              <w:t>中三级标准限值要求后排至雷锋水质净化厂处理。</w:t>
            </w:r>
          </w:p>
        </w:tc>
        <w:tc>
          <w:tcPr>
            <w:tcW w:w="742" w:type="dxa"/>
            <w:tcBorders>
              <w:tl2br w:val="nil"/>
              <w:tr2bl w:val="nil"/>
            </w:tcBorders>
            <w:vAlign w:val="center"/>
          </w:tcPr>
          <w:p w:rsidR="00E73474" w:rsidRPr="0044115A" w:rsidRDefault="001940F4">
            <w:pPr>
              <w:pStyle w:val="Default"/>
              <w:adjustRightInd/>
              <w:rPr>
                <w:rFonts w:ascii="Times New Roman" w:eastAsia="仿宋" w:hAnsi="Times New Roman" w:cs="Times New Roman"/>
                <w:color w:val="auto"/>
                <w:sz w:val="21"/>
                <w:szCs w:val="21"/>
              </w:rPr>
            </w:pPr>
            <w:r w:rsidRPr="0044115A">
              <w:rPr>
                <w:rFonts w:ascii="Times New Roman" w:eastAsia="仿宋" w:hAnsi="仿宋" w:cs="Times New Roman"/>
                <w:b/>
                <w:bCs/>
                <w:color w:val="auto"/>
                <w:sz w:val="21"/>
                <w:szCs w:val="21"/>
              </w:rPr>
              <w:t>已落实</w:t>
            </w:r>
          </w:p>
        </w:tc>
      </w:tr>
      <w:tr w:rsidR="00E73474" w:rsidRPr="0044115A">
        <w:trPr>
          <w:trHeight w:val="340"/>
          <w:jc w:val="center"/>
        </w:trPr>
        <w:tc>
          <w:tcPr>
            <w:tcW w:w="3921" w:type="dxa"/>
            <w:tcBorders>
              <w:tl2br w:val="nil"/>
              <w:tr2bl w:val="nil"/>
            </w:tcBorders>
            <w:vAlign w:val="center"/>
          </w:tcPr>
          <w:p w:rsidR="00E73474" w:rsidRPr="0044115A" w:rsidRDefault="001940F4">
            <w:pPr>
              <w:ind w:firstLineChars="200" w:firstLine="420"/>
              <w:jc w:val="left"/>
              <w:rPr>
                <w:rFonts w:eastAsia="仿宋"/>
                <w:szCs w:val="21"/>
              </w:rPr>
            </w:pPr>
            <w:r w:rsidRPr="0044115A">
              <w:rPr>
                <w:rFonts w:eastAsia="仿宋" w:hAnsi="仿宋"/>
                <w:szCs w:val="21"/>
              </w:rPr>
              <w:t>落实大气污染防治措施。严格落实报告表中提出的各项废气分类收集、分质处理的污染防治措施，选用密闭性能好的设</w:t>
            </w:r>
            <w:r w:rsidRPr="0044115A">
              <w:rPr>
                <w:rFonts w:eastAsia="仿宋" w:hAnsi="仿宋"/>
                <w:szCs w:val="21"/>
              </w:rPr>
              <w:lastRenderedPageBreak/>
              <w:t>备装置，加强生产装置的日常维护和管理，减少无组织废气排放，有组织排放的排气简须设置规范化的采样口。项目采用水性油漆，喷漆、补漆、喷粉分别在密闭喷漆房、补漆房、喷粉车间中进行。中大挖结构件车间、微小挖结构件车间喷漆废气经自带过滤吸附装置处理后与喷粉固化有机废气一并经</w:t>
            </w:r>
            <w:r w:rsidRPr="0044115A">
              <w:rPr>
                <w:rFonts w:eastAsia="仿宋"/>
                <w:szCs w:val="21"/>
              </w:rPr>
              <w:t>“RCO+</w:t>
            </w:r>
            <w:r w:rsidRPr="0044115A">
              <w:rPr>
                <w:rFonts w:eastAsia="仿宋" w:hAnsi="仿宋"/>
                <w:szCs w:val="21"/>
              </w:rPr>
              <w:t>活性炭吸附系统</w:t>
            </w:r>
            <w:r w:rsidRPr="0044115A">
              <w:rPr>
                <w:rFonts w:eastAsia="仿宋"/>
                <w:szCs w:val="21"/>
              </w:rPr>
              <w:t>”</w:t>
            </w:r>
            <w:r w:rsidRPr="0044115A">
              <w:rPr>
                <w:rFonts w:eastAsia="仿宋" w:hAnsi="仿宋"/>
                <w:szCs w:val="21"/>
              </w:rPr>
              <w:t>处理达标后高空排放</w:t>
            </w:r>
            <w:r w:rsidRPr="0044115A">
              <w:rPr>
                <w:rFonts w:eastAsia="仿宋"/>
                <w:szCs w:val="21"/>
              </w:rPr>
              <w:t>:</w:t>
            </w:r>
            <w:r w:rsidRPr="0044115A">
              <w:rPr>
                <w:rFonts w:eastAsia="仿宋" w:hAnsi="仿宋"/>
                <w:szCs w:val="21"/>
              </w:rPr>
              <w:t>薄板件车间内喷漆废气经自带过滤吸附装置处理后与电泳烘干废气、固化有机废气一并经</w:t>
            </w:r>
            <w:r w:rsidRPr="0044115A">
              <w:rPr>
                <w:rFonts w:eastAsia="仿宋"/>
                <w:szCs w:val="21"/>
              </w:rPr>
              <w:t>“RCO</w:t>
            </w:r>
            <w:r w:rsidRPr="0044115A">
              <w:rPr>
                <w:rFonts w:eastAsia="仿宋" w:hAnsi="仿宋"/>
                <w:szCs w:val="21"/>
              </w:rPr>
              <w:t>活性炭吸附系统</w:t>
            </w:r>
            <w:r w:rsidRPr="0044115A">
              <w:rPr>
                <w:rFonts w:eastAsia="仿宋"/>
                <w:szCs w:val="21"/>
              </w:rPr>
              <w:t>”</w:t>
            </w:r>
            <w:r w:rsidRPr="0044115A">
              <w:rPr>
                <w:rFonts w:eastAsia="仿宋" w:hAnsi="仿宋"/>
                <w:szCs w:val="21"/>
              </w:rPr>
              <w:t>处理达标后高空排放</w:t>
            </w:r>
            <w:r w:rsidRPr="0044115A">
              <w:rPr>
                <w:rFonts w:eastAsia="仿宋"/>
                <w:szCs w:val="21"/>
              </w:rPr>
              <w:t>;</w:t>
            </w:r>
            <w:r w:rsidRPr="0044115A">
              <w:rPr>
                <w:rFonts w:eastAsia="仿宋" w:hAnsi="仿宋"/>
                <w:szCs w:val="21"/>
              </w:rPr>
              <w:t>抛丸粉尘废气收集经空气滤芯装置处理、切割废气收集经等离子切割净化器处理、打磨废气经布袋除尘器处理达标后高空排放</w:t>
            </w:r>
            <w:r w:rsidRPr="0044115A">
              <w:rPr>
                <w:rFonts w:eastAsia="仿宋"/>
                <w:szCs w:val="21"/>
              </w:rPr>
              <w:t>;</w:t>
            </w:r>
            <w:r w:rsidRPr="0044115A">
              <w:rPr>
                <w:rFonts w:eastAsia="仿宋" w:hAnsi="仿宋"/>
                <w:szCs w:val="21"/>
              </w:rPr>
              <w:t>焊接烟尘采用自带焊接烟尘净化器处理。项目外排废气执行《大气污染物综合排放标准》</w:t>
            </w:r>
            <w:r w:rsidRPr="0044115A">
              <w:rPr>
                <w:rFonts w:eastAsia="仿宋"/>
                <w:szCs w:val="21"/>
              </w:rPr>
              <w:t>(GB 16297-1996)</w:t>
            </w:r>
            <w:r w:rsidRPr="0044115A">
              <w:rPr>
                <w:rFonts w:eastAsia="仿宋" w:hAnsi="仿宋"/>
                <w:szCs w:val="21"/>
              </w:rPr>
              <w:t>表</w:t>
            </w:r>
            <w:r w:rsidRPr="0044115A">
              <w:rPr>
                <w:rFonts w:eastAsia="仿宋"/>
                <w:szCs w:val="21"/>
              </w:rPr>
              <w:t>2</w:t>
            </w:r>
            <w:r w:rsidRPr="0044115A">
              <w:rPr>
                <w:rFonts w:eastAsia="仿宋" w:hAnsi="仿宋"/>
                <w:szCs w:val="21"/>
              </w:rPr>
              <w:t>中相应标准限值要求其中</w:t>
            </w:r>
            <w:r w:rsidRPr="0044115A">
              <w:rPr>
                <w:rFonts w:eastAsia="仿宋"/>
                <w:szCs w:val="21"/>
              </w:rPr>
              <w:t xml:space="preserve"> VOCs </w:t>
            </w:r>
            <w:r w:rsidRPr="0044115A">
              <w:rPr>
                <w:rFonts w:eastAsia="仿宋" w:hAnsi="仿宋"/>
                <w:szCs w:val="21"/>
              </w:rPr>
              <w:t>执行《表面涂装</w:t>
            </w:r>
            <w:r w:rsidRPr="0044115A">
              <w:rPr>
                <w:rFonts w:eastAsia="仿宋"/>
                <w:szCs w:val="21"/>
              </w:rPr>
              <w:t>(</w:t>
            </w:r>
            <w:r w:rsidRPr="0044115A">
              <w:rPr>
                <w:rFonts w:eastAsia="仿宋" w:hAnsi="仿宋"/>
                <w:szCs w:val="21"/>
              </w:rPr>
              <w:t>汽车制造及维修</w:t>
            </w:r>
            <w:r w:rsidRPr="0044115A">
              <w:rPr>
                <w:rFonts w:eastAsia="仿宋"/>
                <w:szCs w:val="21"/>
              </w:rPr>
              <w:t>)</w:t>
            </w:r>
            <w:r w:rsidRPr="0044115A">
              <w:rPr>
                <w:rFonts w:eastAsia="仿宋" w:hAnsi="仿宋"/>
                <w:szCs w:val="21"/>
              </w:rPr>
              <w:t>挥发性有机物、镍排放标准》</w:t>
            </w:r>
            <w:r w:rsidRPr="0044115A">
              <w:rPr>
                <w:rFonts w:eastAsia="仿宋"/>
                <w:szCs w:val="21"/>
              </w:rPr>
              <w:t>(DB43/1356-2017)</w:t>
            </w:r>
            <w:r w:rsidRPr="0044115A">
              <w:rPr>
                <w:rFonts w:eastAsia="仿宋" w:hAnsi="仿宋"/>
                <w:szCs w:val="21"/>
              </w:rPr>
              <w:t>、《挥发性有机物无组织排放控制标准》</w:t>
            </w:r>
            <w:r w:rsidRPr="0044115A">
              <w:rPr>
                <w:rFonts w:eastAsia="仿宋"/>
                <w:szCs w:val="21"/>
              </w:rPr>
              <w:t xml:space="preserve">(GB37822-2019) </w:t>
            </w:r>
            <w:r w:rsidRPr="0044115A">
              <w:rPr>
                <w:rFonts w:eastAsia="仿宋" w:hAnsi="仿宋"/>
                <w:szCs w:val="21"/>
              </w:rPr>
              <w:t>相应标准限值要求。</w:t>
            </w:r>
          </w:p>
        </w:tc>
        <w:tc>
          <w:tcPr>
            <w:tcW w:w="3625" w:type="dxa"/>
            <w:tcBorders>
              <w:tl2br w:val="nil"/>
              <w:tr2bl w:val="nil"/>
            </w:tcBorders>
            <w:vAlign w:val="center"/>
          </w:tcPr>
          <w:p w:rsidR="00F86269" w:rsidRPr="0044115A" w:rsidRDefault="001940F4" w:rsidP="00F86269">
            <w:pPr>
              <w:ind w:firstLineChars="200" w:firstLine="420"/>
              <w:jc w:val="left"/>
              <w:rPr>
                <w:rFonts w:eastAsia="仿宋"/>
                <w:szCs w:val="21"/>
              </w:rPr>
            </w:pPr>
            <w:r w:rsidRPr="0044115A">
              <w:rPr>
                <w:rFonts w:eastAsia="仿宋" w:hAnsi="仿宋"/>
                <w:szCs w:val="21"/>
              </w:rPr>
              <w:lastRenderedPageBreak/>
              <w:t>落实大气污染防治措施。严格落实报告表中提出的各项废气分类收集、分质处理的污染防治措施，选用</w:t>
            </w:r>
            <w:r w:rsidRPr="0044115A">
              <w:rPr>
                <w:rFonts w:eastAsia="仿宋" w:hAnsi="仿宋"/>
                <w:szCs w:val="21"/>
              </w:rPr>
              <w:lastRenderedPageBreak/>
              <w:t>密闭性能好的设备装置，加强生产装置的日常维护和管理，减少无组织废气排放，有组织排放的排气简须设置规范化的采样口。</w:t>
            </w:r>
          </w:p>
          <w:p w:rsidR="00F86269" w:rsidRPr="0044115A" w:rsidRDefault="00F86269" w:rsidP="00F86269">
            <w:pPr>
              <w:ind w:firstLineChars="200" w:firstLine="420"/>
              <w:jc w:val="left"/>
              <w:rPr>
                <w:rFonts w:eastAsia="仿宋"/>
                <w:szCs w:val="21"/>
              </w:rPr>
            </w:pPr>
            <w:r w:rsidRPr="0044115A">
              <w:rPr>
                <w:rFonts w:eastAsia="仿宋" w:hAnsi="仿宋"/>
                <w:szCs w:val="21"/>
              </w:rPr>
              <w:t>切割、抛丸粉尘通过除尘设施处理后引至楼顶高空排放；</w:t>
            </w:r>
          </w:p>
          <w:p w:rsidR="00E73474" w:rsidRPr="0044115A" w:rsidRDefault="00F86269" w:rsidP="00F86269">
            <w:pPr>
              <w:ind w:firstLineChars="200" w:firstLine="420"/>
              <w:jc w:val="left"/>
              <w:rPr>
                <w:rFonts w:eastAsia="仿宋"/>
                <w:szCs w:val="21"/>
              </w:rPr>
            </w:pPr>
            <w:r w:rsidRPr="0044115A">
              <w:rPr>
                <w:rFonts w:eastAsia="仿宋" w:hAnsi="仿宋"/>
                <w:szCs w:val="21"/>
              </w:rPr>
              <w:t>焊接烟气经自动焊接设备自动处理装置处理、人工焊接采用移动式焊接烟尘净化器处理后车间排放；有机废气通过</w:t>
            </w:r>
            <w:r w:rsidRPr="0044115A">
              <w:rPr>
                <w:rFonts w:eastAsia="仿宋"/>
                <w:szCs w:val="21"/>
              </w:rPr>
              <w:t>RCO</w:t>
            </w:r>
            <w:r w:rsidRPr="0044115A">
              <w:rPr>
                <w:rFonts w:eastAsia="仿宋" w:hAnsi="仿宋"/>
                <w:szCs w:val="21"/>
              </w:rPr>
              <w:t>处理系统</w:t>
            </w:r>
            <w:r w:rsidRPr="0044115A">
              <w:rPr>
                <w:rFonts w:eastAsia="仿宋"/>
                <w:szCs w:val="21"/>
              </w:rPr>
              <w:t>+</w:t>
            </w:r>
            <w:r w:rsidRPr="0044115A">
              <w:rPr>
                <w:rFonts w:eastAsia="仿宋" w:hAnsi="仿宋"/>
                <w:szCs w:val="21"/>
              </w:rPr>
              <w:t>活性炭吸附</w:t>
            </w:r>
            <w:r w:rsidRPr="0044115A">
              <w:rPr>
                <w:rFonts w:eastAsia="仿宋"/>
                <w:szCs w:val="21"/>
              </w:rPr>
              <w:t>+</w:t>
            </w:r>
            <w:r w:rsidRPr="0044115A">
              <w:rPr>
                <w:rFonts w:eastAsia="仿宋" w:hAnsi="仿宋"/>
                <w:szCs w:val="21"/>
              </w:rPr>
              <w:t>高空排放</w:t>
            </w:r>
            <w:r w:rsidR="001940F4" w:rsidRPr="0044115A">
              <w:rPr>
                <w:rFonts w:eastAsia="仿宋" w:hAnsi="仿宋"/>
                <w:szCs w:val="21"/>
              </w:rPr>
              <w:t>项目外排废气达到《大气污染物综合排放标准》</w:t>
            </w:r>
            <w:r w:rsidR="001940F4" w:rsidRPr="0044115A">
              <w:rPr>
                <w:rFonts w:eastAsia="仿宋"/>
                <w:szCs w:val="21"/>
              </w:rPr>
              <w:t>(GB 16297-1996)</w:t>
            </w:r>
            <w:r w:rsidR="001940F4" w:rsidRPr="0044115A">
              <w:rPr>
                <w:rFonts w:eastAsia="仿宋" w:hAnsi="仿宋"/>
                <w:szCs w:val="21"/>
              </w:rPr>
              <w:t>表</w:t>
            </w:r>
            <w:r w:rsidR="001940F4" w:rsidRPr="0044115A">
              <w:rPr>
                <w:rFonts w:eastAsia="仿宋"/>
                <w:szCs w:val="21"/>
              </w:rPr>
              <w:t>2</w:t>
            </w:r>
            <w:r w:rsidR="001940F4" w:rsidRPr="0044115A">
              <w:rPr>
                <w:rFonts w:eastAsia="仿宋" w:hAnsi="仿宋"/>
                <w:szCs w:val="21"/>
              </w:rPr>
              <w:t>中相应标准限值要求其中</w:t>
            </w:r>
            <w:r w:rsidR="001940F4" w:rsidRPr="0044115A">
              <w:rPr>
                <w:rFonts w:eastAsia="仿宋"/>
                <w:szCs w:val="21"/>
              </w:rPr>
              <w:t xml:space="preserve"> VOCs </w:t>
            </w:r>
            <w:r w:rsidR="001940F4" w:rsidRPr="0044115A">
              <w:rPr>
                <w:rFonts w:eastAsia="仿宋" w:hAnsi="仿宋"/>
                <w:szCs w:val="21"/>
              </w:rPr>
              <w:t>执行《表面涂装</w:t>
            </w:r>
            <w:r w:rsidR="001940F4" w:rsidRPr="0044115A">
              <w:rPr>
                <w:rFonts w:eastAsia="仿宋"/>
                <w:szCs w:val="21"/>
              </w:rPr>
              <w:t>(</w:t>
            </w:r>
            <w:r w:rsidR="001940F4" w:rsidRPr="0044115A">
              <w:rPr>
                <w:rFonts w:eastAsia="仿宋" w:hAnsi="仿宋"/>
                <w:szCs w:val="21"/>
              </w:rPr>
              <w:t>汽车制造及维修</w:t>
            </w:r>
            <w:r w:rsidR="001940F4" w:rsidRPr="0044115A">
              <w:rPr>
                <w:rFonts w:eastAsia="仿宋"/>
                <w:szCs w:val="21"/>
              </w:rPr>
              <w:t>)</w:t>
            </w:r>
            <w:r w:rsidR="001940F4" w:rsidRPr="0044115A">
              <w:rPr>
                <w:rFonts w:eastAsia="仿宋" w:hAnsi="仿宋"/>
                <w:szCs w:val="21"/>
              </w:rPr>
              <w:t>挥发性有机物、镍排放标准》</w:t>
            </w:r>
            <w:r w:rsidR="001940F4" w:rsidRPr="0044115A">
              <w:rPr>
                <w:rFonts w:eastAsia="仿宋"/>
                <w:szCs w:val="21"/>
              </w:rPr>
              <w:t>(DB43/1356-2017)</w:t>
            </w:r>
            <w:r w:rsidR="001940F4" w:rsidRPr="0044115A">
              <w:rPr>
                <w:rFonts w:eastAsia="仿宋" w:hAnsi="仿宋"/>
                <w:szCs w:val="21"/>
              </w:rPr>
              <w:t>、《挥发性有机物无组织排放控制标准》</w:t>
            </w:r>
            <w:r w:rsidR="001940F4" w:rsidRPr="0044115A">
              <w:rPr>
                <w:rFonts w:eastAsia="仿宋"/>
                <w:szCs w:val="21"/>
              </w:rPr>
              <w:t xml:space="preserve">(GB37822-2019) </w:t>
            </w:r>
            <w:r w:rsidR="001940F4" w:rsidRPr="0044115A">
              <w:rPr>
                <w:rFonts w:eastAsia="仿宋" w:hAnsi="仿宋"/>
                <w:szCs w:val="21"/>
              </w:rPr>
              <w:t>相应标准限值要求。</w:t>
            </w:r>
          </w:p>
        </w:tc>
        <w:tc>
          <w:tcPr>
            <w:tcW w:w="742" w:type="dxa"/>
            <w:tcBorders>
              <w:tl2br w:val="nil"/>
              <w:tr2bl w:val="nil"/>
            </w:tcBorders>
            <w:vAlign w:val="center"/>
          </w:tcPr>
          <w:p w:rsidR="00E73474" w:rsidRPr="0044115A" w:rsidRDefault="001940F4">
            <w:pPr>
              <w:jc w:val="left"/>
              <w:rPr>
                <w:rFonts w:eastAsia="仿宋"/>
                <w:szCs w:val="21"/>
              </w:rPr>
            </w:pPr>
            <w:r w:rsidRPr="0044115A">
              <w:rPr>
                <w:rFonts w:eastAsia="仿宋" w:hAnsi="仿宋"/>
                <w:b/>
                <w:bCs/>
                <w:szCs w:val="21"/>
              </w:rPr>
              <w:lastRenderedPageBreak/>
              <w:t>已落实</w:t>
            </w:r>
          </w:p>
        </w:tc>
      </w:tr>
      <w:tr w:rsidR="00E73474" w:rsidRPr="0044115A">
        <w:trPr>
          <w:trHeight w:val="340"/>
          <w:jc w:val="center"/>
        </w:trPr>
        <w:tc>
          <w:tcPr>
            <w:tcW w:w="3921" w:type="dxa"/>
            <w:tcBorders>
              <w:tl2br w:val="nil"/>
              <w:tr2bl w:val="nil"/>
            </w:tcBorders>
            <w:vAlign w:val="center"/>
          </w:tcPr>
          <w:p w:rsidR="00E73474" w:rsidRPr="0044115A" w:rsidRDefault="001940F4">
            <w:pPr>
              <w:ind w:firstLineChars="200" w:firstLine="420"/>
              <w:jc w:val="left"/>
              <w:rPr>
                <w:rFonts w:eastAsia="仿宋"/>
                <w:szCs w:val="21"/>
              </w:rPr>
            </w:pPr>
            <w:r w:rsidRPr="0044115A">
              <w:rPr>
                <w:rFonts w:eastAsia="仿宋" w:hAnsi="仿宋"/>
                <w:szCs w:val="21"/>
              </w:rPr>
              <w:lastRenderedPageBreak/>
              <w:t>落实噪声污染防治措施。优化布置，选用低噪声设备并对风机、空机等高噪声设备采取消声、隔声、减震等防治措施，确保厂界噪声达到《工业企业厂界环境噪声排放标准》</w:t>
            </w:r>
            <w:r w:rsidRPr="0044115A">
              <w:rPr>
                <w:rFonts w:eastAsia="仿宋"/>
                <w:szCs w:val="21"/>
              </w:rPr>
              <w:t>GB12348-2008)</w:t>
            </w:r>
            <w:r w:rsidRPr="0044115A">
              <w:rPr>
                <w:rFonts w:eastAsia="仿宋" w:hAnsi="仿宋"/>
                <w:szCs w:val="21"/>
              </w:rPr>
              <w:t>中的</w:t>
            </w:r>
            <w:r w:rsidRPr="0044115A">
              <w:rPr>
                <w:rFonts w:eastAsia="仿宋"/>
                <w:szCs w:val="21"/>
              </w:rPr>
              <w:t>3</w:t>
            </w:r>
            <w:r w:rsidRPr="0044115A">
              <w:rPr>
                <w:rFonts w:eastAsia="仿宋" w:hAnsi="仿宋"/>
                <w:szCs w:val="21"/>
              </w:rPr>
              <w:t>类标准限值要求</w:t>
            </w:r>
          </w:p>
        </w:tc>
        <w:tc>
          <w:tcPr>
            <w:tcW w:w="3625" w:type="dxa"/>
            <w:tcBorders>
              <w:tl2br w:val="nil"/>
              <w:tr2bl w:val="nil"/>
            </w:tcBorders>
            <w:vAlign w:val="center"/>
          </w:tcPr>
          <w:p w:rsidR="00E73474" w:rsidRPr="0044115A" w:rsidRDefault="001940F4">
            <w:pPr>
              <w:ind w:firstLineChars="200" w:firstLine="420"/>
              <w:jc w:val="left"/>
              <w:rPr>
                <w:rFonts w:eastAsia="仿宋"/>
                <w:b/>
                <w:bCs/>
                <w:szCs w:val="21"/>
              </w:rPr>
            </w:pPr>
            <w:r w:rsidRPr="0044115A">
              <w:rPr>
                <w:rFonts w:eastAsia="仿宋" w:hAnsi="仿宋"/>
                <w:szCs w:val="21"/>
              </w:rPr>
              <w:t>落实了噪声污染防治措施。优化布置，选用低噪声设备并对风机、空机等高噪声设备采取消声、隔声、减震等防治措施，厂界噪声达到《工业企业厂界环境噪声排放标准》</w:t>
            </w:r>
            <w:r w:rsidRPr="0044115A">
              <w:rPr>
                <w:rFonts w:eastAsia="仿宋"/>
                <w:szCs w:val="21"/>
              </w:rPr>
              <w:t>GB12348-2008)</w:t>
            </w:r>
            <w:r w:rsidRPr="0044115A">
              <w:rPr>
                <w:rFonts w:eastAsia="仿宋" w:hAnsi="仿宋"/>
                <w:szCs w:val="21"/>
              </w:rPr>
              <w:t>中的</w:t>
            </w:r>
            <w:r w:rsidRPr="0044115A">
              <w:rPr>
                <w:rFonts w:eastAsia="仿宋"/>
                <w:szCs w:val="21"/>
              </w:rPr>
              <w:t>3</w:t>
            </w:r>
            <w:r w:rsidRPr="0044115A">
              <w:rPr>
                <w:rFonts w:eastAsia="仿宋" w:hAnsi="仿宋"/>
                <w:szCs w:val="21"/>
              </w:rPr>
              <w:t>类标准限值要求</w:t>
            </w:r>
          </w:p>
        </w:tc>
        <w:tc>
          <w:tcPr>
            <w:tcW w:w="742" w:type="dxa"/>
            <w:tcBorders>
              <w:tl2br w:val="nil"/>
              <w:tr2bl w:val="nil"/>
            </w:tcBorders>
            <w:vAlign w:val="center"/>
          </w:tcPr>
          <w:p w:rsidR="00E73474" w:rsidRPr="0044115A" w:rsidRDefault="001940F4">
            <w:pPr>
              <w:pStyle w:val="Default"/>
              <w:adjustRightInd/>
              <w:rPr>
                <w:rFonts w:ascii="Times New Roman" w:eastAsia="仿宋" w:hAnsi="Times New Roman" w:cs="Times New Roman"/>
                <w:color w:val="auto"/>
                <w:sz w:val="21"/>
                <w:szCs w:val="21"/>
              </w:rPr>
            </w:pPr>
            <w:r w:rsidRPr="0044115A">
              <w:rPr>
                <w:rFonts w:ascii="Times New Roman" w:eastAsia="仿宋" w:hAnsi="仿宋" w:cs="Times New Roman"/>
                <w:b/>
                <w:bCs/>
                <w:color w:val="auto"/>
                <w:sz w:val="21"/>
                <w:szCs w:val="21"/>
                <w:lang w:val="zh-CN"/>
              </w:rPr>
              <w:t>已落实</w:t>
            </w:r>
          </w:p>
        </w:tc>
      </w:tr>
      <w:tr w:rsidR="00E73474" w:rsidRPr="0044115A">
        <w:trPr>
          <w:trHeight w:val="3969"/>
          <w:jc w:val="center"/>
        </w:trPr>
        <w:tc>
          <w:tcPr>
            <w:tcW w:w="3921" w:type="dxa"/>
            <w:tcBorders>
              <w:tl2br w:val="nil"/>
              <w:tr2bl w:val="nil"/>
            </w:tcBorders>
            <w:vAlign w:val="center"/>
          </w:tcPr>
          <w:p w:rsidR="00E73474" w:rsidRPr="0044115A" w:rsidRDefault="001940F4">
            <w:pPr>
              <w:ind w:firstLineChars="200" w:firstLine="420"/>
              <w:jc w:val="left"/>
              <w:rPr>
                <w:rFonts w:eastAsia="仿宋"/>
                <w:szCs w:val="21"/>
              </w:rPr>
            </w:pPr>
            <w:bookmarkStart w:id="296" w:name="_Toc20068"/>
            <w:bookmarkStart w:id="297" w:name="_Toc14636"/>
            <w:bookmarkStart w:id="298" w:name="_Toc26816"/>
            <w:bookmarkStart w:id="299" w:name="_Toc23566"/>
            <w:r w:rsidRPr="0044115A">
              <w:rPr>
                <w:rFonts w:eastAsia="仿宋" w:hAnsi="仿宋"/>
                <w:szCs w:val="21"/>
              </w:rPr>
              <w:t>落实固体废物分类管理措施。按《危险废物贮存污染控制标准》</w:t>
            </w:r>
            <w:r w:rsidRPr="0044115A">
              <w:rPr>
                <w:rFonts w:eastAsia="仿宋"/>
                <w:szCs w:val="21"/>
              </w:rPr>
              <w:t>(GB18597-2001)</w:t>
            </w:r>
            <w:r w:rsidRPr="0044115A">
              <w:rPr>
                <w:rFonts w:eastAsia="仿宋" w:hAnsi="仿宋"/>
                <w:szCs w:val="21"/>
              </w:rPr>
              <w:t>及其修改单要求、《一般工业固体废物贮存、处置场污染控制标准》</w:t>
            </w:r>
            <w:r w:rsidRPr="0044115A">
              <w:rPr>
                <w:rFonts w:eastAsia="仿宋"/>
                <w:szCs w:val="21"/>
              </w:rPr>
              <w:t xml:space="preserve"> (GB 18599-2001) </w:t>
            </w:r>
            <w:r w:rsidRPr="0044115A">
              <w:rPr>
                <w:rFonts w:eastAsia="仿宋" w:hAnsi="仿宋"/>
                <w:szCs w:val="21"/>
              </w:rPr>
              <w:t>及其修改单要求建设危废暂存间和一般固废暂存间。废边角料、一般废包装材料、焊渣、除尘器灰尘等收集后综合利用</w:t>
            </w:r>
            <w:r w:rsidRPr="0044115A">
              <w:rPr>
                <w:rFonts w:eastAsia="仿宋"/>
                <w:szCs w:val="21"/>
              </w:rPr>
              <w:t>;</w:t>
            </w:r>
            <w:r w:rsidRPr="0044115A">
              <w:rPr>
                <w:rFonts w:eastAsia="仿宋" w:hAnsi="仿宋"/>
                <w:szCs w:val="21"/>
              </w:rPr>
              <w:t>表面处理剂等危险品的废弃包装物，废过滤材料、废活性炭、废切削液、废机油、废液压油、废润滑油、废表面处理槽渣、自建污水站污泥、硅烷化槽液、硅烷化清洗废水等危险废物收集、暂存后，按照协议交由有资质单位处置</w:t>
            </w:r>
            <w:r w:rsidRPr="0044115A">
              <w:rPr>
                <w:rFonts w:eastAsia="仿宋"/>
                <w:szCs w:val="21"/>
              </w:rPr>
              <w:t>;</w:t>
            </w:r>
            <w:r w:rsidRPr="0044115A">
              <w:rPr>
                <w:rFonts w:eastAsia="仿宋" w:hAnsi="仿宋"/>
                <w:szCs w:val="21"/>
              </w:rPr>
              <w:t>生活垃圾收集后统一交由环卫部门处</w:t>
            </w:r>
            <w:r w:rsidRPr="0044115A">
              <w:rPr>
                <w:rFonts w:eastAsia="仿宋" w:hAnsi="仿宋"/>
                <w:szCs w:val="21"/>
              </w:rPr>
              <w:lastRenderedPageBreak/>
              <w:t>理</w:t>
            </w:r>
            <w:r w:rsidRPr="0044115A">
              <w:rPr>
                <w:rFonts w:eastAsia="仿宋"/>
                <w:szCs w:val="21"/>
              </w:rPr>
              <w:t>;</w:t>
            </w:r>
            <w:r w:rsidRPr="0044115A">
              <w:rPr>
                <w:rFonts w:eastAsia="仿宋" w:hAnsi="仿宋"/>
                <w:szCs w:val="21"/>
              </w:rPr>
              <w:t>危险废物转移须办理转移联单手续，并建立登记台账。</w:t>
            </w:r>
          </w:p>
        </w:tc>
        <w:tc>
          <w:tcPr>
            <w:tcW w:w="3625" w:type="dxa"/>
            <w:tcBorders>
              <w:tl2br w:val="nil"/>
              <w:tr2bl w:val="nil"/>
            </w:tcBorders>
            <w:vAlign w:val="center"/>
          </w:tcPr>
          <w:p w:rsidR="00E73474" w:rsidRPr="0044115A" w:rsidRDefault="001940F4">
            <w:pPr>
              <w:ind w:firstLineChars="200" w:firstLine="420"/>
              <w:jc w:val="left"/>
              <w:rPr>
                <w:rFonts w:eastAsia="仿宋"/>
                <w:szCs w:val="21"/>
              </w:rPr>
            </w:pPr>
            <w:r w:rsidRPr="0044115A">
              <w:rPr>
                <w:rFonts w:eastAsia="仿宋" w:hAnsi="仿宋"/>
                <w:szCs w:val="21"/>
              </w:rPr>
              <w:lastRenderedPageBreak/>
              <w:t>落实固体废物分类管理措施。按《危险废物贮存污染控制标准》</w:t>
            </w:r>
            <w:r w:rsidRPr="0044115A">
              <w:rPr>
                <w:rFonts w:eastAsia="仿宋"/>
                <w:szCs w:val="21"/>
              </w:rPr>
              <w:t>(GB18597-2001)</w:t>
            </w:r>
            <w:r w:rsidRPr="0044115A">
              <w:rPr>
                <w:rFonts w:eastAsia="仿宋" w:hAnsi="仿宋"/>
                <w:szCs w:val="21"/>
              </w:rPr>
              <w:t>及其修改单要求、《一般工业固体废物贮存、处置场污染控制标准》</w:t>
            </w:r>
            <w:r w:rsidRPr="0044115A">
              <w:rPr>
                <w:rFonts w:eastAsia="仿宋"/>
                <w:szCs w:val="21"/>
              </w:rPr>
              <w:t xml:space="preserve"> (GB 18599-2001) </w:t>
            </w:r>
            <w:r w:rsidRPr="0044115A">
              <w:rPr>
                <w:rFonts w:eastAsia="仿宋" w:hAnsi="仿宋"/>
                <w:szCs w:val="21"/>
              </w:rPr>
              <w:t>及其修改单要求建设危废暂存间和一般固废暂存间。废边角料、一般废包装材料、焊渣、除尘器灰尘等收集后综合利用</w:t>
            </w:r>
            <w:r w:rsidRPr="0044115A">
              <w:rPr>
                <w:rFonts w:eastAsia="仿宋"/>
                <w:szCs w:val="21"/>
              </w:rPr>
              <w:t>;</w:t>
            </w:r>
            <w:r w:rsidRPr="0044115A">
              <w:rPr>
                <w:rFonts w:eastAsia="仿宋" w:hAnsi="仿宋"/>
                <w:szCs w:val="21"/>
              </w:rPr>
              <w:t>表面处理剂等危险品的废弃包装物，废过滤材料、废活性炭、废切削液、废机油、废液压油、废润滑油、废表面处理槽渣、自建污水站污泥、硅烷化槽液、硅烷化清洗废水等危险废物收集、暂存后，按照协议交由有资质</w:t>
            </w:r>
            <w:r w:rsidRPr="0044115A">
              <w:rPr>
                <w:rFonts w:eastAsia="仿宋" w:hAnsi="仿宋"/>
                <w:szCs w:val="21"/>
              </w:rPr>
              <w:lastRenderedPageBreak/>
              <w:t>单位处置</w:t>
            </w:r>
            <w:r w:rsidRPr="0044115A">
              <w:rPr>
                <w:rFonts w:eastAsia="仿宋"/>
                <w:szCs w:val="21"/>
              </w:rPr>
              <w:t>;</w:t>
            </w:r>
            <w:r w:rsidRPr="0044115A">
              <w:rPr>
                <w:rFonts w:eastAsia="仿宋" w:hAnsi="仿宋"/>
                <w:szCs w:val="21"/>
              </w:rPr>
              <w:t>生活垃圾收集后统一交由环卫部门处理</w:t>
            </w:r>
            <w:r w:rsidRPr="0044115A">
              <w:rPr>
                <w:rFonts w:eastAsia="仿宋"/>
                <w:szCs w:val="21"/>
              </w:rPr>
              <w:t>;</w:t>
            </w:r>
            <w:r w:rsidRPr="0044115A">
              <w:rPr>
                <w:rFonts w:eastAsia="仿宋" w:hAnsi="仿宋"/>
                <w:szCs w:val="21"/>
              </w:rPr>
              <w:t>危险废物转移须办理转移联单手续，并建立登记台账。</w:t>
            </w:r>
          </w:p>
        </w:tc>
        <w:tc>
          <w:tcPr>
            <w:tcW w:w="742" w:type="dxa"/>
            <w:tcBorders>
              <w:tl2br w:val="nil"/>
              <w:tr2bl w:val="nil"/>
            </w:tcBorders>
            <w:vAlign w:val="center"/>
          </w:tcPr>
          <w:p w:rsidR="00E73474" w:rsidRPr="0044115A" w:rsidRDefault="00E73474">
            <w:pPr>
              <w:pStyle w:val="Default"/>
              <w:adjustRightInd/>
              <w:rPr>
                <w:rFonts w:ascii="Times New Roman" w:eastAsia="仿宋" w:hAnsi="Times New Roman" w:cs="Times New Roman"/>
                <w:b/>
                <w:bCs/>
                <w:color w:val="auto"/>
                <w:sz w:val="21"/>
                <w:szCs w:val="21"/>
                <w:lang w:val="zh-CN"/>
              </w:rPr>
            </w:pPr>
          </w:p>
        </w:tc>
      </w:tr>
    </w:tbl>
    <w:p w:rsidR="00E73474" w:rsidRPr="0044115A" w:rsidRDefault="001940F4">
      <w:pPr>
        <w:pStyle w:val="10"/>
        <w:keepNext w:val="0"/>
        <w:keepLines w:val="0"/>
        <w:spacing w:beforeLines="0" w:afterLines="0" w:line="360" w:lineRule="auto"/>
        <w:rPr>
          <w:rFonts w:eastAsia="仿宋"/>
          <w:szCs w:val="32"/>
        </w:rPr>
      </w:pPr>
      <w:bookmarkStart w:id="300" w:name="_Toc166311147"/>
      <w:r w:rsidRPr="0044115A">
        <w:rPr>
          <w:rFonts w:eastAsia="仿宋"/>
          <w:szCs w:val="32"/>
        </w:rPr>
        <w:lastRenderedPageBreak/>
        <w:t xml:space="preserve">6 </w:t>
      </w:r>
      <w:bookmarkEnd w:id="296"/>
      <w:bookmarkEnd w:id="297"/>
      <w:bookmarkEnd w:id="298"/>
      <w:r w:rsidRPr="0044115A">
        <w:rPr>
          <w:rFonts w:eastAsia="仿宋" w:hAnsi="仿宋"/>
          <w:szCs w:val="32"/>
        </w:rPr>
        <w:t>验收执行标准</w:t>
      </w:r>
      <w:bookmarkEnd w:id="299"/>
      <w:bookmarkEnd w:id="300"/>
    </w:p>
    <w:p w:rsidR="00E73474" w:rsidRPr="0044115A" w:rsidRDefault="001940F4">
      <w:pPr>
        <w:spacing w:line="360" w:lineRule="auto"/>
        <w:ind w:firstLineChars="200" w:firstLine="480"/>
        <w:jc w:val="left"/>
        <w:rPr>
          <w:rFonts w:eastAsia="仿宋"/>
          <w:sz w:val="32"/>
        </w:rPr>
      </w:pPr>
      <w:bookmarkStart w:id="301" w:name="_Toc24677"/>
      <w:bookmarkStart w:id="302" w:name="_Toc25940"/>
      <w:bookmarkStart w:id="303" w:name="_Toc4147"/>
      <w:r w:rsidRPr="0044115A">
        <w:rPr>
          <w:rFonts w:eastAsia="仿宋" w:hAnsi="仿宋"/>
          <w:sz w:val="24"/>
        </w:rPr>
        <w:t>根据《建设项目竣工环境保护验收技术指南</w:t>
      </w:r>
      <w:r w:rsidRPr="0044115A">
        <w:rPr>
          <w:rFonts w:eastAsia="仿宋"/>
          <w:sz w:val="24"/>
        </w:rPr>
        <w:t xml:space="preserve"> </w:t>
      </w:r>
      <w:r w:rsidRPr="0044115A">
        <w:rPr>
          <w:rFonts w:eastAsia="仿宋" w:hAnsi="仿宋"/>
          <w:sz w:val="24"/>
        </w:rPr>
        <w:t>污染影响类》（生态环境部公告</w:t>
      </w:r>
      <w:r w:rsidRPr="0044115A">
        <w:rPr>
          <w:rFonts w:eastAsia="仿宋"/>
          <w:sz w:val="24"/>
        </w:rPr>
        <w:t xml:space="preserve"> 2018</w:t>
      </w:r>
      <w:r w:rsidRPr="0044115A">
        <w:rPr>
          <w:rFonts w:eastAsia="仿宋" w:hAnsi="仿宋"/>
          <w:sz w:val="24"/>
        </w:rPr>
        <w:t>年第</w:t>
      </w:r>
      <w:r w:rsidRPr="0044115A">
        <w:rPr>
          <w:rFonts w:eastAsia="仿宋"/>
          <w:sz w:val="24"/>
        </w:rPr>
        <w:t>9</w:t>
      </w:r>
      <w:r w:rsidRPr="0044115A">
        <w:rPr>
          <w:rFonts w:eastAsia="仿宋" w:hAnsi="仿宋"/>
          <w:sz w:val="24"/>
        </w:rPr>
        <w:t>号）的规定，结合本项目的实际情况，本项目竣工环境保护验收执行最新颁布的的环境质量标准；原则上执行环境影响报告书（表）及其审批部门审批决定所规定的污染物排放标准，在环境影响报告书（表）审批之后发布或修订的标准，对建设项目执行该标准有明确时限要求的，按新发布或修订的污染物排放标准执行。本次验收的执行标准如下：</w:t>
      </w:r>
    </w:p>
    <w:p w:rsidR="00E73474" w:rsidRPr="0044115A" w:rsidRDefault="001940F4">
      <w:pPr>
        <w:pStyle w:val="2"/>
        <w:keepNext w:val="0"/>
        <w:keepLines w:val="0"/>
        <w:spacing w:beforeLines="0" w:afterLines="0"/>
        <w:jc w:val="left"/>
        <w:rPr>
          <w:rFonts w:ascii="Times New Roman" w:eastAsia="仿宋" w:hAnsi="Times New Roman"/>
          <w:sz w:val="32"/>
        </w:rPr>
      </w:pPr>
      <w:bookmarkStart w:id="304" w:name="_Toc14369"/>
      <w:bookmarkStart w:id="305" w:name="_Toc166311148"/>
      <w:r w:rsidRPr="0044115A">
        <w:rPr>
          <w:rFonts w:ascii="Times New Roman" w:eastAsia="仿宋" w:hAnsi="Times New Roman"/>
          <w:sz w:val="32"/>
        </w:rPr>
        <w:t xml:space="preserve">6.1 </w:t>
      </w:r>
      <w:bookmarkEnd w:id="301"/>
      <w:bookmarkEnd w:id="302"/>
      <w:bookmarkEnd w:id="303"/>
      <w:r w:rsidRPr="0044115A">
        <w:rPr>
          <w:rFonts w:ascii="Times New Roman" w:eastAsia="仿宋" w:hAnsi="仿宋"/>
          <w:sz w:val="32"/>
        </w:rPr>
        <w:t>污染物排放标准</w:t>
      </w:r>
      <w:bookmarkEnd w:id="304"/>
      <w:bookmarkEnd w:id="305"/>
    </w:p>
    <w:p w:rsidR="00E73474" w:rsidRPr="0044115A" w:rsidRDefault="001940F4" w:rsidP="00AB095B">
      <w:pPr>
        <w:pStyle w:val="30"/>
        <w:keepNext w:val="0"/>
        <w:keepLines w:val="0"/>
        <w:spacing w:beforeLines="50"/>
        <w:jc w:val="left"/>
        <w:rPr>
          <w:rFonts w:eastAsia="仿宋"/>
          <w:sz w:val="28"/>
        </w:rPr>
      </w:pPr>
      <w:bookmarkStart w:id="306" w:name="_Toc6704"/>
      <w:bookmarkStart w:id="307" w:name="_Toc18614"/>
      <w:bookmarkStart w:id="308" w:name="_Toc31579"/>
      <w:bookmarkStart w:id="309" w:name="_Toc166311149"/>
      <w:r w:rsidRPr="0044115A">
        <w:rPr>
          <w:rFonts w:eastAsia="仿宋"/>
          <w:sz w:val="28"/>
        </w:rPr>
        <w:t xml:space="preserve">6.1.1 </w:t>
      </w:r>
      <w:r w:rsidRPr="0044115A">
        <w:rPr>
          <w:rFonts w:eastAsia="仿宋" w:hAnsi="仿宋"/>
          <w:sz w:val="28"/>
        </w:rPr>
        <w:t>废水</w:t>
      </w:r>
      <w:bookmarkEnd w:id="306"/>
      <w:bookmarkEnd w:id="307"/>
      <w:bookmarkEnd w:id="308"/>
      <w:bookmarkEnd w:id="309"/>
    </w:p>
    <w:p w:rsidR="00E73474" w:rsidRPr="0044115A" w:rsidRDefault="001940F4">
      <w:pPr>
        <w:spacing w:line="360" w:lineRule="auto"/>
        <w:ind w:firstLineChars="200" w:firstLine="480"/>
        <w:jc w:val="left"/>
        <w:rPr>
          <w:rFonts w:eastAsia="仿宋"/>
          <w:kern w:val="0"/>
          <w:sz w:val="24"/>
        </w:rPr>
      </w:pPr>
      <w:r w:rsidRPr="0044115A">
        <w:rPr>
          <w:rFonts w:eastAsia="仿宋" w:hAnsi="仿宋"/>
          <w:kern w:val="0"/>
          <w:sz w:val="24"/>
        </w:rPr>
        <w:t>本项目废水排放执行《污水综合排放标准》</w:t>
      </w:r>
      <w:r w:rsidRPr="0044115A">
        <w:rPr>
          <w:rFonts w:eastAsia="仿宋"/>
          <w:kern w:val="0"/>
          <w:sz w:val="24"/>
        </w:rPr>
        <w:t>(GB8978-1996)</w:t>
      </w:r>
      <w:r w:rsidRPr="0044115A">
        <w:rPr>
          <w:rFonts w:eastAsia="仿宋" w:hAnsi="仿宋"/>
          <w:kern w:val="0"/>
          <w:sz w:val="24"/>
        </w:rPr>
        <w:t>表</w:t>
      </w:r>
      <w:r w:rsidRPr="0044115A">
        <w:rPr>
          <w:rFonts w:eastAsia="仿宋"/>
          <w:kern w:val="0"/>
          <w:sz w:val="24"/>
        </w:rPr>
        <w:t>4</w:t>
      </w:r>
      <w:r w:rsidRPr="0044115A">
        <w:rPr>
          <w:rFonts w:eastAsia="仿宋" w:hAnsi="仿宋"/>
          <w:kern w:val="0"/>
          <w:sz w:val="24"/>
        </w:rPr>
        <w:t>中三级排放标准限值。</w:t>
      </w:r>
    </w:p>
    <w:p w:rsidR="00E73474" w:rsidRPr="0044115A" w:rsidRDefault="001940F4" w:rsidP="00AB095B">
      <w:pPr>
        <w:pStyle w:val="30"/>
        <w:keepNext w:val="0"/>
        <w:keepLines w:val="0"/>
        <w:spacing w:beforeLines="50"/>
        <w:jc w:val="left"/>
        <w:rPr>
          <w:rFonts w:eastAsia="仿宋"/>
          <w:sz w:val="28"/>
        </w:rPr>
      </w:pPr>
      <w:bookmarkStart w:id="310" w:name="_Toc6557"/>
      <w:bookmarkStart w:id="311" w:name="_Toc6038"/>
      <w:bookmarkStart w:id="312" w:name="_Toc6312"/>
      <w:bookmarkStart w:id="313" w:name="_Toc166311150"/>
      <w:r w:rsidRPr="0044115A">
        <w:rPr>
          <w:rFonts w:eastAsia="仿宋"/>
          <w:sz w:val="28"/>
        </w:rPr>
        <w:t>6.1.2</w:t>
      </w:r>
      <w:r w:rsidRPr="0044115A">
        <w:rPr>
          <w:rFonts w:eastAsia="仿宋" w:hAnsi="仿宋"/>
          <w:sz w:val="28"/>
        </w:rPr>
        <w:t>废气</w:t>
      </w:r>
      <w:bookmarkEnd w:id="310"/>
      <w:bookmarkEnd w:id="311"/>
      <w:bookmarkEnd w:id="312"/>
      <w:bookmarkEnd w:id="313"/>
    </w:p>
    <w:p w:rsidR="00E73474" w:rsidRPr="0044115A" w:rsidRDefault="001940F4">
      <w:pPr>
        <w:spacing w:line="360" w:lineRule="auto"/>
        <w:ind w:firstLineChars="200" w:firstLine="480"/>
        <w:jc w:val="left"/>
        <w:rPr>
          <w:rFonts w:eastAsia="仿宋"/>
          <w:kern w:val="0"/>
          <w:sz w:val="24"/>
        </w:rPr>
      </w:pPr>
      <w:bookmarkStart w:id="314" w:name="_Toc6517"/>
      <w:bookmarkStart w:id="315" w:name="_Toc1925"/>
      <w:bookmarkStart w:id="316" w:name="_Toc20792"/>
      <w:r w:rsidRPr="0044115A">
        <w:rPr>
          <w:rFonts w:eastAsia="仿宋" w:hAnsi="仿宋"/>
          <w:kern w:val="0"/>
          <w:sz w:val="24"/>
        </w:rPr>
        <w:t>项目外排废气达到《大气污染物综合排放标准》</w:t>
      </w:r>
      <w:r w:rsidRPr="0044115A">
        <w:rPr>
          <w:rFonts w:eastAsia="仿宋"/>
          <w:kern w:val="0"/>
          <w:sz w:val="24"/>
        </w:rPr>
        <w:t>(GB 16297-1996)</w:t>
      </w:r>
      <w:r w:rsidRPr="0044115A">
        <w:rPr>
          <w:rFonts w:eastAsia="仿宋" w:hAnsi="仿宋"/>
          <w:kern w:val="0"/>
          <w:sz w:val="24"/>
        </w:rPr>
        <w:t>表</w:t>
      </w:r>
      <w:r w:rsidRPr="0044115A">
        <w:rPr>
          <w:rFonts w:eastAsia="仿宋"/>
          <w:kern w:val="0"/>
          <w:sz w:val="24"/>
        </w:rPr>
        <w:t>2</w:t>
      </w:r>
      <w:r w:rsidRPr="0044115A">
        <w:rPr>
          <w:rFonts w:eastAsia="仿宋" w:hAnsi="仿宋"/>
          <w:kern w:val="0"/>
          <w:sz w:val="24"/>
        </w:rPr>
        <w:t>中相应标准限值要求其中</w:t>
      </w:r>
      <w:r w:rsidRPr="0044115A">
        <w:rPr>
          <w:rFonts w:eastAsia="仿宋"/>
          <w:kern w:val="0"/>
          <w:sz w:val="24"/>
        </w:rPr>
        <w:t xml:space="preserve"> VOCs </w:t>
      </w:r>
      <w:r w:rsidRPr="0044115A">
        <w:rPr>
          <w:rFonts w:eastAsia="仿宋" w:hAnsi="仿宋"/>
          <w:kern w:val="0"/>
          <w:sz w:val="24"/>
        </w:rPr>
        <w:t>执行《表面涂装</w:t>
      </w:r>
      <w:r w:rsidRPr="0044115A">
        <w:rPr>
          <w:rFonts w:eastAsia="仿宋"/>
          <w:kern w:val="0"/>
          <w:sz w:val="24"/>
        </w:rPr>
        <w:t>(</w:t>
      </w:r>
      <w:r w:rsidRPr="0044115A">
        <w:rPr>
          <w:rFonts w:eastAsia="仿宋" w:hAnsi="仿宋"/>
          <w:kern w:val="0"/>
          <w:sz w:val="24"/>
        </w:rPr>
        <w:t>汽车制造及维修</w:t>
      </w:r>
      <w:r w:rsidRPr="0044115A">
        <w:rPr>
          <w:rFonts w:eastAsia="仿宋"/>
          <w:kern w:val="0"/>
          <w:sz w:val="24"/>
        </w:rPr>
        <w:t>)</w:t>
      </w:r>
      <w:r w:rsidRPr="0044115A">
        <w:rPr>
          <w:rFonts w:eastAsia="仿宋" w:hAnsi="仿宋"/>
          <w:kern w:val="0"/>
          <w:sz w:val="24"/>
        </w:rPr>
        <w:t>挥发性有机物、镍排放标准》</w:t>
      </w:r>
      <w:r w:rsidRPr="0044115A">
        <w:rPr>
          <w:rFonts w:eastAsia="仿宋"/>
          <w:kern w:val="0"/>
          <w:sz w:val="24"/>
        </w:rPr>
        <w:t>(DB43/1356-2017)</w:t>
      </w:r>
      <w:r w:rsidRPr="0044115A">
        <w:rPr>
          <w:rFonts w:eastAsia="仿宋" w:hAnsi="仿宋"/>
          <w:kern w:val="0"/>
          <w:sz w:val="24"/>
        </w:rPr>
        <w:t>、《挥发性有机物无组织排放控制标准》</w:t>
      </w:r>
      <w:r w:rsidRPr="0044115A">
        <w:rPr>
          <w:rFonts w:eastAsia="仿宋"/>
          <w:kern w:val="0"/>
          <w:sz w:val="24"/>
        </w:rPr>
        <w:t xml:space="preserve">(GB37822-2019) </w:t>
      </w:r>
      <w:r w:rsidRPr="0044115A">
        <w:rPr>
          <w:rFonts w:eastAsia="仿宋" w:hAnsi="仿宋"/>
          <w:kern w:val="0"/>
          <w:sz w:val="24"/>
        </w:rPr>
        <w:t>相应标准限值要求。</w:t>
      </w:r>
    </w:p>
    <w:p w:rsidR="00E73474" w:rsidRPr="0044115A" w:rsidRDefault="001940F4" w:rsidP="00AB095B">
      <w:pPr>
        <w:pStyle w:val="30"/>
        <w:keepNext w:val="0"/>
        <w:keepLines w:val="0"/>
        <w:spacing w:beforeLines="50"/>
        <w:jc w:val="left"/>
        <w:rPr>
          <w:rFonts w:eastAsia="仿宋"/>
          <w:sz w:val="28"/>
        </w:rPr>
      </w:pPr>
      <w:bookmarkStart w:id="317" w:name="_Toc166311151"/>
      <w:r w:rsidRPr="0044115A">
        <w:rPr>
          <w:rFonts w:eastAsia="仿宋"/>
          <w:sz w:val="28"/>
        </w:rPr>
        <w:t>6.1.3</w:t>
      </w:r>
      <w:r w:rsidRPr="0044115A">
        <w:rPr>
          <w:rFonts w:eastAsia="仿宋" w:hAnsi="仿宋"/>
          <w:sz w:val="28"/>
        </w:rPr>
        <w:t>厂界噪声</w:t>
      </w:r>
      <w:bookmarkEnd w:id="314"/>
      <w:bookmarkEnd w:id="315"/>
      <w:bookmarkEnd w:id="316"/>
      <w:bookmarkEnd w:id="317"/>
    </w:p>
    <w:p w:rsidR="00E73474" w:rsidRPr="0044115A" w:rsidRDefault="001940F4">
      <w:pPr>
        <w:spacing w:line="360" w:lineRule="auto"/>
        <w:ind w:firstLineChars="200" w:firstLine="480"/>
        <w:jc w:val="left"/>
        <w:rPr>
          <w:rFonts w:eastAsia="仿宋"/>
          <w:sz w:val="24"/>
        </w:rPr>
      </w:pPr>
      <w:r w:rsidRPr="0044115A">
        <w:rPr>
          <w:rFonts w:eastAsia="仿宋" w:hAnsi="仿宋"/>
          <w:sz w:val="24"/>
        </w:rPr>
        <w:t>本项目厂界噪声执行《工业企业厂界环境噪声排放标准》</w:t>
      </w:r>
      <w:r w:rsidRPr="0044115A">
        <w:rPr>
          <w:rFonts w:eastAsia="仿宋"/>
          <w:sz w:val="24"/>
        </w:rPr>
        <w:t>(GB12348-2008)</w:t>
      </w:r>
      <w:r w:rsidRPr="0044115A">
        <w:rPr>
          <w:rFonts w:eastAsia="仿宋" w:hAnsi="仿宋"/>
          <w:sz w:val="24"/>
        </w:rPr>
        <w:lastRenderedPageBreak/>
        <w:t>中</w:t>
      </w:r>
      <w:r w:rsidRPr="0044115A">
        <w:rPr>
          <w:rFonts w:eastAsia="仿宋"/>
          <w:sz w:val="24"/>
        </w:rPr>
        <w:t>3</w:t>
      </w:r>
      <w:r w:rsidRPr="0044115A">
        <w:rPr>
          <w:rFonts w:eastAsia="仿宋" w:hAnsi="仿宋"/>
          <w:sz w:val="24"/>
        </w:rPr>
        <w:t>类区标准。</w:t>
      </w:r>
    </w:p>
    <w:p w:rsidR="00E73474" w:rsidRPr="0044115A" w:rsidRDefault="001940F4" w:rsidP="00AB095B">
      <w:pPr>
        <w:pStyle w:val="30"/>
        <w:keepNext w:val="0"/>
        <w:keepLines w:val="0"/>
        <w:spacing w:beforeLines="50"/>
        <w:jc w:val="left"/>
        <w:rPr>
          <w:rFonts w:eastAsia="仿宋"/>
          <w:sz w:val="28"/>
        </w:rPr>
      </w:pPr>
      <w:bookmarkStart w:id="318" w:name="_Toc7619"/>
      <w:bookmarkStart w:id="319" w:name="_Toc470"/>
      <w:bookmarkStart w:id="320" w:name="_Toc21681"/>
      <w:bookmarkStart w:id="321" w:name="_Toc166311152"/>
      <w:r w:rsidRPr="0044115A">
        <w:rPr>
          <w:rFonts w:eastAsia="仿宋"/>
          <w:sz w:val="28"/>
        </w:rPr>
        <w:t>6.1.4</w:t>
      </w:r>
      <w:r w:rsidRPr="0044115A">
        <w:rPr>
          <w:rFonts w:eastAsia="仿宋" w:hAnsi="仿宋"/>
          <w:sz w:val="28"/>
        </w:rPr>
        <w:t>固（液）体废物</w:t>
      </w:r>
      <w:bookmarkEnd w:id="318"/>
      <w:bookmarkEnd w:id="319"/>
      <w:bookmarkEnd w:id="320"/>
      <w:bookmarkEnd w:id="321"/>
    </w:p>
    <w:p w:rsidR="00E73474" w:rsidRPr="0044115A" w:rsidRDefault="001940F4">
      <w:pPr>
        <w:spacing w:line="360" w:lineRule="auto"/>
        <w:ind w:firstLineChars="200" w:firstLine="480"/>
        <w:jc w:val="left"/>
        <w:rPr>
          <w:rFonts w:eastAsia="仿宋"/>
          <w:kern w:val="0"/>
          <w:sz w:val="24"/>
        </w:rPr>
      </w:pPr>
      <w:r w:rsidRPr="0044115A">
        <w:rPr>
          <w:rFonts w:eastAsia="仿宋" w:hAnsi="仿宋"/>
          <w:sz w:val="24"/>
        </w:rPr>
        <w:t>一般工业固体废物执行《一般工业固体废物贮存、处置场污染控制标准》</w:t>
      </w:r>
      <w:r w:rsidRPr="0044115A">
        <w:rPr>
          <w:rFonts w:eastAsia="仿宋"/>
          <w:sz w:val="24"/>
        </w:rPr>
        <w:t>(GB18599-2001)</w:t>
      </w:r>
      <w:r w:rsidRPr="0044115A">
        <w:rPr>
          <w:rFonts w:eastAsia="仿宋" w:hAnsi="仿宋"/>
          <w:sz w:val="24"/>
        </w:rPr>
        <w:t>及</w:t>
      </w:r>
      <w:r w:rsidRPr="0044115A">
        <w:rPr>
          <w:rFonts w:eastAsia="仿宋"/>
          <w:sz w:val="24"/>
        </w:rPr>
        <w:t>2013</w:t>
      </w:r>
      <w:r w:rsidRPr="0044115A">
        <w:rPr>
          <w:rFonts w:eastAsia="仿宋" w:hAnsi="仿宋"/>
          <w:sz w:val="24"/>
        </w:rPr>
        <w:t>年修改单，危险废物执行《危险废物贮存污染控制标准》</w:t>
      </w:r>
      <w:r w:rsidRPr="0044115A">
        <w:rPr>
          <w:rFonts w:eastAsia="仿宋"/>
          <w:sz w:val="24"/>
        </w:rPr>
        <w:t>(GB18597-2001)</w:t>
      </w:r>
      <w:r w:rsidRPr="0044115A">
        <w:rPr>
          <w:rFonts w:eastAsia="仿宋" w:hAnsi="仿宋"/>
          <w:sz w:val="24"/>
        </w:rPr>
        <w:t>及</w:t>
      </w:r>
      <w:r w:rsidRPr="0044115A">
        <w:rPr>
          <w:rFonts w:eastAsia="仿宋"/>
          <w:sz w:val="24"/>
        </w:rPr>
        <w:t>2013</w:t>
      </w:r>
      <w:r w:rsidRPr="0044115A">
        <w:rPr>
          <w:rFonts w:eastAsia="仿宋" w:hAnsi="仿宋"/>
          <w:sz w:val="24"/>
        </w:rPr>
        <w:t>年修改单，生活垃圾执行《生活垃圾焚烧污染控制标准》</w:t>
      </w:r>
      <w:r w:rsidRPr="0044115A">
        <w:rPr>
          <w:rFonts w:eastAsia="仿宋"/>
          <w:sz w:val="24"/>
        </w:rPr>
        <w:t>(GB18485-2014)</w:t>
      </w:r>
      <w:r w:rsidRPr="0044115A">
        <w:rPr>
          <w:rFonts w:eastAsia="仿宋" w:hAnsi="仿宋"/>
          <w:sz w:val="24"/>
        </w:rPr>
        <w:t>。</w:t>
      </w:r>
    </w:p>
    <w:p w:rsidR="00E73474" w:rsidRPr="0044115A" w:rsidRDefault="00E73474">
      <w:pPr>
        <w:spacing w:line="360" w:lineRule="auto"/>
        <w:ind w:firstLineChars="200" w:firstLine="480"/>
        <w:jc w:val="left"/>
        <w:rPr>
          <w:rFonts w:eastAsia="仿宋"/>
          <w:sz w:val="24"/>
        </w:rPr>
      </w:pPr>
      <w:bookmarkStart w:id="322" w:name="_Toc25221"/>
      <w:bookmarkStart w:id="323" w:name="_Toc24484"/>
      <w:bookmarkStart w:id="324" w:name="_Toc12584"/>
      <w:bookmarkStart w:id="325" w:name="_Toc22180"/>
      <w:bookmarkStart w:id="326" w:name="_Toc19410"/>
    </w:p>
    <w:p w:rsidR="00C41D99" w:rsidRPr="0044115A" w:rsidRDefault="00C41D99" w:rsidP="00C41D99">
      <w:pPr>
        <w:pStyle w:val="a0"/>
        <w:rPr>
          <w:rFonts w:eastAsia="仿宋"/>
        </w:rPr>
      </w:pPr>
    </w:p>
    <w:p w:rsidR="00E73474" w:rsidRPr="0044115A" w:rsidRDefault="001940F4">
      <w:pPr>
        <w:pStyle w:val="10"/>
        <w:keepNext w:val="0"/>
        <w:keepLines w:val="0"/>
        <w:spacing w:beforeLines="0" w:afterLines="0" w:line="360" w:lineRule="auto"/>
        <w:rPr>
          <w:rFonts w:eastAsia="仿宋"/>
          <w:szCs w:val="32"/>
        </w:rPr>
      </w:pPr>
      <w:bookmarkStart w:id="327" w:name="_Toc166311153"/>
      <w:r w:rsidRPr="0044115A">
        <w:rPr>
          <w:rFonts w:eastAsia="仿宋"/>
          <w:szCs w:val="32"/>
        </w:rPr>
        <w:t xml:space="preserve">7 </w:t>
      </w:r>
      <w:r w:rsidRPr="0044115A">
        <w:rPr>
          <w:rFonts w:eastAsia="仿宋" w:hAnsi="仿宋"/>
          <w:szCs w:val="32"/>
        </w:rPr>
        <w:t>验收监测内容</w:t>
      </w:r>
      <w:bookmarkEnd w:id="322"/>
      <w:bookmarkEnd w:id="327"/>
    </w:p>
    <w:p w:rsidR="00E73474" w:rsidRPr="0044115A" w:rsidRDefault="001940F4">
      <w:pPr>
        <w:spacing w:line="360" w:lineRule="auto"/>
        <w:ind w:firstLineChars="200" w:firstLine="480"/>
        <w:jc w:val="left"/>
        <w:rPr>
          <w:rFonts w:eastAsia="仿宋"/>
          <w:sz w:val="24"/>
        </w:rPr>
      </w:pPr>
      <w:r w:rsidRPr="0044115A">
        <w:rPr>
          <w:rFonts w:eastAsia="仿宋" w:hAnsi="仿宋"/>
          <w:sz w:val="24"/>
        </w:rPr>
        <w:t>根据《建设项目竣工环境保护验收技术指南</w:t>
      </w:r>
      <w:r w:rsidRPr="0044115A">
        <w:rPr>
          <w:rFonts w:eastAsia="仿宋"/>
          <w:sz w:val="24"/>
        </w:rPr>
        <w:t xml:space="preserve"> </w:t>
      </w:r>
      <w:r w:rsidRPr="0044115A">
        <w:rPr>
          <w:rFonts w:eastAsia="仿宋" w:hAnsi="仿宋"/>
          <w:sz w:val="24"/>
        </w:rPr>
        <w:t>污染影响类》（生态环境部公告</w:t>
      </w:r>
      <w:r w:rsidRPr="0044115A">
        <w:rPr>
          <w:rFonts w:eastAsia="仿宋"/>
          <w:sz w:val="24"/>
        </w:rPr>
        <w:t xml:space="preserve"> 2018</w:t>
      </w:r>
      <w:r w:rsidRPr="0044115A">
        <w:rPr>
          <w:rFonts w:eastAsia="仿宋" w:hAnsi="仿宋"/>
          <w:sz w:val="24"/>
        </w:rPr>
        <w:t>年第</w:t>
      </w:r>
      <w:r w:rsidRPr="0044115A">
        <w:rPr>
          <w:rFonts w:eastAsia="仿宋"/>
          <w:sz w:val="24"/>
        </w:rPr>
        <w:t>9</w:t>
      </w:r>
      <w:r w:rsidRPr="0044115A">
        <w:rPr>
          <w:rFonts w:eastAsia="仿宋" w:hAnsi="仿宋"/>
          <w:sz w:val="24"/>
        </w:rPr>
        <w:t>号）的规定，建设项目竣工环境保护验收监测内容，主要包括环保设施调试运行效果监测（环保设施处理效率监测、污染物达标排放监测）、环境质量影响监测。结合本项目的实际情况，本次验收监测内容如下：</w:t>
      </w:r>
    </w:p>
    <w:p w:rsidR="00E73474" w:rsidRPr="0044115A" w:rsidRDefault="001940F4">
      <w:pPr>
        <w:pStyle w:val="2"/>
        <w:keepNext w:val="0"/>
        <w:keepLines w:val="0"/>
        <w:spacing w:beforeLines="0" w:afterLines="0"/>
        <w:jc w:val="left"/>
        <w:rPr>
          <w:rFonts w:ascii="Times New Roman" w:eastAsia="仿宋" w:hAnsi="Times New Roman"/>
          <w:sz w:val="32"/>
        </w:rPr>
      </w:pPr>
      <w:bookmarkStart w:id="328" w:name="_Toc26511"/>
      <w:bookmarkStart w:id="329" w:name="_Toc166311154"/>
      <w:r w:rsidRPr="0044115A">
        <w:rPr>
          <w:rFonts w:ascii="Times New Roman" w:eastAsia="仿宋" w:hAnsi="Times New Roman"/>
          <w:sz w:val="32"/>
        </w:rPr>
        <w:t xml:space="preserve">7.1 </w:t>
      </w:r>
      <w:bookmarkStart w:id="330" w:name="_Toc27742"/>
      <w:bookmarkStart w:id="331" w:name="_Toc1410"/>
      <w:bookmarkStart w:id="332" w:name="_Toc19977"/>
      <w:bookmarkStart w:id="333" w:name="_Toc847"/>
      <w:bookmarkStart w:id="334" w:name="_Toc24881"/>
      <w:bookmarkStart w:id="335" w:name="_Toc5714"/>
      <w:bookmarkStart w:id="336" w:name="_Toc14245"/>
      <w:bookmarkStart w:id="337" w:name="_Toc17318"/>
      <w:bookmarkStart w:id="338" w:name="_Toc337649263"/>
      <w:bookmarkStart w:id="339" w:name="_Toc20906"/>
      <w:bookmarkStart w:id="340" w:name="_Toc24112"/>
      <w:bookmarkEnd w:id="323"/>
      <w:bookmarkEnd w:id="324"/>
      <w:r w:rsidRPr="0044115A">
        <w:rPr>
          <w:rFonts w:ascii="Times New Roman" w:eastAsia="仿宋" w:hAnsi="仿宋"/>
          <w:sz w:val="32"/>
        </w:rPr>
        <w:t>环保设施调试运行效果</w:t>
      </w:r>
      <w:bookmarkEnd w:id="328"/>
      <w:bookmarkEnd w:id="329"/>
    </w:p>
    <w:p w:rsidR="00E73474" w:rsidRPr="0044115A" w:rsidRDefault="001940F4">
      <w:pPr>
        <w:pStyle w:val="30"/>
        <w:keepNext w:val="0"/>
        <w:keepLines w:val="0"/>
        <w:jc w:val="left"/>
        <w:rPr>
          <w:rFonts w:eastAsia="仿宋"/>
          <w:sz w:val="28"/>
        </w:rPr>
      </w:pPr>
      <w:bookmarkStart w:id="341" w:name="_Toc7505"/>
      <w:bookmarkStart w:id="342" w:name="_Toc28791"/>
      <w:bookmarkStart w:id="343" w:name="_Toc29611"/>
      <w:bookmarkStart w:id="344" w:name="_Toc5033"/>
      <w:bookmarkStart w:id="345" w:name="_Toc23599"/>
      <w:bookmarkStart w:id="346" w:name="_Toc30996"/>
      <w:bookmarkStart w:id="347" w:name="_Toc166311155"/>
      <w:r w:rsidRPr="0044115A">
        <w:rPr>
          <w:rFonts w:eastAsia="仿宋"/>
          <w:sz w:val="28"/>
        </w:rPr>
        <w:t xml:space="preserve">7.1.1 </w:t>
      </w:r>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r w:rsidRPr="0044115A">
        <w:rPr>
          <w:rFonts w:eastAsia="仿宋" w:hAnsi="仿宋"/>
          <w:sz w:val="28"/>
        </w:rPr>
        <w:t>废水</w:t>
      </w:r>
      <w:bookmarkEnd w:id="344"/>
      <w:bookmarkEnd w:id="345"/>
      <w:bookmarkEnd w:id="346"/>
      <w:bookmarkEnd w:id="347"/>
    </w:p>
    <w:p w:rsidR="00E73474" w:rsidRPr="0044115A" w:rsidRDefault="001940F4">
      <w:pPr>
        <w:spacing w:line="360" w:lineRule="auto"/>
        <w:ind w:firstLineChars="200" w:firstLine="480"/>
        <w:jc w:val="left"/>
        <w:rPr>
          <w:rFonts w:eastAsia="仿宋"/>
          <w:sz w:val="24"/>
        </w:rPr>
      </w:pPr>
      <w:bookmarkStart w:id="348" w:name="_Toc27279"/>
      <w:bookmarkStart w:id="349" w:name="_Toc15043"/>
      <w:bookmarkStart w:id="350" w:name="_Toc27762"/>
      <w:bookmarkStart w:id="351" w:name="_Toc337649264"/>
      <w:bookmarkStart w:id="352" w:name="_Toc24130"/>
      <w:r w:rsidRPr="0044115A">
        <w:rPr>
          <w:rFonts w:eastAsia="仿宋" w:hAnsi="仿宋"/>
          <w:sz w:val="24"/>
        </w:rPr>
        <w:t>废水监测内容，见表</w:t>
      </w:r>
      <w:r w:rsidRPr="0044115A">
        <w:rPr>
          <w:rFonts w:eastAsia="仿宋"/>
          <w:sz w:val="24"/>
        </w:rPr>
        <w:t>7-1</w:t>
      </w:r>
      <w:r w:rsidRPr="0044115A">
        <w:rPr>
          <w:rFonts w:eastAsia="仿宋" w:hAnsi="仿宋"/>
          <w:sz w:val="24"/>
        </w:rPr>
        <w:t>。</w:t>
      </w:r>
    </w:p>
    <w:p w:rsidR="00E73474" w:rsidRPr="0044115A" w:rsidRDefault="001940F4">
      <w:pPr>
        <w:pStyle w:val="Default"/>
        <w:adjustRightInd/>
        <w:spacing w:line="360" w:lineRule="auto"/>
        <w:rPr>
          <w:rFonts w:ascii="Times New Roman" w:eastAsia="仿宋" w:hAnsi="Times New Roman" w:cs="Times New Roman"/>
          <w:b/>
          <w:bCs/>
          <w:color w:val="auto"/>
        </w:rPr>
      </w:pPr>
      <w:r w:rsidRPr="0044115A">
        <w:rPr>
          <w:rFonts w:ascii="Times New Roman" w:eastAsia="仿宋" w:hAnsi="仿宋" w:cs="Times New Roman"/>
          <w:b/>
          <w:bCs/>
          <w:color w:val="auto"/>
        </w:rPr>
        <w:t>表</w:t>
      </w:r>
      <w:r w:rsidRPr="0044115A">
        <w:rPr>
          <w:rFonts w:ascii="Times New Roman" w:eastAsia="仿宋" w:hAnsi="Times New Roman" w:cs="Times New Roman"/>
          <w:b/>
          <w:bCs/>
          <w:color w:val="auto"/>
        </w:rPr>
        <w:t xml:space="preserve">7-1 </w:t>
      </w:r>
      <w:r w:rsidRPr="0044115A">
        <w:rPr>
          <w:rFonts w:ascii="Times New Roman" w:eastAsia="仿宋" w:hAnsi="仿宋" w:cs="Times New Roman"/>
          <w:b/>
          <w:bCs/>
          <w:color w:val="auto"/>
        </w:rPr>
        <w:t>废水监测内容</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1044"/>
        <w:gridCol w:w="2232"/>
        <w:gridCol w:w="3068"/>
        <w:gridCol w:w="2178"/>
      </w:tblGrid>
      <w:tr w:rsidR="00E73474" w:rsidRPr="0044115A">
        <w:trPr>
          <w:trHeight w:val="397"/>
          <w:jc w:val="center"/>
        </w:trPr>
        <w:tc>
          <w:tcPr>
            <w:tcW w:w="613" w:type="pct"/>
            <w:vAlign w:val="center"/>
          </w:tcPr>
          <w:p w:rsidR="00E73474" w:rsidRPr="0044115A" w:rsidRDefault="001940F4">
            <w:pPr>
              <w:widowControl/>
              <w:jc w:val="center"/>
              <w:rPr>
                <w:rFonts w:eastAsia="仿宋"/>
                <w:b/>
                <w:bCs/>
                <w:kern w:val="0"/>
                <w:szCs w:val="21"/>
              </w:rPr>
            </w:pPr>
            <w:r w:rsidRPr="0044115A">
              <w:rPr>
                <w:rFonts w:eastAsia="仿宋" w:hAnsi="仿宋"/>
                <w:b/>
                <w:bCs/>
                <w:kern w:val="0"/>
                <w:szCs w:val="21"/>
              </w:rPr>
              <w:t>监测</w:t>
            </w:r>
          </w:p>
          <w:p w:rsidR="00E73474" w:rsidRPr="0044115A" w:rsidRDefault="001940F4">
            <w:pPr>
              <w:widowControl/>
              <w:jc w:val="center"/>
              <w:rPr>
                <w:rFonts w:eastAsia="仿宋"/>
                <w:b/>
                <w:bCs/>
                <w:kern w:val="0"/>
                <w:szCs w:val="21"/>
              </w:rPr>
            </w:pPr>
            <w:r w:rsidRPr="0044115A">
              <w:rPr>
                <w:rFonts w:eastAsia="仿宋" w:hAnsi="仿宋"/>
                <w:b/>
                <w:bCs/>
                <w:kern w:val="0"/>
                <w:szCs w:val="21"/>
              </w:rPr>
              <w:t>类别</w:t>
            </w:r>
          </w:p>
        </w:tc>
        <w:tc>
          <w:tcPr>
            <w:tcW w:w="1309" w:type="pct"/>
            <w:vAlign w:val="center"/>
          </w:tcPr>
          <w:p w:rsidR="00E73474" w:rsidRPr="0044115A" w:rsidRDefault="001940F4">
            <w:pPr>
              <w:widowControl/>
              <w:jc w:val="center"/>
              <w:rPr>
                <w:rFonts w:eastAsia="仿宋"/>
                <w:b/>
                <w:bCs/>
                <w:kern w:val="0"/>
                <w:szCs w:val="21"/>
              </w:rPr>
            </w:pPr>
            <w:r w:rsidRPr="0044115A">
              <w:rPr>
                <w:rFonts w:eastAsia="仿宋" w:hAnsi="仿宋"/>
                <w:b/>
                <w:bCs/>
                <w:kern w:val="0"/>
                <w:szCs w:val="21"/>
              </w:rPr>
              <w:t>监测点位</w:t>
            </w:r>
          </w:p>
        </w:tc>
        <w:tc>
          <w:tcPr>
            <w:tcW w:w="1799" w:type="pct"/>
            <w:vAlign w:val="center"/>
          </w:tcPr>
          <w:p w:rsidR="00E73474" w:rsidRPr="0044115A" w:rsidRDefault="001940F4">
            <w:pPr>
              <w:widowControl/>
              <w:jc w:val="center"/>
              <w:rPr>
                <w:rFonts w:eastAsia="仿宋"/>
                <w:b/>
                <w:bCs/>
              </w:rPr>
            </w:pPr>
            <w:r w:rsidRPr="0044115A">
              <w:rPr>
                <w:rFonts w:eastAsia="仿宋" w:hAnsi="仿宋"/>
                <w:b/>
                <w:bCs/>
              </w:rPr>
              <w:t>监测项目</w:t>
            </w:r>
          </w:p>
        </w:tc>
        <w:tc>
          <w:tcPr>
            <w:tcW w:w="1277" w:type="pct"/>
            <w:vAlign w:val="center"/>
          </w:tcPr>
          <w:p w:rsidR="00E73474" w:rsidRPr="0044115A" w:rsidRDefault="001940F4">
            <w:pPr>
              <w:widowControl/>
              <w:jc w:val="center"/>
              <w:rPr>
                <w:rFonts w:eastAsia="仿宋"/>
                <w:b/>
                <w:bCs/>
              </w:rPr>
            </w:pPr>
            <w:r w:rsidRPr="0044115A">
              <w:rPr>
                <w:rFonts w:eastAsia="仿宋" w:hAnsi="仿宋"/>
                <w:b/>
                <w:bCs/>
              </w:rPr>
              <w:t>监测频次</w:t>
            </w:r>
            <w:r w:rsidRPr="0044115A">
              <w:rPr>
                <w:rFonts w:eastAsia="仿宋" w:hAnsi="仿宋"/>
                <w:b/>
                <w:bCs/>
                <w:szCs w:val="21"/>
              </w:rPr>
              <w:t>及周期</w:t>
            </w:r>
          </w:p>
        </w:tc>
      </w:tr>
      <w:tr w:rsidR="00E73474" w:rsidRPr="0044115A">
        <w:trPr>
          <w:trHeight w:val="397"/>
          <w:jc w:val="center"/>
        </w:trPr>
        <w:tc>
          <w:tcPr>
            <w:tcW w:w="613" w:type="pct"/>
            <w:vAlign w:val="center"/>
          </w:tcPr>
          <w:p w:rsidR="00E73474" w:rsidRPr="0044115A" w:rsidRDefault="001940F4">
            <w:pPr>
              <w:widowControl/>
              <w:jc w:val="center"/>
              <w:rPr>
                <w:rFonts w:eastAsia="仿宋"/>
                <w:kern w:val="0"/>
                <w:szCs w:val="21"/>
              </w:rPr>
            </w:pPr>
            <w:r w:rsidRPr="0044115A">
              <w:rPr>
                <w:rFonts w:eastAsia="仿宋" w:hAnsi="仿宋"/>
                <w:kern w:val="0"/>
                <w:szCs w:val="21"/>
              </w:rPr>
              <w:t>废水</w:t>
            </w:r>
          </w:p>
        </w:tc>
        <w:tc>
          <w:tcPr>
            <w:tcW w:w="1309" w:type="pct"/>
            <w:vAlign w:val="center"/>
          </w:tcPr>
          <w:p w:rsidR="00E73474" w:rsidRPr="0044115A" w:rsidRDefault="001940F4">
            <w:pPr>
              <w:widowControl/>
              <w:jc w:val="center"/>
              <w:rPr>
                <w:rFonts w:eastAsia="仿宋"/>
              </w:rPr>
            </w:pPr>
            <w:r w:rsidRPr="0044115A">
              <w:rPr>
                <w:rFonts w:eastAsia="仿宋"/>
              </w:rPr>
              <w:t>W1</w:t>
            </w:r>
            <w:r w:rsidRPr="0044115A">
              <w:rPr>
                <w:rFonts w:eastAsia="仿宋" w:hAnsi="仿宋"/>
              </w:rPr>
              <w:t>厂区总排口出口</w:t>
            </w:r>
          </w:p>
        </w:tc>
        <w:tc>
          <w:tcPr>
            <w:tcW w:w="1799" w:type="pct"/>
            <w:vAlign w:val="center"/>
          </w:tcPr>
          <w:p w:rsidR="00E73474" w:rsidRPr="0044115A" w:rsidRDefault="001940F4">
            <w:pPr>
              <w:widowControl/>
              <w:jc w:val="center"/>
              <w:rPr>
                <w:rFonts w:eastAsia="仿宋"/>
              </w:rPr>
            </w:pPr>
            <w:r w:rsidRPr="0044115A">
              <w:rPr>
                <w:rFonts w:eastAsia="仿宋"/>
              </w:rPr>
              <w:t>pH</w:t>
            </w:r>
            <w:r w:rsidRPr="0044115A">
              <w:rPr>
                <w:rFonts w:eastAsia="仿宋" w:hAnsi="仿宋"/>
              </w:rPr>
              <w:t>值、氨氮、化学需氧量、悬浮物、石油类</w:t>
            </w:r>
          </w:p>
        </w:tc>
        <w:tc>
          <w:tcPr>
            <w:tcW w:w="1277" w:type="pct"/>
            <w:vAlign w:val="center"/>
          </w:tcPr>
          <w:p w:rsidR="00E73474" w:rsidRPr="0044115A" w:rsidRDefault="001940F4">
            <w:pPr>
              <w:widowControl/>
              <w:jc w:val="center"/>
              <w:rPr>
                <w:rFonts w:eastAsia="仿宋"/>
              </w:rPr>
            </w:pPr>
            <w:r w:rsidRPr="0044115A">
              <w:rPr>
                <w:rFonts w:eastAsia="仿宋" w:hAnsi="仿宋"/>
              </w:rPr>
              <w:t>每天</w:t>
            </w:r>
            <w:r w:rsidRPr="0044115A">
              <w:rPr>
                <w:rFonts w:eastAsia="仿宋"/>
              </w:rPr>
              <w:t>3</w:t>
            </w:r>
            <w:r w:rsidRPr="0044115A">
              <w:rPr>
                <w:rFonts w:eastAsia="仿宋" w:hAnsi="仿宋"/>
              </w:rPr>
              <w:t>次，连续</w:t>
            </w:r>
            <w:r w:rsidRPr="0044115A">
              <w:rPr>
                <w:rFonts w:eastAsia="仿宋"/>
              </w:rPr>
              <w:t>2</w:t>
            </w:r>
            <w:r w:rsidRPr="0044115A">
              <w:rPr>
                <w:rFonts w:eastAsia="仿宋" w:hAnsi="仿宋"/>
              </w:rPr>
              <w:t>天</w:t>
            </w:r>
          </w:p>
        </w:tc>
      </w:tr>
    </w:tbl>
    <w:p w:rsidR="00E73474" w:rsidRPr="0044115A" w:rsidRDefault="001940F4" w:rsidP="00AB095B">
      <w:pPr>
        <w:pStyle w:val="30"/>
        <w:keepNext w:val="0"/>
        <w:keepLines w:val="0"/>
        <w:spacing w:beforeLines="50"/>
        <w:jc w:val="left"/>
        <w:rPr>
          <w:rFonts w:eastAsia="仿宋"/>
          <w:kern w:val="0"/>
        </w:rPr>
      </w:pPr>
      <w:bookmarkStart w:id="353" w:name="_Toc5256"/>
      <w:bookmarkStart w:id="354" w:name="_Toc31916"/>
      <w:bookmarkStart w:id="355" w:name="_Toc4358"/>
      <w:bookmarkStart w:id="356" w:name="_Toc166311156"/>
      <w:bookmarkEnd w:id="348"/>
      <w:bookmarkEnd w:id="349"/>
      <w:bookmarkEnd w:id="350"/>
      <w:bookmarkEnd w:id="351"/>
      <w:bookmarkEnd w:id="352"/>
      <w:r w:rsidRPr="0044115A">
        <w:rPr>
          <w:rFonts w:eastAsia="仿宋"/>
          <w:sz w:val="28"/>
        </w:rPr>
        <w:t>7.1.2</w:t>
      </w:r>
      <w:r w:rsidRPr="0044115A">
        <w:rPr>
          <w:rFonts w:eastAsia="仿宋" w:hAnsi="仿宋"/>
          <w:sz w:val="28"/>
        </w:rPr>
        <w:t>废气</w:t>
      </w:r>
      <w:bookmarkEnd w:id="353"/>
      <w:bookmarkEnd w:id="354"/>
      <w:bookmarkEnd w:id="355"/>
      <w:bookmarkEnd w:id="356"/>
    </w:p>
    <w:p w:rsidR="00E73474" w:rsidRPr="0044115A" w:rsidRDefault="001940F4">
      <w:pPr>
        <w:pStyle w:val="4"/>
        <w:spacing w:line="360" w:lineRule="auto"/>
        <w:rPr>
          <w:rFonts w:ascii="Times New Roman" w:eastAsia="仿宋" w:hAnsi="Times New Roman"/>
          <w:sz w:val="24"/>
        </w:rPr>
      </w:pPr>
      <w:bookmarkStart w:id="357" w:name="_Toc25757"/>
      <w:bookmarkStart w:id="358" w:name="_Toc5984"/>
      <w:bookmarkStart w:id="359" w:name="_Toc166311157"/>
      <w:r w:rsidRPr="0044115A">
        <w:rPr>
          <w:rFonts w:ascii="Times New Roman" w:eastAsia="仿宋" w:hAnsi="Times New Roman"/>
          <w:sz w:val="24"/>
        </w:rPr>
        <w:t xml:space="preserve">7.1.2.1 </w:t>
      </w:r>
      <w:r w:rsidRPr="0044115A">
        <w:rPr>
          <w:rFonts w:ascii="Times New Roman" w:eastAsia="仿宋" w:hAnsi="仿宋"/>
          <w:sz w:val="24"/>
        </w:rPr>
        <w:t>有组织排放</w:t>
      </w:r>
      <w:bookmarkEnd w:id="357"/>
      <w:bookmarkEnd w:id="358"/>
      <w:bookmarkEnd w:id="359"/>
    </w:p>
    <w:p w:rsidR="00E73474" w:rsidRPr="0044115A" w:rsidRDefault="001940F4">
      <w:pPr>
        <w:spacing w:line="360" w:lineRule="auto"/>
        <w:ind w:firstLineChars="200" w:firstLine="480"/>
        <w:jc w:val="left"/>
        <w:rPr>
          <w:rFonts w:eastAsia="仿宋"/>
          <w:sz w:val="24"/>
        </w:rPr>
      </w:pPr>
      <w:r w:rsidRPr="0044115A">
        <w:rPr>
          <w:rFonts w:eastAsia="仿宋" w:hAnsi="仿宋"/>
          <w:sz w:val="24"/>
        </w:rPr>
        <w:t>有组织废气监测内容，见表</w:t>
      </w:r>
      <w:r w:rsidRPr="0044115A">
        <w:rPr>
          <w:rFonts w:eastAsia="仿宋"/>
          <w:sz w:val="24"/>
        </w:rPr>
        <w:t>7-2</w:t>
      </w:r>
      <w:r w:rsidRPr="0044115A">
        <w:rPr>
          <w:rFonts w:eastAsia="仿宋" w:hAnsi="仿宋"/>
          <w:sz w:val="24"/>
        </w:rPr>
        <w:t>。</w:t>
      </w:r>
    </w:p>
    <w:p w:rsidR="00E73474" w:rsidRPr="0044115A" w:rsidRDefault="001940F4">
      <w:pPr>
        <w:pStyle w:val="Default"/>
        <w:adjustRightInd/>
        <w:spacing w:line="360" w:lineRule="auto"/>
        <w:rPr>
          <w:rFonts w:ascii="Times New Roman" w:eastAsia="仿宋" w:hAnsi="Times New Roman" w:cs="Times New Roman"/>
          <w:b/>
          <w:bCs/>
          <w:color w:val="auto"/>
        </w:rPr>
      </w:pPr>
      <w:r w:rsidRPr="0044115A">
        <w:rPr>
          <w:rFonts w:ascii="Times New Roman" w:eastAsia="仿宋" w:hAnsi="仿宋" w:cs="Times New Roman"/>
          <w:b/>
          <w:bCs/>
          <w:color w:val="auto"/>
        </w:rPr>
        <w:t>表</w:t>
      </w:r>
      <w:r w:rsidRPr="0044115A">
        <w:rPr>
          <w:rFonts w:ascii="Times New Roman" w:eastAsia="仿宋" w:hAnsi="Times New Roman" w:cs="Times New Roman"/>
          <w:b/>
          <w:bCs/>
          <w:color w:val="auto"/>
        </w:rPr>
        <w:t xml:space="preserve">7-2 </w:t>
      </w:r>
      <w:r w:rsidRPr="0044115A">
        <w:rPr>
          <w:rFonts w:ascii="Times New Roman" w:eastAsia="仿宋" w:hAnsi="仿宋" w:cs="Times New Roman"/>
          <w:b/>
          <w:bCs/>
          <w:color w:val="auto"/>
        </w:rPr>
        <w:t>废气监测内容</w:t>
      </w:r>
    </w:p>
    <w:tbl>
      <w:tblPr>
        <w:tblW w:w="852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tblPr>
      <w:tblGrid>
        <w:gridCol w:w="392"/>
        <w:gridCol w:w="5528"/>
        <w:gridCol w:w="1418"/>
        <w:gridCol w:w="1184"/>
      </w:tblGrid>
      <w:tr w:rsidR="00E73474" w:rsidRPr="0044115A" w:rsidTr="000F1A8D">
        <w:trPr>
          <w:trHeight w:val="397"/>
          <w:jc w:val="center"/>
        </w:trPr>
        <w:tc>
          <w:tcPr>
            <w:tcW w:w="392" w:type="dxa"/>
            <w:vAlign w:val="center"/>
          </w:tcPr>
          <w:p w:rsidR="00E73474" w:rsidRPr="0044115A" w:rsidRDefault="001940F4">
            <w:pPr>
              <w:widowControl/>
              <w:jc w:val="center"/>
              <w:rPr>
                <w:rFonts w:eastAsia="仿宋"/>
                <w:b/>
                <w:bCs/>
                <w:szCs w:val="21"/>
              </w:rPr>
            </w:pPr>
            <w:r w:rsidRPr="0044115A">
              <w:rPr>
                <w:rFonts w:eastAsia="仿宋" w:hAnsi="仿宋"/>
                <w:b/>
                <w:bCs/>
                <w:szCs w:val="21"/>
              </w:rPr>
              <w:t>类别</w:t>
            </w:r>
          </w:p>
        </w:tc>
        <w:tc>
          <w:tcPr>
            <w:tcW w:w="5528" w:type="dxa"/>
            <w:vAlign w:val="center"/>
          </w:tcPr>
          <w:p w:rsidR="00E73474" w:rsidRPr="0044115A" w:rsidRDefault="001940F4">
            <w:pPr>
              <w:widowControl/>
              <w:jc w:val="center"/>
              <w:rPr>
                <w:rFonts w:eastAsia="仿宋"/>
                <w:b/>
                <w:bCs/>
                <w:kern w:val="0"/>
                <w:szCs w:val="21"/>
              </w:rPr>
            </w:pPr>
            <w:r w:rsidRPr="0044115A">
              <w:rPr>
                <w:rFonts w:eastAsia="仿宋" w:hAnsi="仿宋"/>
                <w:b/>
                <w:bCs/>
                <w:kern w:val="0"/>
                <w:szCs w:val="21"/>
              </w:rPr>
              <w:t>监测点位</w:t>
            </w:r>
          </w:p>
        </w:tc>
        <w:tc>
          <w:tcPr>
            <w:tcW w:w="1418" w:type="dxa"/>
            <w:vAlign w:val="center"/>
          </w:tcPr>
          <w:p w:rsidR="00E73474" w:rsidRPr="0044115A" w:rsidRDefault="001940F4">
            <w:pPr>
              <w:widowControl/>
              <w:jc w:val="center"/>
              <w:rPr>
                <w:rFonts w:eastAsia="仿宋"/>
                <w:b/>
                <w:bCs/>
                <w:kern w:val="0"/>
                <w:szCs w:val="21"/>
              </w:rPr>
            </w:pPr>
            <w:r w:rsidRPr="0044115A">
              <w:rPr>
                <w:rFonts w:eastAsia="仿宋" w:hAnsi="仿宋"/>
                <w:b/>
                <w:bCs/>
                <w:kern w:val="0"/>
                <w:szCs w:val="21"/>
              </w:rPr>
              <w:t>监测因子</w:t>
            </w:r>
          </w:p>
        </w:tc>
        <w:tc>
          <w:tcPr>
            <w:tcW w:w="1184" w:type="dxa"/>
            <w:vAlign w:val="center"/>
          </w:tcPr>
          <w:p w:rsidR="00E73474" w:rsidRPr="0044115A" w:rsidRDefault="001940F4">
            <w:pPr>
              <w:widowControl/>
              <w:jc w:val="center"/>
              <w:rPr>
                <w:rFonts w:eastAsia="仿宋"/>
                <w:b/>
                <w:bCs/>
                <w:kern w:val="0"/>
                <w:szCs w:val="21"/>
              </w:rPr>
            </w:pPr>
            <w:r w:rsidRPr="0044115A">
              <w:rPr>
                <w:rFonts w:eastAsia="仿宋" w:hAnsi="仿宋"/>
                <w:b/>
                <w:bCs/>
                <w:kern w:val="0"/>
                <w:szCs w:val="21"/>
              </w:rPr>
              <w:t>监测频次</w:t>
            </w:r>
            <w:r w:rsidRPr="0044115A">
              <w:rPr>
                <w:rFonts w:eastAsia="仿宋" w:hAnsi="仿宋"/>
                <w:b/>
                <w:bCs/>
                <w:szCs w:val="21"/>
              </w:rPr>
              <w:t>及周期</w:t>
            </w:r>
          </w:p>
        </w:tc>
      </w:tr>
      <w:tr w:rsidR="000F1A8D" w:rsidRPr="0044115A" w:rsidTr="000F1A8D">
        <w:trPr>
          <w:trHeight w:val="397"/>
          <w:jc w:val="center"/>
        </w:trPr>
        <w:tc>
          <w:tcPr>
            <w:tcW w:w="392" w:type="dxa"/>
            <w:vMerge w:val="restart"/>
            <w:vAlign w:val="center"/>
          </w:tcPr>
          <w:p w:rsidR="000F1A8D" w:rsidRPr="0044115A" w:rsidRDefault="000F1A8D">
            <w:pPr>
              <w:widowControl/>
              <w:jc w:val="center"/>
              <w:rPr>
                <w:rFonts w:eastAsia="仿宋"/>
                <w:b/>
                <w:bCs/>
                <w:szCs w:val="21"/>
              </w:rPr>
            </w:pPr>
            <w:r w:rsidRPr="0044115A">
              <w:rPr>
                <w:rFonts w:eastAsia="仿宋" w:hAnsi="仿宋"/>
                <w:szCs w:val="21"/>
              </w:rPr>
              <w:t>废气</w:t>
            </w:r>
          </w:p>
        </w:tc>
        <w:tc>
          <w:tcPr>
            <w:tcW w:w="5528" w:type="dxa"/>
            <w:vAlign w:val="center"/>
          </w:tcPr>
          <w:p w:rsidR="000F1A8D" w:rsidRPr="0044115A" w:rsidRDefault="000F1A8D" w:rsidP="000F1A8D">
            <w:pPr>
              <w:widowControl/>
              <w:jc w:val="center"/>
              <w:rPr>
                <w:rFonts w:eastAsia="仿宋"/>
                <w:kern w:val="0"/>
                <w:szCs w:val="21"/>
              </w:rPr>
            </w:pPr>
            <w:r w:rsidRPr="0044115A">
              <w:rPr>
                <w:rFonts w:eastAsia="仿宋"/>
                <w:kern w:val="0"/>
                <w:szCs w:val="21"/>
              </w:rPr>
              <w:t>DA007</w:t>
            </w:r>
            <w:r w:rsidRPr="0044115A">
              <w:rPr>
                <w:rFonts w:eastAsia="仿宋" w:hAnsi="仿宋"/>
                <w:kern w:val="0"/>
                <w:szCs w:val="21"/>
              </w:rPr>
              <w:t>大件线打磨废气出口</w:t>
            </w:r>
            <w:r w:rsidRPr="0044115A">
              <w:rPr>
                <w:rFonts w:eastAsia="仿宋"/>
                <w:kern w:val="0"/>
                <w:szCs w:val="21"/>
              </w:rPr>
              <w:t>1</w:t>
            </w:r>
            <w:r w:rsidRPr="0044115A">
              <w:rPr>
                <w:rFonts w:eastAsia="仿宋" w:hAnsi="仿宋"/>
                <w:kern w:val="0"/>
                <w:szCs w:val="21"/>
              </w:rPr>
              <w:t>（排气筒高度：</w:t>
            </w:r>
            <w:r w:rsidRPr="0044115A">
              <w:rPr>
                <w:rFonts w:eastAsia="仿宋"/>
                <w:kern w:val="0"/>
                <w:szCs w:val="21"/>
              </w:rPr>
              <w:t>25m</w:t>
            </w:r>
            <w:r w:rsidRPr="0044115A">
              <w:rPr>
                <w:rFonts w:eastAsia="仿宋" w:hAnsi="仿宋"/>
                <w:kern w:val="0"/>
                <w:szCs w:val="21"/>
              </w:rPr>
              <w:t>）</w:t>
            </w:r>
          </w:p>
        </w:tc>
        <w:tc>
          <w:tcPr>
            <w:tcW w:w="1418" w:type="dxa"/>
            <w:vAlign w:val="center"/>
          </w:tcPr>
          <w:p w:rsidR="000F1A8D" w:rsidRPr="0044115A" w:rsidRDefault="000F1A8D">
            <w:pPr>
              <w:widowControl/>
              <w:jc w:val="center"/>
              <w:rPr>
                <w:rFonts w:eastAsia="仿宋"/>
                <w:kern w:val="0"/>
                <w:szCs w:val="21"/>
              </w:rPr>
            </w:pPr>
            <w:r w:rsidRPr="0044115A">
              <w:rPr>
                <w:rFonts w:eastAsia="仿宋" w:hAnsi="仿宋"/>
                <w:kern w:val="0"/>
                <w:szCs w:val="21"/>
              </w:rPr>
              <w:t>颗粒物</w:t>
            </w:r>
          </w:p>
        </w:tc>
        <w:tc>
          <w:tcPr>
            <w:tcW w:w="1184" w:type="dxa"/>
            <w:vMerge w:val="restart"/>
            <w:vAlign w:val="center"/>
          </w:tcPr>
          <w:p w:rsidR="000F1A8D" w:rsidRPr="0044115A" w:rsidRDefault="000F1A8D">
            <w:pPr>
              <w:widowControl/>
              <w:jc w:val="center"/>
              <w:rPr>
                <w:rFonts w:eastAsia="仿宋"/>
                <w:b/>
                <w:bCs/>
                <w:kern w:val="0"/>
                <w:szCs w:val="21"/>
              </w:rPr>
            </w:pPr>
            <w:r w:rsidRPr="0044115A">
              <w:rPr>
                <w:rFonts w:eastAsia="仿宋" w:hAnsi="仿宋"/>
                <w:kern w:val="0"/>
                <w:szCs w:val="21"/>
              </w:rPr>
              <w:t>每天</w:t>
            </w:r>
            <w:r w:rsidRPr="0044115A">
              <w:rPr>
                <w:rFonts w:eastAsia="仿宋"/>
                <w:kern w:val="0"/>
                <w:szCs w:val="21"/>
              </w:rPr>
              <w:t>3</w:t>
            </w:r>
            <w:r w:rsidRPr="0044115A">
              <w:rPr>
                <w:rFonts w:eastAsia="仿宋" w:hAnsi="仿宋"/>
                <w:kern w:val="0"/>
                <w:szCs w:val="21"/>
              </w:rPr>
              <w:t>次，连续</w:t>
            </w:r>
            <w:r w:rsidRPr="0044115A">
              <w:rPr>
                <w:rFonts w:eastAsia="仿宋"/>
                <w:kern w:val="0"/>
                <w:szCs w:val="21"/>
              </w:rPr>
              <w:t>2</w:t>
            </w:r>
            <w:r w:rsidRPr="0044115A">
              <w:rPr>
                <w:rFonts w:eastAsia="仿宋" w:hAnsi="仿宋"/>
                <w:kern w:val="0"/>
                <w:szCs w:val="21"/>
              </w:rPr>
              <w:t>天</w:t>
            </w:r>
          </w:p>
        </w:tc>
      </w:tr>
      <w:tr w:rsidR="000F1A8D" w:rsidRPr="0044115A" w:rsidTr="000F1A8D">
        <w:trPr>
          <w:trHeight w:val="397"/>
          <w:jc w:val="center"/>
        </w:trPr>
        <w:tc>
          <w:tcPr>
            <w:tcW w:w="392" w:type="dxa"/>
            <w:vMerge/>
            <w:vAlign w:val="center"/>
          </w:tcPr>
          <w:p w:rsidR="000F1A8D" w:rsidRPr="0044115A" w:rsidRDefault="000F1A8D">
            <w:pPr>
              <w:widowControl/>
              <w:jc w:val="center"/>
              <w:rPr>
                <w:rFonts w:eastAsia="仿宋"/>
                <w:b/>
                <w:bCs/>
                <w:szCs w:val="21"/>
              </w:rPr>
            </w:pPr>
          </w:p>
        </w:tc>
        <w:tc>
          <w:tcPr>
            <w:tcW w:w="5528" w:type="dxa"/>
            <w:vAlign w:val="center"/>
          </w:tcPr>
          <w:p w:rsidR="000F1A8D" w:rsidRPr="0044115A" w:rsidRDefault="000F1A8D" w:rsidP="000F1A8D">
            <w:pPr>
              <w:widowControl/>
              <w:jc w:val="center"/>
              <w:rPr>
                <w:rFonts w:eastAsia="仿宋"/>
                <w:kern w:val="0"/>
                <w:szCs w:val="21"/>
              </w:rPr>
            </w:pPr>
            <w:r w:rsidRPr="0044115A">
              <w:rPr>
                <w:rFonts w:eastAsia="仿宋"/>
                <w:kern w:val="0"/>
                <w:szCs w:val="21"/>
              </w:rPr>
              <w:t>DA008</w:t>
            </w:r>
            <w:r w:rsidRPr="0044115A">
              <w:rPr>
                <w:rFonts w:eastAsia="仿宋" w:hAnsi="仿宋"/>
                <w:kern w:val="0"/>
                <w:szCs w:val="21"/>
              </w:rPr>
              <w:t>大件线抛丸废气出口</w:t>
            </w:r>
            <w:r w:rsidRPr="0044115A">
              <w:rPr>
                <w:rFonts w:eastAsia="仿宋"/>
                <w:kern w:val="0"/>
                <w:szCs w:val="21"/>
              </w:rPr>
              <w:t>2</w:t>
            </w:r>
            <w:r w:rsidRPr="0044115A">
              <w:rPr>
                <w:rFonts w:eastAsia="仿宋" w:hAnsi="仿宋"/>
                <w:kern w:val="0"/>
                <w:szCs w:val="21"/>
              </w:rPr>
              <w:t>（排气筒高度：</w:t>
            </w:r>
            <w:r w:rsidRPr="0044115A">
              <w:rPr>
                <w:rFonts w:eastAsia="仿宋"/>
                <w:kern w:val="0"/>
                <w:szCs w:val="21"/>
              </w:rPr>
              <w:t>25m</w:t>
            </w:r>
            <w:r w:rsidRPr="0044115A">
              <w:rPr>
                <w:rFonts w:eastAsia="仿宋" w:hAnsi="仿宋"/>
                <w:kern w:val="0"/>
                <w:szCs w:val="21"/>
              </w:rPr>
              <w:t>）</w:t>
            </w:r>
          </w:p>
        </w:tc>
        <w:tc>
          <w:tcPr>
            <w:tcW w:w="1418" w:type="dxa"/>
            <w:vAlign w:val="center"/>
          </w:tcPr>
          <w:p w:rsidR="000F1A8D" w:rsidRPr="0044115A" w:rsidRDefault="000F1A8D" w:rsidP="000F1A8D">
            <w:pPr>
              <w:widowControl/>
              <w:jc w:val="center"/>
              <w:rPr>
                <w:rFonts w:eastAsia="仿宋"/>
                <w:kern w:val="0"/>
                <w:szCs w:val="21"/>
              </w:rPr>
            </w:pPr>
            <w:r w:rsidRPr="0044115A">
              <w:rPr>
                <w:rFonts w:eastAsia="仿宋" w:hAnsi="仿宋"/>
                <w:kern w:val="0"/>
                <w:szCs w:val="21"/>
              </w:rPr>
              <w:t>颗粒物</w:t>
            </w:r>
          </w:p>
        </w:tc>
        <w:tc>
          <w:tcPr>
            <w:tcW w:w="1184" w:type="dxa"/>
            <w:vMerge/>
            <w:vAlign w:val="center"/>
          </w:tcPr>
          <w:p w:rsidR="000F1A8D" w:rsidRPr="0044115A" w:rsidRDefault="000F1A8D">
            <w:pPr>
              <w:widowControl/>
              <w:jc w:val="center"/>
              <w:rPr>
                <w:rFonts w:eastAsia="仿宋"/>
                <w:b/>
                <w:bCs/>
                <w:kern w:val="0"/>
                <w:szCs w:val="21"/>
              </w:rPr>
            </w:pPr>
          </w:p>
        </w:tc>
      </w:tr>
      <w:tr w:rsidR="000F1A8D" w:rsidRPr="0044115A" w:rsidTr="000F1A8D">
        <w:trPr>
          <w:trHeight w:val="397"/>
          <w:jc w:val="center"/>
        </w:trPr>
        <w:tc>
          <w:tcPr>
            <w:tcW w:w="392" w:type="dxa"/>
            <w:vMerge/>
            <w:vAlign w:val="center"/>
          </w:tcPr>
          <w:p w:rsidR="000F1A8D" w:rsidRPr="0044115A" w:rsidRDefault="000F1A8D">
            <w:pPr>
              <w:widowControl/>
              <w:jc w:val="center"/>
              <w:rPr>
                <w:rFonts w:eastAsia="仿宋"/>
                <w:b/>
                <w:bCs/>
                <w:szCs w:val="21"/>
              </w:rPr>
            </w:pPr>
          </w:p>
        </w:tc>
        <w:tc>
          <w:tcPr>
            <w:tcW w:w="5528" w:type="dxa"/>
            <w:vAlign w:val="center"/>
          </w:tcPr>
          <w:p w:rsidR="000F1A8D" w:rsidRPr="0044115A" w:rsidRDefault="000F1A8D" w:rsidP="000F1A8D">
            <w:pPr>
              <w:widowControl/>
              <w:jc w:val="center"/>
              <w:rPr>
                <w:rFonts w:eastAsia="仿宋"/>
                <w:kern w:val="0"/>
                <w:szCs w:val="21"/>
              </w:rPr>
            </w:pPr>
            <w:r w:rsidRPr="0044115A">
              <w:rPr>
                <w:rFonts w:eastAsia="仿宋"/>
                <w:kern w:val="0"/>
                <w:szCs w:val="21"/>
              </w:rPr>
              <w:t>DA010</w:t>
            </w:r>
            <w:r w:rsidRPr="0044115A">
              <w:rPr>
                <w:rFonts w:eastAsia="仿宋" w:hAnsi="仿宋"/>
                <w:kern w:val="0"/>
                <w:szCs w:val="21"/>
              </w:rPr>
              <w:t>动臂斗杆线抛丸废气出口</w:t>
            </w:r>
            <w:r w:rsidRPr="0044115A">
              <w:rPr>
                <w:rFonts w:eastAsia="仿宋"/>
                <w:kern w:val="0"/>
                <w:szCs w:val="21"/>
              </w:rPr>
              <w:t>4</w:t>
            </w:r>
            <w:r w:rsidRPr="0044115A">
              <w:rPr>
                <w:rFonts w:eastAsia="仿宋" w:hAnsi="仿宋"/>
                <w:kern w:val="0"/>
                <w:szCs w:val="21"/>
              </w:rPr>
              <w:t>（排气筒高度：</w:t>
            </w:r>
            <w:r w:rsidRPr="0044115A">
              <w:rPr>
                <w:rFonts w:eastAsia="仿宋"/>
                <w:kern w:val="0"/>
                <w:szCs w:val="21"/>
              </w:rPr>
              <w:t>25m</w:t>
            </w:r>
            <w:r w:rsidRPr="0044115A">
              <w:rPr>
                <w:rFonts w:eastAsia="仿宋" w:hAnsi="仿宋"/>
                <w:kern w:val="0"/>
                <w:szCs w:val="21"/>
              </w:rPr>
              <w:t>）</w:t>
            </w:r>
          </w:p>
        </w:tc>
        <w:tc>
          <w:tcPr>
            <w:tcW w:w="1418" w:type="dxa"/>
            <w:vAlign w:val="center"/>
          </w:tcPr>
          <w:p w:rsidR="000F1A8D" w:rsidRPr="0044115A" w:rsidRDefault="000F1A8D">
            <w:pPr>
              <w:widowControl/>
              <w:jc w:val="center"/>
              <w:rPr>
                <w:rFonts w:eastAsia="仿宋"/>
                <w:kern w:val="0"/>
                <w:szCs w:val="21"/>
              </w:rPr>
            </w:pPr>
            <w:r w:rsidRPr="0044115A">
              <w:rPr>
                <w:rFonts w:eastAsia="仿宋" w:hAnsi="仿宋"/>
                <w:kern w:val="0"/>
                <w:szCs w:val="21"/>
              </w:rPr>
              <w:t>颗粒物</w:t>
            </w:r>
          </w:p>
        </w:tc>
        <w:tc>
          <w:tcPr>
            <w:tcW w:w="1184" w:type="dxa"/>
            <w:vMerge/>
            <w:vAlign w:val="center"/>
          </w:tcPr>
          <w:p w:rsidR="000F1A8D" w:rsidRPr="0044115A" w:rsidRDefault="000F1A8D">
            <w:pPr>
              <w:widowControl/>
              <w:jc w:val="center"/>
              <w:rPr>
                <w:rFonts w:eastAsia="仿宋"/>
                <w:b/>
                <w:bCs/>
                <w:kern w:val="0"/>
                <w:szCs w:val="21"/>
              </w:rPr>
            </w:pPr>
          </w:p>
        </w:tc>
      </w:tr>
      <w:tr w:rsidR="000F1A8D" w:rsidRPr="0044115A" w:rsidTr="000F1A8D">
        <w:trPr>
          <w:trHeight w:val="397"/>
          <w:jc w:val="center"/>
        </w:trPr>
        <w:tc>
          <w:tcPr>
            <w:tcW w:w="392" w:type="dxa"/>
            <w:vMerge/>
            <w:vAlign w:val="center"/>
          </w:tcPr>
          <w:p w:rsidR="000F1A8D" w:rsidRPr="0044115A" w:rsidRDefault="000F1A8D">
            <w:pPr>
              <w:widowControl/>
              <w:jc w:val="center"/>
              <w:rPr>
                <w:rFonts w:eastAsia="仿宋"/>
                <w:b/>
                <w:bCs/>
                <w:szCs w:val="21"/>
              </w:rPr>
            </w:pPr>
          </w:p>
        </w:tc>
        <w:tc>
          <w:tcPr>
            <w:tcW w:w="5528" w:type="dxa"/>
            <w:vAlign w:val="center"/>
          </w:tcPr>
          <w:p w:rsidR="000F1A8D" w:rsidRPr="0044115A" w:rsidRDefault="000F1A8D">
            <w:pPr>
              <w:widowControl/>
              <w:jc w:val="center"/>
              <w:rPr>
                <w:rFonts w:eastAsia="仿宋"/>
                <w:kern w:val="0"/>
                <w:szCs w:val="21"/>
              </w:rPr>
            </w:pPr>
            <w:r w:rsidRPr="0044115A">
              <w:rPr>
                <w:rFonts w:eastAsia="仿宋"/>
                <w:kern w:val="0"/>
                <w:szCs w:val="21"/>
              </w:rPr>
              <w:t>DA001</w:t>
            </w:r>
            <w:r w:rsidRPr="0044115A">
              <w:rPr>
                <w:rFonts w:eastAsia="仿宋" w:hAnsi="仿宋"/>
                <w:kern w:val="0"/>
                <w:szCs w:val="21"/>
              </w:rPr>
              <w:t>动臂斗杆线抛丸废气出口</w:t>
            </w:r>
            <w:r w:rsidRPr="0044115A">
              <w:rPr>
                <w:rFonts w:eastAsia="仿宋"/>
                <w:kern w:val="0"/>
                <w:szCs w:val="21"/>
              </w:rPr>
              <w:t>5</w:t>
            </w:r>
            <w:r w:rsidRPr="0044115A">
              <w:rPr>
                <w:rFonts w:eastAsia="仿宋" w:hAnsi="仿宋"/>
                <w:kern w:val="0"/>
                <w:szCs w:val="21"/>
              </w:rPr>
              <w:t>（排气筒高度：</w:t>
            </w:r>
            <w:r w:rsidRPr="0044115A">
              <w:rPr>
                <w:rFonts w:eastAsia="仿宋"/>
                <w:kern w:val="0"/>
                <w:szCs w:val="21"/>
              </w:rPr>
              <w:t>25m</w:t>
            </w:r>
            <w:r w:rsidRPr="0044115A">
              <w:rPr>
                <w:rFonts w:eastAsia="仿宋" w:hAnsi="仿宋"/>
                <w:kern w:val="0"/>
                <w:szCs w:val="21"/>
              </w:rPr>
              <w:t>）</w:t>
            </w:r>
          </w:p>
        </w:tc>
        <w:tc>
          <w:tcPr>
            <w:tcW w:w="1418" w:type="dxa"/>
            <w:vAlign w:val="center"/>
          </w:tcPr>
          <w:p w:rsidR="000F1A8D" w:rsidRPr="0044115A" w:rsidRDefault="000F1A8D">
            <w:pPr>
              <w:widowControl/>
              <w:jc w:val="center"/>
              <w:rPr>
                <w:rFonts w:eastAsia="仿宋"/>
                <w:kern w:val="0"/>
                <w:szCs w:val="21"/>
              </w:rPr>
            </w:pPr>
            <w:r w:rsidRPr="0044115A">
              <w:rPr>
                <w:rFonts w:eastAsia="仿宋" w:hAnsi="仿宋"/>
                <w:kern w:val="0"/>
                <w:szCs w:val="21"/>
              </w:rPr>
              <w:t>颗粒物</w:t>
            </w:r>
          </w:p>
        </w:tc>
        <w:tc>
          <w:tcPr>
            <w:tcW w:w="1184" w:type="dxa"/>
            <w:vMerge/>
            <w:vAlign w:val="center"/>
          </w:tcPr>
          <w:p w:rsidR="000F1A8D" w:rsidRPr="0044115A" w:rsidRDefault="000F1A8D">
            <w:pPr>
              <w:widowControl/>
              <w:jc w:val="center"/>
              <w:rPr>
                <w:rFonts w:eastAsia="仿宋"/>
                <w:b/>
                <w:bCs/>
                <w:kern w:val="0"/>
                <w:szCs w:val="21"/>
              </w:rPr>
            </w:pPr>
          </w:p>
        </w:tc>
      </w:tr>
      <w:tr w:rsidR="000F1A8D" w:rsidRPr="0044115A" w:rsidTr="000F1A8D">
        <w:trPr>
          <w:trHeight w:val="397"/>
          <w:jc w:val="center"/>
        </w:trPr>
        <w:tc>
          <w:tcPr>
            <w:tcW w:w="392" w:type="dxa"/>
            <w:vMerge/>
            <w:vAlign w:val="center"/>
          </w:tcPr>
          <w:p w:rsidR="000F1A8D" w:rsidRPr="0044115A" w:rsidRDefault="000F1A8D">
            <w:pPr>
              <w:widowControl/>
              <w:jc w:val="center"/>
              <w:rPr>
                <w:rFonts w:eastAsia="仿宋"/>
                <w:b/>
                <w:bCs/>
                <w:szCs w:val="21"/>
              </w:rPr>
            </w:pPr>
          </w:p>
        </w:tc>
        <w:tc>
          <w:tcPr>
            <w:tcW w:w="5528" w:type="dxa"/>
            <w:vAlign w:val="center"/>
          </w:tcPr>
          <w:p w:rsidR="000F1A8D" w:rsidRPr="0044115A" w:rsidRDefault="000F1A8D">
            <w:pPr>
              <w:widowControl/>
              <w:jc w:val="center"/>
              <w:rPr>
                <w:rFonts w:eastAsia="仿宋"/>
                <w:kern w:val="0"/>
                <w:szCs w:val="21"/>
              </w:rPr>
            </w:pPr>
            <w:r w:rsidRPr="0044115A">
              <w:rPr>
                <w:rFonts w:eastAsia="仿宋"/>
                <w:kern w:val="0"/>
                <w:szCs w:val="21"/>
              </w:rPr>
              <w:t>DA002</w:t>
            </w:r>
            <w:r w:rsidRPr="0044115A">
              <w:rPr>
                <w:rFonts w:eastAsia="仿宋" w:hAnsi="仿宋"/>
                <w:kern w:val="0"/>
                <w:szCs w:val="21"/>
              </w:rPr>
              <w:t>修补房废气进口</w:t>
            </w:r>
            <w:r w:rsidRPr="0044115A">
              <w:rPr>
                <w:rFonts w:eastAsia="仿宋"/>
                <w:kern w:val="0"/>
                <w:szCs w:val="21"/>
              </w:rPr>
              <w:t>6</w:t>
            </w:r>
            <w:r w:rsidRPr="0044115A">
              <w:rPr>
                <w:rFonts w:eastAsia="仿宋" w:hAnsi="仿宋"/>
                <w:kern w:val="0"/>
                <w:szCs w:val="21"/>
              </w:rPr>
              <w:t>（排气筒高度：</w:t>
            </w:r>
            <w:r w:rsidRPr="0044115A">
              <w:rPr>
                <w:rFonts w:eastAsia="仿宋"/>
                <w:kern w:val="0"/>
                <w:szCs w:val="21"/>
              </w:rPr>
              <w:t>25m</w:t>
            </w:r>
            <w:r w:rsidRPr="0044115A">
              <w:rPr>
                <w:rFonts w:eastAsia="仿宋" w:hAnsi="仿宋"/>
                <w:kern w:val="0"/>
                <w:szCs w:val="21"/>
              </w:rPr>
              <w:t>）</w:t>
            </w:r>
          </w:p>
        </w:tc>
        <w:tc>
          <w:tcPr>
            <w:tcW w:w="1418" w:type="dxa"/>
            <w:vAlign w:val="center"/>
          </w:tcPr>
          <w:p w:rsidR="000F1A8D" w:rsidRPr="0044115A" w:rsidRDefault="000F1A8D">
            <w:pPr>
              <w:widowControl/>
              <w:jc w:val="center"/>
              <w:rPr>
                <w:rFonts w:eastAsia="仿宋"/>
                <w:kern w:val="0"/>
                <w:szCs w:val="21"/>
              </w:rPr>
            </w:pPr>
            <w:r w:rsidRPr="0044115A">
              <w:rPr>
                <w:rFonts w:eastAsia="仿宋"/>
                <w:kern w:val="0"/>
                <w:szCs w:val="21"/>
              </w:rPr>
              <w:t>VOCs</w:t>
            </w:r>
          </w:p>
        </w:tc>
        <w:tc>
          <w:tcPr>
            <w:tcW w:w="1184" w:type="dxa"/>
            <w:vMerge/>
            <w:vAlign w:val="center"/>
          </w:tcPr>
          <w:p w:rsidR="000F1A8D" w:rsidRPr="0044115A" w:rsidRDefault="000F1A8D">
            <w:pPr>
              <w:widowControl/>
              <w:jc w:val="center"/>
              <w:rPr>
                <w:rFonts w:eastAsia="仿宋"/>
                <w:b/>
                <w:bCs/>
                <w:kern w:val="0"/>
                <w:szCs w:val="21"/>
              </w:rPr>
            </w:pPr>
          </w:p>
        </w:tc>
      </w:tr>
      <w:tr w:rsidR="000F1A8D" w:rsidRPr="0044115A" w:rsidTr="000F1A8D">
        <w:trPr>
          <w:trHeight w:val="397"/>
          <w:jc w:val="center"/>
        </w:trPr>
        <w:tc>
          <w:tcPr>
            <w:tcW w:w="392" w:type="dxa"/>
            <w:vMerge/>
            <w:vAlign w:val="center"/>
          </w:tcPr>
          <w:p w:rsidR="000F1A8D" w:rsidRPr="0044115A" w:rsidRDefault="000F1A8D">
            <w:pPr>
              <w:widowControl/>
              <w:jc w:val="center"/>
              <w:rPr>
                <w:rFonts w:eastAsia="仿宋"/>
                <w:b/>
                <w:bCs/>
                <w:szCs w:val="21"/>
              </w:rPr>
            </w:pPr>
          </w:p>
        </w:tc>
        <w:tc>
          <w:tcPr>
            <w:tcW w:w="5528" w:type="dxa"/>
            <w:vAlign w:val="center"/>
          </w:tcPr>
          <w:p w:rsidR="000F1A8D" w:rsidRPr="0044115A" w:rsidRDefault="000F1A8D">
            <w:pPr>
              <w:widowControl/>
              <w:jc w:val="center"/>
              <w:rPr>
                <w:rFonts w:eastAsia="仿宋"/>
                <w:kern w:val="0"/>
                <w:szCs w:val="21"/>
              </w:rPr>
            </w:pPr>
            <w:r w:rsidRPr="0044115A">
              <w:rPr>
                <w:rFonts w:eastAsia="仿宋"/>
                <w:kern w:val="0"/>
                <w:szCs w:val="21"/>
              </w:rPr>
              <w:t>DA002</w:t>
            </w:r>
            <w:r w:rsidRPr="0044115A">
              <w:rPr>
                <w:rFonts w:eastAsia="仿宋" w:hAnsi="仿宋"/>
                <w:kern w:val="0"/>
                <w:szCs w:val="21"/>
              </w:rPr>
              <w:t>修补房废气出口</w:t>
            </w:r>
            <w:r w:rsidRPr="0044115A">
              <w:rPr>
                <w:rFonts w:eastAsia="仿宋"/>
                <w:kern w:val="0"/>
                <w:szCs w:val="21"/>
              </w:rPr>
              <w:t>7</w:t>
            </w:r>
            <w:r w:rsidRPr="0044115A">
              <w:rPr>
                <w:rFonts w:eastAsia="仿宋" w:hAnsi="仿宋"/>
                <w:kern w:val="0"/>
                <w:szCs w:val="21"/>
              </w:rPr>
              <w:t>（排气筒高度：</w:t>
            </w:r>
            <w:r w:rsidRPr="0044115A">
              <w:rPr>
                <w:rFonts w:eastAsia="仿宋"/>
                <w:kern w:val="0"/>
                <w:szCs w:val="21"/>
              </w:rPr>
              <w:t>25m</w:t>
            </w:r>
            <w:r w:rsidRPr="0044115A">
              <w:rPr>
                <w:rFonts w:eastAsia="仿宋" w:hAnsi="仿宋"/>
                <w:kern w:val="0"/>
                <w:szCs w:val="21"/>
              </w:rPr>
              <w:t>）</w:t>
            </w:r>
          </w:p>
        </w:tc>
        <w:tc>
          <w:tcPr>
            <w:tcW w:w="1418" w:type="dxa"/>
            <w:vAlign w:val="center"/>
          </w:tcPr>
          <w:p w:rsidR="000F1A8D" w:rsidRPr="0044115A" w:rsidRDefault="000F1A8D">
            <w:pPr>
              <w:widowControl/>
              <w:jc w:val="center"/>
              <w:rPr>
                <w:rFonts w:eastAsia="仿宋"/>
                <w:kern w:val="0"/>
                <w:szCs w:val="21"/>
              </w:rPr>
            </w:pPr>
            <w:r w:rsidRPr="0044115A">
              <w:rPr>
                <w:rFonts w:eastAsia="仿宋"/>
                <w:kern w:val="0"/>
                <w:szCs w:val="21"/>
              </w:rPr>
              <w:t>VOCs</w:t>
            </w:r>
          </w:p>
        </w:tc>
        <w:tc>
          <w:tcPr>
            <w:tcW w:w="1184" w:type="dxa"/>
            <w:vMerge/>
            <w:vAlign w:val="center"/>
          </w:tcPr>
          <w:p w:rsidR="000F1A8D" w:rsidRPr="0044115A" w:rsidRDefault="000F1A8D">
            <w:pPr>
              <w:widowControl/>
              <w:jc w:val="center"/>
              <w:rPr>
                <w:rFonts w:eastAsia="仿宋"/>
                <w:b/>
                <w:bCs/>
                <w:kern w:val="0"/>
                <w:szCs w:val="21"/>
              </w:rPr>
            </w:pPr>
          </w:p>
        </w:tc>
      </w:tr>
      <w:tr w:rsidR="000F1A8D" w:rsidRPr="0044115A" w:rsidTr="000F1A8D">
        <w:trPr>
          <w:trHeight w:val="397"/>
          <w:jc w:val="center"/>
        </w:trPr>
        <w:tc>
          <w:tcPr>
            <w:tcW w:w="392" w:type="dxa"/>
            <w:vMerge/>
            <w:vAlign w:val="center"/>
          </w:tcPr>
          <w:p w:rsidR="000F1A8D" w:rsidRPr="0044115A" w:rsidRDefault="000F1A8D">
            <w:pPr>
              <w:widowControl/>
              <w:jc w:val="center"/>
              <w:rPr>
                <w:rFonts w:eastAsia="仿宋"/>
                <w:b/>
                <w:bCs/>
                <w:szCs w:val="21"/>
              </w:rPr>
            </w:pPr>
          </w:p>
        </w:tc>
        <w:tc>
          <w:tcPr>
            <w:tcW w:w="5528" w:type="dxa"/>
            <w:vAlign w:val="center"/>
          </w:tcPr>
          <w:p w:rsidR="000F1A8D" w:rsidRPr="0044115A" w:rsidRDefault="000F1A8D">
            <w:pPr>
              <w:widowControl/>
              <w:jc w:val="center"/>
              <w:rPr>
                <w:rFonts w:eastAsia="仿宋"/>
                <w:kern w:val="0"/>
                <w:szCs w:val="21"/>
              </w:rPr>
            </w:pPr>
            <w:r w:rsidRPr="0044115A">
              <w:rPr>
                <w:rFonts w:eastAsia="仿宋"/>
                <w:kern w:val="0"/>
                <w:szCs w:val="21"/>
              </w:rPr>
              <w:t>DA012</w:t>
            </w:r>
            <w:r w:rsidRPr="0044115A">
              <w:rPr>
                <w:rFonts w:eastAsia="仿宋" w:hAnsi="仿宋"/>
                <w:kern w:val="0"/>
                <w:szCs w:val="21"/>
              </w:rPr>
              <w:t>动臂斗杆修补废气出口</w:t>
            </w:r>
            <w:r w:rsidRPr="0044115A">
              <w:rPr>
                <w:rFonts w:eastAsia="仿宋"/>
                <w:kern w:val="0"/>
                <w:szCs w:val="21"/>
              </w:rPr>
              <w:t>8</w:t>
            </w:r>
            <w:r w:rsidRPr="0044115A">
              <w:rPr>
                <w:rFonts w:eastAsia="仿宋" w:hAnsi="仿宋"/>
                <w:kern w:val="0"/>
                <w:szCs w:val="21"/>
              </w:rPr>
              <w:t>（排气筒高度：</w:t>
            </w:r>
            <w:r w:rsidRPr="0044115A">
              <w:rPr>
                <w:rFonts w:eastAsia="仿宋"/>
                <w:kern w:val="0"/>
                <w:szCs w:val="21"/>
              </w:rPr>
              <w:t>25m</w:t>
            </w:r>
            <w:r w:rsidRPr="0044115A">
              <w:rPr>
                <w:rFonts w:eastAsia="仿宋" w:hAnsi="仿宋"/>
                <w:kern w:val="0"/>
                <w:szCs w:val="21"/>
              </w:rPr>
              <w:t>）</w:t>
            </w:r>
          </w:p>
        </w:tc>
        <w:tc>
          <w:tcPr>
            <w:tcW w:w="1418" w:type="dxa"/>
            <w:vAlign w:val="center"/>
          </w:tcPr>
          <w:p w:rsidR="000F1A8D" w:rsidRPr="0044115A" w:rsidRDefault="000F1A8D">
            <w:pPr>
              <w:widowControl/>
              <w:jc w:val="center"/>
              <w:rPr>
                <w:rFonts w:eastAsia="仿宋"/>
                <w:kern w:val="0"/>
                <w:szCs w:val="21"/>
              </w:rPr>
            </w:pPr>
            <w:r w:rsidRPr="0044115A">
              <w:rPr>
                <w:rFonts w:eastAsia="仿宋"/>
                <w:kern w:val="0"/>
                <w:szCs w:val="21"/>
              </w:rPr>
              <w:t>VOCs</w:t>
            </w:r>
          </w:p>
        </w:tc>
        <w:tc>
          <w:tcPr>
            <w:tcW w:w="1184" w:type="dxa"/>
            <w:vMerge/>
            <w:vAlign w:val="center"/>
          </w:tcPr>
          <w:p w:rsidR="000F1A8D" w:rsidRPr="0044115A" w:rsidRDefault="000F1A8D">
            <w:pPr>
              <w:widowControl/>
              <w:jc w:val="center"/>
              <w:rPr>
                <w:rFonts w:eastAsia="仿宋"/>
                <w:b/>
                <w:bCs/>
                <w:kern w:val="0"/>
                <w:szCs w:val="21"/>
              </w:rPr>
            </w:pPr>
          </w:p>
        </w:tc>
      </w:tr>
      <w:tr w:rsidR="000F1A8D" w:rsidRPr="0044115A" w:rsidTr="000F1A8D">
        <w:trPr>
          <w:trHeight w:val="397"/>
          <w:jc w:val="center"/>
        </w:trPr>
        <w:tc>
          <w:tcPr>
            <w:tcW w:w="392" w:type="dxa"/>
            <w:vMerge/>
            <w:vAlign w:val="center"/>
          </w:tcPr>
          <w:p w:rsidR="000F1A8D" w:rsidRPr="0044115A" w:rsidRDefault="000F1A8D">
            <w:pPr>
              <w:widowControl/>
              <w:jc w:val="center"/>
              <w:rPr>
                <w:rFonts w:eastAsia="仿宋"/>
                <w:b/>
                <w:bCs/>
                <w:szCs w:val="21"/>
              </w:rPr>
            </w:pPr>
          </w:p>
        </w:tc>
        <w:tc>
          <w:tcPr>
            <w:tcW w:w="5528" w:type="dxa"/>
            <w:vAlign w:val="center"/>
          </w:tcPr>
          <w:p w:rsidR="000F1A8D" w:rsidRPr="0044115A" w:rsidRDefault="000F1A8D">
            <w:pPr>
              <w:widowControl/>
              <w:jc w:val="center"/>
              <w:rPr>
                <w:rFonts w:eastAsia="仿宋"/>
                <w:kern w:val="0"/>
                <w:szCs w:val="21"/>
              </w:rPr>
            </w:pPr>
            <w:r w:rsidRPr="0044115A">
              <w:rPr>
                <w:rFonts w:eastAsia="仿宋"/>
                <w:kern w:val="0"/>
                <w:szCs w:val="21"/>
              </w:rPr>
              <w:t>DA005</w:t>
            </w:r>
            <w:r w:rsidRPr="0044115A">
              <w:rPr>
                <w:rFonts w:eastAsia="仿宋" w:hAnsi="仿宋"/>
                <w:kern w:val="0"/>
                <w:szCs w:val="21"/>
              </w:rPr>
              <w:t>上下车架打磨废气出口</w:t>
            </w:r>
            <w:r w:rsidRPr="0044115A">
              <w:rPr>
                <w:rFonts w:eastAsia="仿宋"/>
                <w:kern w:val="0"/>
                <w:szCs w:val="21"/>
              </w:rPr>
              <w:t>9</w:t>
            </w:r>
            <w:r w:rsidRPr="0044115A">
              <w:rPr>
                <w:rFonts w:eastAsia="仿宋" w:hAnsi="仿宋"/>
                <w:kern w:val="0"/>
                <w:szCs w:val="21"/>
              </w:rPr>
              <w:t>（排气筒高度：</w:t>
            </w:r>
            <w:r w:rsidRPr="0044115A">
              <w:rPr>
                <w:rFonts w:eastAsia="仿宋"/>
                <w:kern w:val="0"/>
                <w:szCs w:val="21"/>
              </w:rPr>
              <w:t>25m</w:t>
            </w:r>
            <w:r w:rsidRPr="0044115A">
              <w:rPr>
                <w:rFonts w:eastAsia="仿宋" w:hAnsi="仿宋"/>
                <w:kern w:val="0"/>
                <w:szCs w:val="21"/>
              </w:rPr>
              <w:t>）</w:t>
            </w:r>
          </w:p>
        </w:tc>
        <w:tc>
          <w:tcPr>
            <w:tcW w:w="1418" w:type="dxa"/>
            <w:vAlign w:val="center"/>
          </w:tcPr>
          <w:p w:rsidR="000F1A8D" w:rsidRPr="0044115A" w:rsidRDefault="000F1A8D">
            <w:pPr>
              <w:widowControl/>
              <w:jc w:val="center"/>
              <w:rPr>
                <w:rFonts w:eastAsia="仿宋"/>
                <w:kern w:val="0"/>
                <w:szCs w:val="21"/>
              </w:rPr>
            </w:pPr>
            <w:r w:rsidRPr="0044115A">
              <w:rPr>
                <w:rFonts w:eastAsia="仿宋" w:hAnsi="仿宋"/>
                <w:kern w:val="0"/>
                <w:szCs w:val="21"/>
              </w:rPr>
              <w:t>颗粒物</w:t>
            </w:r>
          </w:p>
        </w:tc>
        <w:tc>
          <w:tcPr>
            <w:tcW w:w="1184" w:type="dxa"/>
            <w:vMerge/>
            <w:vAlign w:val="center"/>
          </w:tcPr>
          <w:p w:rsidR="000F1A8D" w:rsidRPr="0044115A" w:rsidRDefault="000F1A8D">
            <w:pPr>
              <w:widowControl/>
              <w:jc w:val="center"/>
              <w:rPr>
                <w:rFonts w:eastAsia="仿宋"/>
                <w:b/>
                <w:bCs/>
                <w:kern w:val="0"/>
                <w:szCs w:val="21"/>
              </w:rPr>
            </w:pPr>
          </w:p>
        </w:tc>
      </w:tr>
      <w:tr w:rsidR="000F1A8D" w:rsidRPr="0044115A" w:rsidTr="000F1A8D">
        <w:trPr>
          <w:trHeight w:val="397"/>
          <w:jc w:val="center"/>
        </w:trPr>
        <w:tc>
          <w:tcPr>
            <w:tcW w:w="392" w:type="dxa"/>
            <w:vMerge/>
            <w:vAlign w:val="center"/>
          </w:tcPr>
          <w:p w:rsidR="000F1A8D" w:rsidRPr="0044115A" w:rsidRDefault="000F1A8D">
            <w:pPr>
              <w:widowControl/>
              <w:jc w:val="center"/>
              <w:rPr>
                <w:rFonts w:eastAsia="仿宋"/>
                <w:b/>
                <w:bCs/>
                <w:szCs w:val="21"/>
              </w:rPr>
            </w:pPr>
          </w:p>
        </w:tc>
        <w:tc>
          <w:tcPr>
            <w:tcW w:w="5528" w:type="dxa"/>
            <w:vAlign w:val="center"/>
          </w:tcPr>
          <w:p w:rsidR="000F1A8D" w:rsidRPr="0044115A" w:rsidRDefault="000F1A8D">
            <w:pPr>
              <w:widowControl/>
              <w:jc w:val="center"/>
              <w:rPr>
                <w:rFonts w:eastAsia="仿宋"/>
                <w:kern w:val="0"/>
                <w:szCs w:val="21"/>
              </w:rPr>
            </w:pPr>
            <w:r w:rsidRPr="0044115A">
              <w:rPr>
                <w:rFonts w:eastAsia="仿宋"/>
                <w:kern w:val="0"/>
                <w:szCs w:val="21"/>
              </w:rPr>
              <w:t xml:space="preserve">DA006 </w:t>
            </w:r>
            <w:r w:rsidRPr="0044115A">
              <w:rPr>
                <w:rFonts w:eastAsia="仿宋" w:hAnsi="仿宋"/>
                <w:kern w:val="0"/>
                <w:szCs w:val="21"/>
              </w:rPr>
              <w:t>修补废气排口</w:t>
            </w:r>
            <w:r w:rsidRPr="0044115A">
              <w:rPr>
                <w:rFonts w:eastAsia="仿宋"/>
                <w:kern w:val="0"/>
                <w:szCs w:val="21"/>
              </w:rPr>
              <w:t>14</w:t>
            </w:r>
            <w:r w:rsidRPr="0044115A">
              <w:rPr>
                <w:rFonts w:eastAsia="仿宋" w:hAnsi="仿宋"/>
                <w:kern w:val="0"/>
                <w:szCs w:val="21"/>
              </w:rPr>
              <w:t>（排气筒高度：</w:t>
            </w:r>
            <w:r w:rsidRPr="0044115A">
              <w:rPr>
                <w:rFonts w:eastAsia="仿宋"/>
                <w:kern w:val="0"/>
                <w:szCs w:val="21"/>
              </w:rPr>
              <w:t>25m</w:t>
            </w:r>
            <w:r w:rsidRPr="0044115A">
              <w:rPr>
                <w:rFonts w:eastAsia="仿宋" w:hAnsi="仿宋"/>
                <w:kern w:val="0"/>
                <w:szCs w:val="21"/>
              </w:rPr>
              <w:t>）</w:t>
            </w:r>
          </w:p>
        </w:tc>
        <w:tc>
          <w:tcPr>
            <w:tcW w:w="1418" w:type="dxa"/>
            <w:vAlign w:val="center"/>
          </w:tcPr>
          <w:p w:rsidR="000F1A8D" w:rsidRPr="0044115A" w:rsidRDefault="000F1A8D">
            <w:pPr>
              <w:widowControl/>
              <w:jc w:val="center"/>
              <w:rPr>
                <w:rFonts w:eastAsia="仿宋"/>
                <w:kern w:val="0"/>
                <w:szCs w:val="21"/>
              </w:rPr>
            </w:pPr>
            <w:r w:rsidRPr="0044115A">
              <w:rPr>
                <w:rFonts w:eastAsia="仿宋" w:hAnsi="仿宋"/>
                <w:kern w:val="0"/>
                <w:szCs w:val="21"/>
              </w:rPr>
              <w:t>颗粒物、</w:t>
            </w:r>
            <w:r w:rsidRPr="0044115A">
              <w:rPr>
                <w:rFonts w:eastAsia="仿宋"/>
                <w:kern w:val="0"/>
                <w:szCs w:val="21"/>
              </w:rPr>
              <w:t>VOCs</w:t>
            </w:r>
          </w:p>
        </w:tc>
        <w:tc>
          <w:tcPr>
            <w:tcW w:w="1184" w:type="dxa"/>
            <w:vMerge/>
            <w:vAlign w:val="center"/>
          </w:tcPr>
          <w:p w:rsidR="000F1A8D" w:rsidRPr="0044115A" w:rsidRDefault="000F1A8D">
            <w:pPr>
              <w:widowControl/>
              <w:jc w:val="center"/>
              <w:rPr>
                <w:rFonts w:eastAsia="仿宋"/>
                <w:b/>
                <w:bCs/>
                <w:kern w:val="0"/>
                <w:szCs w:val="21"/>
              </w:rPr>
            </w:pPr>
          </w:p>
        </w:tc>
      </w:tr>
      <w:tr w:rsidR="000F1A8D" w:rsidRPr="0044115A" w:rsidTr="000F1A8D">
        <w:trPr>
          <w:trHeight w:val="397"/>
          <w:jc w:val="center"/>
        </w:trPr>
        <w:tc>
          <w:tcPr>
            <w:tcW w:w="392" w:type="dxa"/>
            <w:vMerge/>
            <w:vAlign w:val="center"/>
          </w:tcPr>
          <w:p w:rsidR="000F1A8D" w:rsidRPr="0044115A" w:rsidRDefault="000F1A8D">
            <w:pPr>
              <w:widowControl/>
              <w:jc w:val="center"/>
              <w:rPr>
                <w:rFonts w:eastAsia="仿宋"/>
                <w:b/>
                <w:bCs/>
                <w:szCs w:val="21"/>
              </w:rPr>
            </w:pPr>
          </w:p>
        </w:tc>
        <w:tc>
          <w:tcPr>
            <w:tcW w:w="5528" w:type="dxa"/>
            <w:vAlign w:val="center"/>
          </w:tcPr>
          <w:p w:rsidR="000F1A8D" w:rsidRPr="0044115A" w:rsidRDefault="000F1A8D">
            <w:pPr>
              <w:widowControl/>
              <w:jc w:val="center"/>
              <w:rPr>
                <w:rFonts w:eastAsia="仿宋"/>
                <w:kern w:val="0"/>
                <w:szCs w:val="21"/>
              </w:rPr>
            </w:pPr>
            <w:r w:rsidRPr="0044115A">
              <w:rPr>
                <w:rFonts w:eastAsia="仿宋"/>
                <w:kern w:val="0"/>
                <w:szCs w:val="21"/>
              </w:rPr>
              <w:t>DA004</w:t>
            </w:r>
            <w:r w:rsidRPr="0044115A">
              <w:rPr>
                <w:rFonts w:eastAsia="仿宋" w:hAnsi="仿宋"/>
                <w:kern w:val="0"/>
                <w:szCs w:val="21"/>
              </w:rPr>
              <w:t>上下车架抛丸</w:t>
            </w:r>
            <w:r w:rsidRPr="0044115A">
              <w:rPr>
                <w:rFonts w:eastAsia="仿宋"/>
                <w:kern w:val="0"/>
                <w:szCs w:val="21"/>
              </w:rPr>
              <w:t>10</w:t>
            </w:r>
            <w:r w:rsidRPr="0044115A">
              <w:rPr>
                <w:rFonts w:eastAsia="仿宋" w:hAnsi="仿宋"/>
                <w:kern w:val="0"/>
                <w:szCs w:val="21"/>
              </w:rPr>
              <w:t>（排气筒高度：</w:t>
            </w:r>
            <w:r w:rsidRPr="0044115A">
              <w:rPr>
                <w:rFonts w:eastAsia="仿宋"/>
                <w:kern w:val="0"/>
                <w:szCs w:val="21"/>
              </w:rPr>
              <w:t>25m</w:t>
            </w:r>
            <w:r w:rsidRPr="0044115A">
              <w:rPr>
                <w:rFonts w:eastAsia="仿宋" w:hAnsi="仿宋"/>
                <w:kern w:val="0"/>
                <w:szCs w:val="21"/>
              </w:rPr>
              <w:t>）</w:t>
            </w:r>
          </w:p>
        </w:tc>
        <w:tc>
          <w:tcPr>
            <w:tcW w:w="1418" w:type="dxa"/>
            <w:vAlign w:val="center"/>
          </w:tcPr>
          <w:p w:rsidR="000F1A8D" w:rsidRPr="0044115A" w:rsidRDefault="000F1A8D">
            <w:pPr>
              <w:widowControl/>
              <w:jc w:val="center"/>
              <w:rPr>
                <w:rFonts w:eastAsia="仿宋"/>
                <w:kern w:val="0"/>
                <w:szCs w:val="21"/>
              </w:rPr>
            </w:pPr>
            <w:r w:rsidRPr="0044115A">
              <w:rPr>
                <w:rFonts w:eastAsia="仿宋" w:hAnsi="仿宋"/>
                <w:kern w:val="0"/>
                <w:szCs w:val="21"/>
              </w:rPr>
              <w:t>颗粒物</w:t>
            </w:r>
          </w:p>
        </w:tc>
        <w:tc>
          <w:tcPr>
            <w:tcW w:w="1184" w:type="dxa"/>
            <w:vMerge/>
            <w:vAlign w:val="center"/>
          </w:tcPr>
          <w:p w:rsidR="000F1A8D" w:rsidRPr="0044115A" w:rsidRDefault="000F1A8D">
            <w:pPr>
              <w:widowControl/>
              <w:jc w:val="center"/>
              <w:rPr>
                <w:rFonts w:eastAsia="仿宋"/>
                <w:b/>
                <w:bCs/>
                <w:kern w:val="0"/>
                <w:szCs w:val="21"/>
              </w:rPr>
            </w:pPr>
          </w:p>
        </w:tc>
      </w:tr>
      <w:tr w:rsidR="000F1A8D" w:rsidRPr="0044115A" w:rsidTr="000F1A8D">
        <w:trPr>
          <w:trHeight w:val="397"/>
          <w:jc w:val="center"/>
        </w:trPr>
        <w:tc>
          <w:tcPr>
            <w:tcW w:w="392" w:type="dxa"/>
            <w:vMerge/>
            <w:vAlign w:val="center"/>
          </w:tcPr>
          <w:p w:rsidR="000F1A8D" w:rsidRPr="0044115A" w:rsidRDefault="000F1A8D">
            <w:pPr>
              <w:widowControl/>
              <w:jc w:val="center"/>
              <w:rPr>
                <w:rFonts w:eastAsia="仿宋"/>
                <w:b/>
                <w:bCs/>
                <w:szCs w:val="21"/>
              </w:rPr>
            </w:pPr>
          </w:p>
        </w:tc>
        <w:tc>
          <w:tcPr>
            <w:tcW w:w="5528" w:type="dxa"/>
            <w:vAlign w:val="center"/>
          </w:tcPr>
          <w:p w:rsidR="000F1A8D" w:rsidRPr="0044115A" w:rsidRDefault="000F1A8D" w:rsidP="000F1A8D">
            <w:pPr>
              <w:widowControl/>
              <w:jc w:val="center"/>
              <w:rPr>
                <w:rFonts w:eastAsia="仿宋"/>
                <w:kern w:val="0"/>
                <w:szCs w:val="21"/>
              </w:rPr>
            </w:pPr>
            <w:r w:rsidRPr="0044115A">
              <w:rPr>
                <w:rFonts w:eastAsia="仿宋"/>
                <w:kern w:val="0"/>
                <w:szCs w:val="21"/>
              </w:rPr>
              <w:t>DA003</w:t>
            </w:r>
            <w:r w:rsidRPr="0044115A">
              <w:rPr>
                <w:rFonts w:eastAsia="仿宋" w:hAnsi="仿宋"/>
                <w:kern w:val="0"/>
                <w:szCs w:val="21"/>
              </w:rPr>
              <w:t>水性漆喷漆废气进口、出口（排气筒高度：</w:t>
            </w:r>
            <w:r w:rsidRPr="0044115A">
              <w:rPr>
                <w:rFonts w:eastAsia="仿宋"/>
                <w:kern w:val="0"/>
                <w:szCs w:val="21"/>
              </w:rPr>
              <w:t>25m</w:t>
            </w:r>
            <w:r w:rsidRPr="0044115A">
              <w:rPr>
                <w:rFonts w:eastAsia="仿宋" w:hAnsi="仿宋"/>
                <w:kern w:val="0"/>
                <w:szCs w:val="21"/>
              </w:rPr>
              <w:t>）</w:t>
            </w:r>
          </w:p>
        </w:tc>
        <w:tc>
          <w:tcPr>
            <w:tcW w:w="1418" w:type="dxa"/>
            <w:vAlign w:val="center"/>
          </w:tcPr>
          <w:p w:rsidR="000F1A8D" w:rsidRPr="0044115A" w:rsidRDefault="000F1A8D" w:rsidP="000F1A8D">
            <w:pPr>
              <w:jc w:val="center"/>
              <w:rPr>
                <w:rFonts w:eastAsia="仿宋"/>
                <w:kern w:val="0"/>
                <w:szCs w:val="21"/>
              </w:rPr>
            </w:pPr>
            <w:r w:rsidRPr="0044115A">
              <w:rPr>
                <w:rFonts w:eastAsia="仿宋" w:hAnsi="仿宋"/>
                <w:kern w:val="0"/>
                <w:szCs w:val="21"/>
              </w:rPr>
              <w:t>颗粒物、</w:t>
            </w:r>
            <w:r w:rsidRPr="0044115A">
              <w:rPr>
                <w:rFonts w:eastAsia="仿宋"/>
                <w:kern w:val="0"/>
                <w:szCs w:val="21"/>
              </w:rPr>
              <w:t>SO</w:t>
            </w:r>
            <w:r w:rsidRPr="0044115A">
              <w:rPr>
                <w:rFonts w:eastAsia="仿宋"/>
                <w:kern w:val="0"/>
                <w:szCs w:val="21"/>
                <w:vertAlign w:val="subscript"/>
              </w:rPr>
              <w:t>2</w:t>
            </w:r>
            <w:r w:rsidRPr="0044115A">
              <w:rPr>
                <w:rFonts w:eastAsia="仿宋" w:hAnsi="仿宋"/>
                <w:kern w:val="0"/>
                <w:szCs w:val="21"/>
              </w:rPr>
              <w:t>、</w:t>
            </w:r>
            <w:r w:rsidRPr="0044115A">
              <w:rPr>
                <w:rFonts w:eastAsia="仿宋"/>
                <w:kern w:val="0"/>
                <w:szCs w:val="21"/>
              </w:rPr>
              <w:t>NO</w:t>
            </w:r>
            <w:r w:rsidRPr="0044115A">
              <w:rPr>
                <w:rFonts w:eastAsia="仿宋"/>
                <w:kern w:val="0"/>
                <w:szCs w:val="21"/>
                <w:vertAlign w:val="subscript"/>
              </w:rPr>
              <w:t>x</w:t>
            </w:r>
            <w:r w:rsidRPr="0044115A">
              <w:rPr>
                <w:rFonts w:eastAsia="仿宋" w:hAnsi="仿宋"/>
                <w:kern w:val="0"/>
                <w:szCs w:val="21"/>
              </w:rPr>
              <w:t>、</w:t>
            </w:r>
            <w:r w:rsidRPr="0044115A">
              <w:rPr>
                <w:rFonts w:eastAsia="仿宋"/>
                <w:kern w:val="0"/>
                <w:szCs w:val="21"/>
              </w:rPr>
              <w:t>VOCs</w:t>
            </w:r>
          </w:p>
        </w:tc>
        <w:tc>
          <w:tcPr>
            <w:tcW w:w="1184" w:type="dxa"/>
            <w:vMerge/>
            <w:vAlign w:val="center"/>
          </w:tcPr>
          <w:p w:rsidR="000F1A8D" w:rsidRPr="0044115A" w:rsidRDefault="000F1A8D">
            <w:pPr>
              <w:widowControl/>
              <w:jc w:val="center"/>
              <w:rPr>
                <w:rFonts w:eastAsia="仿宋"/>
                <w:b/>
                <w:bCs/>
                <w:kern w:val="0"/>
                <w:szCs w:val="21"/>
              </w:rPr>
            </w:pPr>
          </w:p>
        </w:tc>
      </w:tr>
      <w:tr w:rsidR="000F1A8D" w:rsidRPr="0044115A" w:rsidTr="000F1A8D">
        <w:trPr>
          <w:trHeight w:val="397"/>
          <w:jc w:val="center"/>
        </w:trPr>
        <w:tc>
          <w:tcPr>
            <w:tcW w:w="392" w:type="dxa"/>
            <w:vMerge/>
            <w:vAlign w:val="center"/>
          </w:tcPr>
          <w:p w:rsidR="000F1A8D" w:rsidRPr="0044115A" w:rsidRDefault="000F1A8D">
            <w:pPr>
              <w:widowControl/>
              <w:jc w:val="center"/>
              <w:rPr>
                <w:rFonts w:eastAsia="仿宋"/>
                <w:b/>
                <w:bCs/>
                <w:szCs w:val="21"/>
              </w:rPr>
            </w:pPr>
          </w:p>
        </w:tc>
        <w:tc>
          <w:tcPr>
            <w:tcW w:w="5528" w:type="dxa"/>
            <w:vAlign w:val="center"/>
          </w:tcPr>
          <w:p w:rsidR="000F1A8D" w:rsidRPr="0044115A" w:rsidRDefault="000F1A8D">
            <w:pPr>
              <w:widowControl/>
              <w:jc w:val="center"/>
              <w:rPr>
                <w:rFonts w:eastAsia="仿宋"/>
                <w:kern w:val="0"/>
                <w:szCs w:val="21"/>
              </w:rPr>
            </w:pPr>
            <w:r w:rsidRPr="0044115A">
              <w:rPr>
                <w:rFonts w:eastAsia="仿宋"/>
                <w:kern w:val="0"/>
                <w:szCs w:val="21"/>
              </w:rPr>
              <w:t>DA022</w:t>
            </w:r>
            <w:r w:rsidRPr="0044115A">
              <w:rPr>
                <w:rFonts w:eastAsia="仿宋" w:hAnsi="仿宋"/>
                <w:kern w:val="0"/>
                <w:szCs w:val="21"/>
              </w:rPr>
              <w:t>等离子切割废气排气筒</w:t>
            </w:r>
            <w:r w:rsidRPr="0044115A">
              <w:rPr>
                <w:rFonts w:eastAsia="仿宋"/>
                <w:kern w:val="0"/>
                <w:szCs w:val="21"/>
              </w:rPr>
              <w:t>15</w:t>
            </w:r>
          </w:p>
        </w:tc>
        <w:tc>
          <w:tcPr>
            <w:tcW w:w="1418" w:type="dxa"/>
            <w:vAlign w:val="center"/>
          </w:tcPr>
          <w:p w:rsidR="000F1A8D" w:rsidRPr="0044115A" w:rsidRDefault="000F1A8D">
            <w:pPr>
              <w:widowControl/>
              <w:jc w:val="center"/>
              <w:rPr>
                <w:rFonts w:eastAsia="仿宋"/>
                <w:kern w:val="0"/>
                <w:szCs w:val="21"/>
              </w:rPr>
            </w:pPr>
            <w:r w:rsidRPr="0044115A">
              <w:rPr>
                <w:rFonts w:eastAsia="仿宋" w:hAnsi="仿宋"/>
                <w:kern w:val="0"/>
                <w:szCs w:val="21"/>
              </w:rPr>
              <w:t>颗粒物</w:t>
            </w:r>
          </w:p>
        </w:tc>
        <w:tc>
          <w:tcPr>
            <w:tcW w:w="1184" w:type="dxa"/>
            <w:vMerge/>
            <w:vAlign w:val="center"/>
          </w:tcPr>
          <w:p w:rsidR="000F1A8D" w:rsidRPr="0044115A" w:rsidRDefault="000F1A8D">
            <w:pPr>
              <w:widowControl/>
              <w:jc w:val="center"/>
              <w:rPr>
                <w:rFonts w:eastAsia="仿宋"/>
                <w:b/>
                <w:bCs/>
                <w:kern w:val="0"/>
                <w:szCs w:val="21"/>
              </w:rPr>
            </w:pPr>
          </w:p>
        </w:tc>
      </w:tr>
      <w:tr w:rsidR="000F1A8D" w:rsidRPr="0044115A" w:rsidTr="000F1A8D">
        <w:trPr>
          <w:trHeight w:val="397"/>
          <w:jc w:val="center"/>
        </w:trPr>
        <w:tc>
          <w:tcPr>
            <w:tcW w:w="392" w:type="dxa"/>
            <w:vMerge/>
            <w:vAlign w:val="center"/>
          </w:tcPr>
          <w:p w:rsidR="000F1A8D" w:rsidRPr="0044115A" w:rsidRDefault="000F1A8D">
            <w:pPr>
              <w:widowControl/>
              <w:jc w:val="center"/>
              <w:rPr>
                <w:rFonts w:eastAsia="仿宋"/>
                <w:b/>
                <w:bCs/>
                <w:szCs w:val="21"/>
              </w:rPr>
            </w:pPr>
          </w:p>
        </w:tc>
        <w:tc>
          <w:tcPr>
            <w:tcW w:w="5528" w:type="dxa"/>
            <w:vAlign w:val="center"/>
          </w:tcPr>
          <w:p w:rsidR="000F1A8D" w:rsidRPr="0044115A" w:rsidRDefault="000F1A8D">
            <w:pPr>
              <w:widowControl/>
              <w:jc w:val="center"/>
              <w:rPr>
                <w:rFonts w:eastAsia="仿宋"/>
                <w:kern w:val="0"/>
                <w:szCs w:val="21"/>
              </w:rPr>
            </w:pPr>
            <w:r w:rsidRPr="0044115A">
              <w:rPr>
                <w:rFonts w:eastAsia="仿宋"/>
                <w:kern w:val="0"/>
                <w:szCs w:val="21"/>
              </w:rPr>
              <w:t>DA023</w:t>
            </w:r>
            <w:r w:rsidRPr="0044115A">
              <w:rPr>
                <w:rFonts w:eastAsia="仿宋" w:hAnsi="仿宋"/>
                <w:kern w:val="0"/>
                <w:szCs w:val="21"/>
              </w:rPr>
              <w:t>厚板切割废气排气筒</w:t>
            </w:r>
            <w:r w:rsidRPr="0044115A">
              <w:rPr>
                <w:rFonts w:eastAsia="仿宋"/>
                <w:kern w:val="0"/>
                <w:szCs w:val="21"/>
              </w:rPr>
              <w:t>16</w:t>
            </w:r>
          </w:p>
        </w:tc>
        <w:tc>
          <w:tcPr>
            <w:tcW w:w="1418" w:type="dxa"/>
            <w:vAlign w:val="center"/>
          </w:tcPr>
          <w:p w:rsidR="000F1A8D" w:rsidRPr="0044115A" w:rsidRDefault="000F1A8D">
            <w:pPr>
              <w:widowControl/>
              <w:jc w:val="center"/>
              <w:rPr>
                <w:rFonts w:eastAsia="仿宋"/>
                <w:kern w:val="0"/>
                <w:szCs w:val="21"/>
              </w:rPr>
            </w:pPr>
            <w:r w:rsidRPr="0044115A">
              <w:rPr>
                <w:rFonts w:eastAsia="仿宋" w:hAnsi="仿宋"/>
                <w:kern w:val="0"/>
                <w:szCs w:val="21"/>
              </w:rPr>
              <w:t>颗粒物</w:t>
            </w:r>
          </w:p>
        </w:tc>
        <w:tc>
          <w:tcPr>
            <w:tcW w:w="1184" w:type="dxa"/>
            <w:vMerge/>
            <w:vAlign w:val="center"/>
          </w:tcPr>
          <w:p w:rsidR="000F1A8D" w:rsidRPr="0044115A" w:rsidRDefault="000F1A8D">
            <w:pPr>
              <w:widowControl/>
              <w:jc w:val="center"/>
              <w:rPr>
                <w:rFonts w:eastAsia="仿宋"/>
                <w:b/>
                <w:bCs/>
                <w:kern w:val="0"/>
                <w:szCs w:val="21"/>
              </w:rPr>
            </w:pPr>
          </w:p>
        </w:tc>
      </w:tr>
      <w:tr w:rsidR="000F1A8D" w:rsidRPr="0044115A" w:rsidTr="000F1A8D">
        <w:trPr>
          <w:trHeight w:val="397"/>
          <w:jc w:val="center"/>
        </w:trPr>
        <w:tc>
          <w:tcPr>
            <w:tcW w:w="392" w:type="dxa"/>
            <w:vMerge/>
            <w:vAlign w:val="center"/>
          </w:tcPr>
          <w:p w:rsidR="000F1A8D" w:rsidRPr="0044115A" w:rsidRDefault="000F1A8D">
            <w:pPr>
              <w:widowControl/>
              <w:jc w:val="center"/>
              <w:rPr>
                <w:rFonts w:eastAsia="仿宋"/>
                <w:b/>
                <w:bCs/>
                <w:szCs w:val="21"/>
              </w:rPr>
            </w:pPr>
          </w:p>
        </w:tc>
        <w:tc>
          <w:tcPr>
            <w:tcW w:w="5528" w:type="dxa"/>
            <w:vAlign w:val="center"/>
          </w:tcPr>
          <w:p w:rsidR="000F1A8D" w:rsidRPr="0044115A" w:rsidRDefault="000F1A8D" w:rsidP="000F1A8D">
            <w:pPr>
              <w:widowControl/>
              <w:jc w:val="center"/>
              <w:rPr>
                <w:rFonts w:eastAsia="仿宋"/>
                <w:kern w:val="0"/>
                <w:szCs w:val="21"/>
              </w:rPr>
            </w:pPr>
            <w:r w:rsidRPr="0044115A">
              <w:rPr>
                <w:rFonts w:eastAsia="仿宋"/>
                <w:kern w:val="0"/>
                <w:szCs w:val="21"/>
              </w:rPr>
              <w:t>DA025</w:t>
            </w:r>
            <w:r w:rsidRPr="0044115A">
              <w:rPr>
                <w:rFonts w:eastAsia="仿宋" w:hAnsi="仿宋"/>
                <w:kern w:val="0"/>
                <w:szCs w:val="21"/>
              </w:rPr>
              <w:t>薄板激光切割</w:t>
            </w:r>
            <w:r w:rsidRPr="0044115A">
              <w:rPr>
                <w:rFonts w:eastAsia="仿宋"/>
                <w:kern w:val="0"/>
                <w:szCs w:val="21"/>
              </w:rPr>
              <w:t>17</w:t>
            </w:r>
          </w:p>
        </w:tc>
        <w:tc>
          <w:tcPr>
            <w:tcW w:w="1418" w:type="dxa"/>
            <w:vAlign w:val="center"/>
          </w:tcPr>
          <w:p w:rsidR="000F1A8D" w:rsidRPr="0044115A" w:rsidRDefault="000F1A8D" w:rsidP="000F1A8D">
            <w:pPr>
              <w:widowControl/>
              <w:jc w:val="center"/>
              <w:rPr>
                <w:rFonts w:eastAsia="仿宋"/>
                <w:kern w:val="0"/>
                <w:szCs w:val="21"/>
              </w:rPr>
            </w:pPr>
            <w:r w:rsidRPr="0044115A">
              <w:rPr>
                <w:rFonts w:eastAsia="仿宋" w:hAnsi="仿宋"/>
                <w:kern w:val="0"/>
                <w:szCs w:val="21"/>
              </w:rPr>
              <w:t>颗粒物</w:t>
            </w:r>
          </w:p>
        </w:tc>
        <w:tc>
          <w:tcPr>
            <w:tcW w:w="1184" w:type="dxa"/>
            <w:vMerge/>
            <w:vAlign w:val="center"/>
          </w:tcPr>
          <w:p w:rsidR="000F1A8D" w:rsidRPr="0044115A" w:rsidRDefault="000F1A8D">
            <w:pPr>
              <w:widowControl/>
              <w:jc w:val="center"/>
              <w:rPr>
                <w:rFonts w:eastAsia="仿宋"/>
                <w:b/>
                <w:bCs/>
                <w:kern w:val="0"/>
                <w:szCs w:val="21"/>
              </w:rPr>
            </w:pPr>
          </w:p>
        </w:tc>
      </w:tr>
      <w:tr w:rsidR="000F1A8D" w:rsidRPr="0044115A" w:rsidTr="000F1A8D">
        <w:trPr>
          <w:trHeight w:val="397"/>
          <w:jc w:val="center"/>
        </w:trPr>
        <w:tc>
          <w:tcPr>
            <w:tcW w:w="392" w:type="dxa"/>
            <w:vMerge/>
            <w:vAlign w:val="center"/>
          </w:tcPr>
          <w:p w:rsidR="000F1A8D" w:rsidRPr="0044115A" w:rsidRDefault="000F1A8D">
            <w:pPr>
              <w:widowControl/>
              <w:jc w:val="center"/>
              <w:rPr>
                <w:rFonts w:eastAsia="仿宋"/>
                <w:b/>
                <w:bCs/>
                <w:szCs w:val="21"/>
              </w:rPr>
            </w:pPr>
          </w:p>
        </w:tc>
        <w:tc>
          <w:tcPr>
            <w:tcW w:w="5528" w:type="dxa"/>
            <w:vAlign w:val="center"/>
          </w:tcPr>
          <w:p w:rsidR="000F1A8D" w:rsidRPr="0044115A" w:rsidRDefault="000F1A8D">
            <w:pPr>
              <w:widowControl/>
              <w:jc w:val="center"/>
              <w:rPr>
                <w:rFonts w:eastAsia="仿宋"/>
                <w:kern w:val="0"/>
                <w:szCs w:val="21"/>
              </w:rPr>
            </w:pPr>
            <w:r w:rsidRPr="0044115A">
              <w:rPr>
                <w:rFonts w:eastAsia="仿宋"/>
                <w:kern w:val="0"/>
                <w:szCs w:val="21"/>
              </w:rPr>
              <w:t>DA024</w:t>
            </w:r>
            <w:r w:rsidRPr="0044115A">
              <w:rPr>
                <w:rFonts w:eastAsia="仿宋" w:hAnsi="仿宋"/>
                <w:kern w:val="0"/>
                <w:szCs w:val="21"/>
              </w:rPr>
              <w:t>中厚板激光切割</w:t>
            </w:r>
            <w:r w:rsidRPr="0044115A">
              <w:rPr>
                <w:rFonts w:eastAsia="仿宋"/>
                <w:kern w:val="0"/>
                <w:szCs w:val="21"/>
              </w:rPr>
              <w:t>18</w:t>
            </w:r>
          </w:p>
        </w:tc>
        <w:tc>
          <w:tcPr>
            <w:tcW w:w="1418" w:type="dxa"/>
            <w:vAlign w:val="center"/>
          </w:tcPr>
          <w:p w:rsidR="000F1A8D" w:rsidRPr="0044115A" w:rsidRDefault="000F1A8D">
            <w:pPr>
              <w:widowControl/>
              <w:jc w:val="center"/>
              <w:rPr>
                <w:rFonts w:eastAsia="仿宋"/>
                <w:kern w:val="0"/>
                <w:szCs w:val="21"/>
              </w:rPr>
            </w:pPr>
            <w:r w:rsidRPr="0044115A">
              <w:rPr>
                <w:rFonts w:eastAsia="仿宋" w:hAnsi="仿宋"/>
                <w:kern w:val="0"/>
                <w:szCs w:val="21"/>
              </w:rPr>
              <w:t>颗粒物</w:t>
            </w:r>
          </w:p>
        </w:tc>
        <w:tc>
          <w:tcPr>
            <w:tcW w:w="1184" w:type="dxa"/>
            <w:vMerge/>
            <w:vAlign w:val="center"/>
          </w:tcPr>
          <w:p w:rsidR="000F1A8D" w:rsidRPr="0044115A" w:rsidRDefault="000F1A8D">
            <w:pPr>
              <w:widowControl/>
              <w:jc w:val="center"/>
              <w:rPr>
                <w:rFonts w:eastAsia="仿宋"/>
                <w:b/>
                <w:bCs/>
                <w:kern w:val="0"/>
                <w:szCs w:val="21"/>
              </w:rPr>
            </w:pPr>
          </w:p>
        </w:tc>
      </w:tr>
      <w:tr w:rsidR="000F1A8D" w:rsidRPr="0044115A" w:rsidTr="000F1A8D">
        <w:trPr>
          <w:trHeight w:val="397"/>
          <w:jc w:val="center"/>
        </w:trPr>
        <w:tc>
          <w:tcPr>
            <w:tcW w:w="392" w:type="dxa"/>
            <w:vMerge/>
            <w:vAlign w:val="center"/>
          </w:tcPr>
          <w:p w:rsidR="000F1A8D" w:rsidRPr="0044115A" w:rsidRDefault="000F1A8D">
            <w:pPr>
              <w:widowControl/>
              <w:jc w:val="center"/>
              <w:rPr>
                <w:rFonts w:eastAsia="仿宋"/>
                <w:b/>
                <w:bCs/>
                <w:szCs w:val="21"/>
              </w:rPr>
            </w:pPr>
          </w:p>
        </w:tc>
        <w:tc>
          <w:tcPr>
            <w:tcW w:w="5528" w:type="dxa"/>
            <w:vAlign w:val="center"/>
          </w:tcPr>
          <w:p w:rsidR="000F1A8D" w:rsidRPr="0044115A" w:rsidRDefault="000F1A8D">
            <w:pPr>
              <w:widowControl/>
              <w:jc w:val="center"/>
              <w:rPr>
                <w:rFonts w:eastAsia="仿宋"/>
                <w:kern w:val="0"/>
                <w:szCs w:val="21"/>
              </w:rPr>
            </w:pPr>
            <w:r w:rsidRPr="0044115A">
              <w:rPr>
                <w:rFonts w:eastAsia="仿宋"/>
                <w:kern w:val="0"/>
                <w:szCs w:val="21"/>
              </w:rPr>
              <w:t>DA009</w:t>
            </w:r>
            <w:r w:rsidRPr="0044115A">
              <w:rPr>
                <w:rFonts w:eastAsia="仿宋" w:hAnsi="仿宋"/>
                <w:kern w:val="0"/>
                <w:szCs w:val="21"/>
              </w:rPr>
              <w:t>抛丸粉尘废气排气筒</w:t>
            </w:r>
            <w:r w:rsidRPr="0044115A">
              <w:rPr>
                <w:rFonts w:eastAsia="仿宋"/>
                <w:kern w:val="0"/>
                <w:szCs w:val="21"/>
              </w:rPr>
              <w:t>19</w:t>
            </w:r>
          </w:p>
        </w:tc>
        <w:tc>
          <w:tcPr>
            <w:tcW w:w="1418" w:type="dxa"/>
            <w:vAlign w:val="center"/>
          </w:tcPr>
          <w:p w:rsidR="000F1A8D" w:rsidRPr="0044115A" w:rsidRDefault="000F1A8D">
            <w:pPr>
              <w:widowControl/>
              <w:jc w:val="center"/>
              <w:rPr>
                <w:rFonts w:eastAsia="仿宋"/>
                <w:kern w:val="0"/>
                <w:szCs w:val="21"/>
              </w:rPr>
            </w:pPr>
            <w:r w:rsidRPr="0044115A">
              <w:rPr>
                <w:rFonts w:eastAsia="仿宋" w:hAnsi="仿宋"/>
                <w:kern w:val="0"/>
                <w:szCs w:val="21"/>
              </w:rPr>
              <w:t>颗粒物</w:t>
            </w:r>
          </w:p>
        </w:tc>
        <w:tc>
          <w:tcPr>
            <w:tcW w:w="1184" w:type="dxa"/>
            <w:vMerge/>
            <w:vAlign w:val="center"/>
          </w:tcPr>
          <w:p w:rsidR="000F1A8D" w:rsidRPr="0044115A" w:rsidRDefault="000F1A8D">
            <w:pPr>
              <w:widowControl/>
              <w:jc w:val="center"/>
              <w:rPr>
                <w:rFonts w:eastAsia="仿宋"/>
                <w:b/>
                <w:bCs/>
                <w:kern w:val="0"/>
                <w:szCs w:val="21"/>
              </w:rPr>
            </w:pPr>
          </w:p>
        </w:tc>
      </w:tr>
      <w:tr w:rsidR="000F1A8D" w:rsidRPr="0044115A" w:rsidTr="000F1A8D">
        <w:trPr>
          <w:trHeight w:val="397"/>
          <w:jc w:val="center"/>
        </w:trPr>
        <w:tc>
          <w:tcPr>
            <w:tcW w:w="392" w:type="dxa"/>
            <w:vMerge/>
            <w:vAlign w:val="center"/>
          </w:tcPr>
          <w:p w:rsidR="000F1A8D" w:rsidRPr="0044115A" w:rsidRDefault="000F1A8D">
            <w:pPr>
              <w:widowControl/>
              <w:jc w:val="center"/>
              <w:rPr>
                <w:rFonts w:eastAsia="仿宋"/>
                <w:b/>
                <w:bCs/>
                <w:szCs w:val="21"/>
              </w:rPr>
            </w:pPr>
          </w:p>
        </w:tc>
        <w:tc>
          <w:tcPr>
            <w:tcW w:w="5528" w:type="dxa"/>
            <w:vAlign w:val="center"/>
          </w:tcPr>
          <w:p w:rsidR="000F1A8D" w:rsidRPr="0044115A" w:rsidRDefault="000F1A8D">
            <w:pPr>
              <w:widowControl/>
              <w:jc w:val="center"/>
              <w:rPr>
                <w:rFonts w:eastAsia="仿宋"/>
                <w:kern w:val="0"/>
                <w:szCs w:val="21"/>
              </w:rPr>
            </w:pPr>
            <w:r w:rsidRPr="0044115A">
              <w:rPr>
                <w:rFonts w:eastAsia="仿宋"/>
                <w:kern w:val="0"/>
                <w:szCs w:val="21"/>
              </w:rPr>
              <w:t>DA013</w:t>
            </w:r>
            <w:r w:rsidRPr="0044115A">
              <w:rPr>
                <w:rFonts w:eastAsia="仿宋" w:hAnsi="仿宋"/>
                <w:kern w:val="0"/>
                <w:szCs w:val="21"/>
              </w:rPr>
              <w:t>调漆房废气排放口</w:t>
            </w:r>
          </w:p>
        </w:tc>
        <w:tc>
          <w:tcPr>
            <w:tcW w:w="1418" w:type="dxa"/>
            <w:vAlign w:val="center"/>
          </w:tcPr>
          <w:p w:rsidR="000F1A8D" w:rsidRPr="0044115A" w:rsidRDefault="000F1A8D">
            <w:pPr>
              <w:widowControl/>
              <w:jc w:val="center"/>
              <w:rPr>
                <w:rFonts w:eastAsia="仿宋"/>
                <w:kern w:val="0"/>
                <w:szCs w:val="21"/>
              </w:rPr>
            </w:pPr>
            <w:r w:rsidRPr="0044115A">
              <w:rPr>
                <w:rFonts w:eastAsia="仿宋"/>
                <w:kern w:val="0"/>
                <w:szCs w:val="21"/>
              </w:rPr>
              <w:t>VOCs</w:t>
            </w:r>
          </w:p>
        </w:tc>
        <w:tc>
          <w:tcPr>
            <w:tcW w:w="1184" w:type="dxa"/>
            <w:vMerge/>
            <w:vAlign w:val="center"/>
          </w:tcPr>
          <w:p w:rsidR="000F1A8D" w:rsidRPr="0044115A" w:rsidRDefault="000F1A8D">
            <w:pPr>
              <w:widowControl/>
              <w:jc w:val="center"/>
              <w:rPr>
                <w:rFonts w:eastAsia="仿宋"/>
                <w:b/>
                <w:bCs/>
                <w:kern w:val="0"/>
                <w:szCs w:val="21"/>
              </w:rPr>
            </w:pPr>
          </w:p>
        </w:tc>
      </w:tr>
      <w:tr w:rsidR="000F1A8D" w:rsidRPr="0044115A" w:rsidTr="000F1A8D">
        <w:trPr>
          <w:trHeight w:val="397"/>
          <w:jc w:val="center"/>
        </w:trPr>
        <w:tc>
          <w:tcPr>
            <w:tcW w:w="392" w:type="dxa"/>
            <w:vMerge/>
            <w:vAlign w:val="center"/>
          </w:tcPr>
          <w:p w:rsidR="000F1A8D" w:rsidRPr="0044115A" w:rsidRDefault="000F1A8D">
            <w:pPr>
              <w:widowControl/>
              <w:jc w:val="center"/>
              <w:rPr>
                <w:rFonts w:eastAsia="仿宋"/>
                <w:b/>
                <w:bCs/>
                <w:szCs w:val="21"/>
              </w:rPr>
            </w:pPr>
          </w:p>
        </w:tc>
        <w:tc>
          <w:tcPr>
            <w:tcW w:w="5528" w:type="dxa"/>
            <w:vAlign w:val="center"/>
          </w:tcPr>
          <w:p w:rsidR="000F1A8D" w:rsidRPr="0044115A" w:rsidRDefault="000F1A8D">
            <w:pPr>
              <w:widowControl/>
              <w:jc w:val="center"/>
              <w:rPr>
                <w:rFonts w:eastAsia="仿宋"/>
                <w:kern w:val="0"/>
                <w:szCs w:val="21"/>
              </w:rPr>
            </w:pPr>
            <w:r w:rsidRPr="0044115A">
              <w:rPr>
                <w:rFonts w:eastAsia="仿宋" w:hAnsi="仿宋"/>
                <w:kern w:val="0"/>
                <w:szCs w:val="21"/>
              </w:rPr>
              <w:t>天然气加热炉废气排放口</w:t>
            </w:r>
            <w:r w:rsidRPr="0044115A">
              <w:rPr>
                <w:rFonts w:eastAsia="仿宋"/>
                <w:kern w:val="0"/>
                <w:szCs w:val="21"/>
              </w:rPr>
              <w:t>21</w:t>
            </w:r>
          </w:p>
        </w:tc>
        <w:tc>
          <w:tcPr>
            <w:tcW w:w="1418" w:type="dxa"/>
            <w:vAlign w:val="center"/>
          </w:tcPr>
          <w:p w:rsidR="000F1A8D" w:rsidRPr="0044115A" w:rsidRDefault="000F1A8D" w:rsidP="000F1A8D">
            <w:pPr>
              <w:jc w:val="center"/>
              <w:rPr>
                <w:rFonts w:eastAsia="仿宋"/>
                <w:kern w:val="0"/>
                <w:szCs w:val="21"/>
              </w:rPr>
            </w:pPr>
            <w:r w:rsidRPr="0044115A">
              <w:rPr>
                <w:rFonts w:eastAsia="仿宋" w:hAnsi="仿宋"/>
                <w:kern w:val="0"/>
                <w:szCs w:val="21"/>
              </w:rPr>
              <w:t>颗粒物、</w:t>
            </w:r>
            <w:r w:rsidRPr="0044115A">
              <w:rPr>
                <w:rFonts w:eastAsia="仿宋"/>
                <w:kern w:val="0"/>
                <w:szCs w:val="21"/>
              </w:rPr>
              <w:t>SO</w:t>
            </w:r>
            <w:r w:rsidRPr="0044115A">
              <w:rPr>
                <w:rFonts w:eastAsia="仿宋"/>
                <w:kern w:val="0"/>
                <w:szCs w:val="21"/>
                <w:vertAlign w:val="subscript"/>
              </w:rPr>
              <w:t>2</w:t>
            </w:r>
            <w:r w:rsidRPr="0044115A">
              <w:rPr>
                <w:rFonts w:eastAsia="仿宋" w:hAnsi="仿宋"/>
                <w:kern w:val="0"/>
                <w:szCs w:val="21"/>
              </w:rPr>
              <w:t>、</w:t>
            </w:r>
            <w:r w:rsidRPr="0044115A">
              <w:rPr>
                <w:rFonts w:eastAsia="仿宋"/>
                <w:kern w:val="0"/>
                <w:szCs w:val="21"/>
              </w:rPr>
              <w:t>NO</w:t>
            </w:r>
            <w:r w:rsidRPr="0044115A">
              <w:rPr>
                <w:rFonts w:eastAsia="仿宋"/>
                <w:kern w:val="0"/>
                <w:szCs w:val="21"/>
                <w:vertAlign w:val="subscript"/>
              </w:rPr>
              <w:t>x</w:t>
            </w:r>
          </w:p>
        </w:tc>
        <w:tc>
          <w:tcPr>
            <w:tcW w:w="1184" w:type="dxa"/>
            <w:vMerge/>
            <w:vAlign w:val="center"/>
          </w:tcPr>
          <w:p w:rsidR="000F1A8D" w:rsidRPr="0044115A" w:rsidRDefault="000F1A8D">
            <w:pPr>
              <w:widowControl/>
              <w:jc w:val="center"/>
              <w:rPr>
                <w:rFonts w:eastAsia="仿宋"/>
                <w:b/>
                <w:bCs/>
                <w:kern w:val="0"/>
                <w:szCs w:val="21"/>
              </w:rPr>
            </w:pPr>
          </w:p>
        </w:tc>
      </w:tr>
    </w:tbl>
    <w:p w:rsidR="00E73474" w:rsidRPr="0044115A" w:rsidRDefault="001940F4">
      <w:pPr>
        <w:pStyle w:val="4"/>
        <w:spacing w:line="360" w:lineRule="auto"/>
        <w:rPr>
          <w:rFonts w:ascii="Times New Roman" w:eastAsia="仿宋" w:hAnsi="Times New Roman"/>
          <w:sz w:val="24"/>
        </w:rPr>
      </w:pPr>
      <w:bookmarkStart w:id="360" w:name="_Toc657"/>
      <w:bookmarkStart w:id="361" w:name="_Toc32188"/>
      <w:bookmarkStart w:id="362" w:name="_Toc166311158"/>
      <w:r w:rsidRPr="0044115A">
        <w:rPr>
          <w:rFonts w:ascii="Times New Roman" w:eastAsia="仿宋" w:hAnsi="Times New Roman"/>
          <w:sz w:val="24"/>
        </w:rPr>
        <w:t xml:space="preserve">7.1.2.2 </w:t>
      </w:r>
      <w:r w:rsidRPr="0044115A">
        <w:rPr>
          <w:rFonts w:ascii="Times New Roman" w:eastAsia="仿宋" w:hAnsi="仿宋"/>
          <w:sz w:val="24"/>
        </w:rPr>
        <w:t>无组织排放</w:t>
      </w:r>
      <w:bookmarkEnd w:id="360"/>
      <w:bookmarkEnd w:id="361"/>
      <w:bookmarkEnd w:id="362"/>
    </w:p>
    <w:p w:rsidR="00E73474" w:rsidRPr="0044115A" w:rsidRDefault="001940F4">
      <w:pPr>
        <w:spacing w:line="360" w:lineRule="auto"/>
        <w:ind w:firstLineChars="200" w:firstLine="480"/>
        <w:jc w:val="left"/>
        <w:rPr>
          <w:rFonts w:eastAsia="仿宋"/>
          <w:sz w:val="24"/>
        </w:rPr>
      </w:pPr>
      <w:r w:rsidRPr="0044115A">
        <w:rPr>
          <w:rFonts w:eastAsia="仿宋" w:hAnsi="仿宋"/>
          <w:sz w:val="24"/>
        </w:rPr>
        <w:t>无组织废气监测内容，见表</w:t>
      </w:r>
      <w:r w:rsidRPr="0044115A">
        <w:rPr>
          <w:rFonts w:eastAsia="仿宋"/>
          <w:sz w:val="24"/>
        </w:rPr>
        <w:t>7-3</w:t>
      </w:r>
      <w:r w:rsidRPr="0044115A">
        <w:rPr>
          <w:rFonts w:eastAsia="仿宋" w:hAnsi="仿宋"/>
          <w:sz w:val="24"/>
        </w:rPr>
        <w:t>。</w:t>
      </w:r>
      <w:bookmarkStart w:id="363" w:name="_Toc29761"/>
    </w:p>
    <w:p w:rsidR="00E73474" w:rsidRPr="0044115A" w:rsidRDefault="001940F4">
      <w:pPr>
        <w:pStyle w:val="Default"/>
        <w:adjustRightInd/>
        <w:spacing w:line="360" w:lineRule="auto"/>
        <w:rPr>
          <w:rFonts w:ascii="Times New Roman" w:eastAsia="仿宋" w:hAnsi="Times New Roman" w:cs="Times New Roman"/>
          <w:b/>
          <w:bCs/>
          <w:color w:val="auto"/>
        </w:rPr>
      </w:pPr>
      <w:r w:rsidRPr="0044115A">
        <w:rPr>
          <w:rFonts w:ascii="Times New Roman" w:eastAsia="仿宋" w:hAnsi="仿宋" w:cs="Times New Roman"/>
          <w:b/>
          <w:bCs/>
          <w:color w:val="auto"/>
        </w:rPr>
        <w:t>表</w:t>
      </w:r>
      <w:r w:rsidRPr="0044115A">
        <w:rPr>
          <w:rFonts w:ascii="Times New Roman" w:eastAsia="仿宋" w:hAnsi="Times New Roman" w:cs="Times New Roman"/>
          <w:b/>
          <w:bCs/>
          <w:color w:val="auto"/>
        </w:rPr>
        <w:t xml:space="preserve">7-3 </w:t>
      </w:r>
      <w:r w:rsidRPr="0044115A">
        <w:rPr>
          <w:rFonts w:ascii="Times New Roman" w:eastAsia="仿宋" w:hAnsi="仿宋" w:cs="Times New Roman"/>
          <w:b/>
          <w:bCs/>
          <w:color w:val="auto"/>
        </w:rPr>
        <w:t>无组织废气监测内容</w:t>
      </w:r>
      <w:bookmarkEnd w:id="363"/>
    </w:p>
    <w:tbl>
      <w:tblPr>
        <w:tblW w:w="852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1764"/>
        <w:gridCol w:w="2879"/>
        <w:gridCol w:w="1708"/>
        <w:gridCol w:w="2171"/>
      </w:tblGrid>
      <w:tr w:rsidR="00E73474" w:rsidRPr="0044115A">
        <w:trPr>
          <w:trHeight w:val="397"/>
          <w:jc w:val="center"/>
        </w:trPr>
        <w:tc>
          <w:tcPr>
            <w:tcW w:w="1764" w:type="dxa"/>
            <w:tcBorders>
              <w:tl2br w:val="nil"/>
              <w:tr2bl w:val="nil"/>
            </w:tcBorders>
            <w:vAlign w:val="center"/>
          </w:tcPr>
          <w:p w:rsidR="00E73474" w:rsidRPr="0044115A" w:rsidRDefault="001940F4">
            <w:pPr>
              <w:pStyle w:val="Default"/>
              <w:adjustRightInd/>
              <w:rPr>
                <w:rFonts w:ascii="Times New Roman" w:eastAsia="仿宋" w:hAnsi="Times New Roman" w:cs="Times New Roman"/>
                <w:b/>
                <w:bCs/>
                <w:color w:val="auto"/>
                <w:sz w:val="21"/>
                <w:szCs w:val="21"/>
              </w:rPr>
            </w:pPr>
            <w:bookmarkStart w:id="364" w:name="_Toc26668"/>
            <w:r w:rsidRPr="0044115A">
              <w:rPr>
                <w:rFonts w:ascii="Times New Roman" w:eastAsia="仿宋" w:hAnsi="仿宋" w:cs="Times New Roman"/>
                <w:b/>
                <w:bCs/>
                <w:color w:val="auto"/>
                <w:sz w:val="21"/>
                <w:szCs w:val="21"/>
              </w:rPr>
              <w:t>无组织排放源</w:t>
            </w:r>
          </w:p>
        </w:tc>
        <w:tc>
          <w:tcPr>
            <w:tcW w:w="2879" w:type="dxa"/>
            <w:tcBorders>
              <w:tl2br w:val="nil"/>
              <w:tr2bl w:val="nil"/>
            </w:tcBorders>
            <w:vAlign w:val="center"/>
          </w:tcPr>
          <w:p w:rsidR="00E73474" w:rsidRPr="0044115A" w:rsidRDefault="001940F4">
            <w:pPr>
              <w:pStyle w:val="Default"/>
              <w:adjustRightInd/>
              <w:rPr>
                <w:rFonts w:ascii="Times New Roman" w:eastAsia="仿宋" w:hAnsi="Times New Roman" w:cs="Times New Roman"/>
                <w:b/>
                <w:bCs/>
                <w:color w:val="auto"/>
                <w:sz w:val="21"/>
                <w:szCs w:val="21"/>
              </w:rPr>
            </w:pPr>
            <w:r w:rsidRPr="0044115A">
              <w:rPr>
                <w:rFonts w:ascii="Times New Roman" w:eastAsia="仿宋" w:hAnsi="仿宋" w:cs="Times New Roman"/>
                <w:b/>
                <w:bCs/>
                <w:color w:val="auto"/>
                <w:sz w:val="21"/>
                <w:szCs w:val="21"/>
              </w:rPr>
              <w:t>监测点位</w:t>
            </w:r>
          </w:p>
        </w:tc>
        <w:tc>
          <w:tcPr>
            <w:tcW w:w="1708" w:type="dxa"/>
            <w:tcBorders>
              <w:tl2br w:val="nil"/>
              <w:tr2bl w:val="nil"/>
            </w:tcBorders>
            <w:vAlign w:val="center"/>
          </w:tcPr>
          <w:p w:rsidR="00E73474" w:rsidRPr="0044115A" w:rsidRDefault="001940F4">
            <w:pPr>
              <w:pStyle w:val="Default"/>
              <w:adjustRightInd/>
              <w:rPr>
                <w:rFonts w:ascii="Times New Roman" w:eastAsia="仿宋" w:hAnsi="Times New Roman" w:cs="Times New Roman"/>
                <w:b/>
                <w:bCs/>
                <w:color w:val="auto"/>
                <w:sz w:val="21"/>
                <w:szCs w:val="21"/>
              </w:rPr>
            </w:pPr>
            <w:r w:rsidRPr="0044115A">
              <w:rPr>
                <w:rFonts w:ascii="Times New Roman" w:eastAsia="仿宋" w:hAnsi="仿宋" w:cs="Times New Roman"/>
                <w:b/>
                <w:bCs/>
                <w:color w:val="auto"/>
                <w:sz w:val="21"/>
                <w:szCs w:val="21"/>
              </w:rPr>
              <w:t>监测因子</w:t>
            </w:r>
          </w:p>
        </w:tc>
        <w:tc>
          <w:tcPr>
            <w:tcW w:w="2171" w:type="dxa"/>
            <w:tcBorders>
              <w:tl2br w:val="nil"/>
              <w:tr2bl w:val="nil"/>
            </w:tcBorders>
            <w:vAlign w:val="center"/>
          </w:tcPr>
          <w:p w:rsidR="00E73474" w:rsidRPr="0044115A" w:rsidRDefault="001940F4">
            <w:pPr>
              <w:pStyle w:val="Default"/>
              <w:adjustRightInd/>
              <w:rPr>
                <w:rFonts w:ascii="Times New Roman" w:eastAsia="仿宋" w:hAnsi="Times New Roman" w:cs="Times New Roman"/>
                <w:b/>
                <w:bCs/>
                <w:color w:val="auto"/>
                <w:sz w:val="21"/>
                <w:szCs w:val="21"/>
              </w:rPr>
            </w:pPr>
            <w:r w:rsidRPr="0044115A">
              <w:rPr>
                <w:rFonts w:ascii="Times New Roman" w:eastAsia="仿宋" w:hAnsi="仿宋" w:cs="Times New Roman"/>
                <w:b/>
                <w:bCs/>
                <w:color w:val="auto"/>
                <w:sz w:val="21"/>
                <w:szCs w:val="21"/>
              </w:rPr>
              <w:t>监测频次及周期</w:t>
            </w:r>
          </w:p>
        </w:tc>
      </w:tr>
      <w:tr w:rsidR="00E73474" w:rsidRPr="0044115A">
        <w:trPr>
          <w:trHeight w:val="397"/>
          <w:jc w:val="center"/>
        </w:trPr>
        <w:tc>
          <w:tcPr>
            <w:tcW w:w="1764" w:type="dxa"/>
            <w:tcBorders>
              <w:tl2br w:val="nil"/>
              <w:tr2bl w:val="nil"/>
            </w:tcBorders>
            <w:vAlign w:val="center"/>
          </w:tcPr>
          <w:p w:rsidR="00E73474" w:rsidRPr="0044115A" w:rsidRDefault="001940F4">
            <w:pPr>
              <w:pStyle w:val="Default"/>
              <w:adjustRightInd/>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生产过程</w:t>
            </w:r>
          </w:p>
        </w:tc>
        <w:tc>
          <w:tcPr>
            <w:tcW w:w="2879" w:type="dxa"/>
            <w:tcBorders>
              <w:tl2br w:val="nil"/>
              <w:tr2bl w:val="nil"/>
            </w:tcBorders>
            <w:vAlign w:val="center"/>
          </w:tcPr>
          <w:p w:rsidR="00E73474" w:rsidRPr="0044115A" w:rsidRDefault="001940F4">
            <w:pPr>
              <w:pStyle w:val="Default"/>
              <w:adjustRightInd/>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厂界上风向</w:t>
            </w:r>
            <w:r w:rsidRPr="0044115A">
              <w:rPr>
                <w:rFonts w:ascii="Times New Roman" w:eastAsia="仿宋" w:hAnsi="Times New Roman" w:cs="Times New Roman"/>
                <w:color w:val="auto"/>
                <w:sz w:val="21"/>
                <w:szCs w:val="21"/>
              </w:rPr>
              <w:t xml:space="preserve"> 1#</w:t>
            </w:r>
            <w:r w:rsidRPr="0044115A">
              <w:rPr>
                <w:rFonts w:ascii="Times New Roman" w:eastAsia="仿宋" w:hAnsi="仿宋" w:cs="Times New Roman"/>
                <w:color w:val="auto"/>
                <w:sz w:val="21"/>
                <w:szCs w:val="21"/>
              </w:rPr>
              <w:t>、厂界下风向</w:t>
            </w:r>
            <w:r w:rsidRPr="0044115A">
              <w:rPr>
                <w:rFonts w:ascii="Times New Roman" w:eastAsia="仿宋" w:hAnsi="Times New Roman" w:cs="Times New Roman"/>
                <w:color w:val="auto"/>
                <w:sz w:val="21"/>
                <w:szCs w:val="21"/>
              </w:rPr>
              <w:t xml:space="preserve"> 2#</w:t>
            </w:r>
            <w:r w:rsidRPr="0044115A">
              <w:rPr>
                <w:rFonts w:ascii="Times New Roman" w:eastAsia="仿宋" w:hAnsi="仿宋" w:cs="Times New Roman"/>
                <w:color w:val="auto"/>
                <w:sz w:val="21"/>
                <w:szCs w:val="21"/>
              </w:rPr>
              <w:t>、</w:t>
            </w:r>
            <w:r w:rsidRPr="0044115A">
              <w:rPr>
                <w:rFonts w:ascii="Times New Roman" w:eastAsia="仿宋" w:hAnsi="Times New Roman" w:cs="Times New Roman"/>
                <w:color w:val="auto"/>
                <w:sz w:val="21"/>
                <w:szCs w:val="21"/>
              </w:rPr>
              <w:t xml:space="preserve"> </w:t>
            </w:r>
            <w:r w:rsidRPr="0044115A">
              <w:rPr>
                <w:rFonts w:ascii="Times New Roman" w:eastAsia="仿宋" w:hAnsi="仿宋" w:cs="Times New Roman"/>
                <w:color w:val="auto"/>
                <w:sz w:val="21"/>
                <w:szCs w:val="21"/>
              </w:rPr>
              <w:t>厂界下风向</w:t>
            </w:r>
            <w:r w:rsidRPr="0044115A">
              <w:rPr>
                <w:rFonts w:ascii="Times New Roman" w:eastAsia="仿宋" w:hAnsi="Times New Roman" w:cs="Times New Roman"/>
                <w:color w:val="auto"/>
                <w:sz w:val="21"/>
                <w:szCs w:val="21"/>
              </w:rPr>
              <w:t xml:space="preserve"> 3#</w:t>
            </w:r>
          </w:p>
        </w:tc>
        <w:tc>
          <w:tcPr>
            <w:tcW w:w="1708" w:type="dxa"/>
            <w:tcBorders>
              <w:tl2br w:val="nil"/>
              <w:tr2bl w:val="nil"/>
            </w:tcBorders>
            <w:vAlign w:val="center"/>
          </w:tcPr>
          <w:p w:rsidR="000F1A8D" w:rsidRPr="0044115A" w:rsidRDefault="001940F4" w:rsidP="000F1A8D">
            <w:pPr>
              <w:pStyle w:val="Default"/>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颗粒物、非甲烷总烃、氮氧化物、二氧化硫</w:t>
            </w:r>
            <w:r w:rsidR="000F1A8D" w:rsidRPr="0044115A">
              <w:rPr>
                <w:rFonts w:ascii="Times New Roman" w:eastAsia="仿宋" w:hAnsi="仿宋" w:cs="Times New Roman"/>
                <w:color w:val="auto"/>
                <w:sz w:val="21"/>
                <w:szCs w:val="21"/>
              </w:rPr>
              <w:t>、臭气</w:t>
            </w:r>
          </w:p>
          <w:p w:rsidR="00E73474" w:rsidRPr="0044115A" w:rsidRDefault="000F1A8D" w:rsidP="000F1A8D">
            <w:pPr>
              <w:pStyle w:val="Default"/>
              <w:adjustRightInd/>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浓度</w:t>
            </w:r>
          </w:p>
        </w:tc>
        <w:tc>
          <w:tcPr>
            <w:tcW w:w="2171" w:type="dxa"/>
            <w:vMerge w:val="restart"/>
            <w:tcBorders>
              <w:tl2br w:val="nil"/>
              <w:tr2bl w:val="nil"/>
            </w:tcBorders>
            <w:vAlign w:val="center"/>
          </w:tcPr>
          <w:p w:rsidR="00E73474" w:rsidRPr="0044115A" w:rsidRDefault="001940F4">
            <w:pPr>
              <w:pStyle w:val="Default"/>
              <w:adjustRightInd/>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每天监测</w:t>
            </w:r>
            <w:r w:rsidRPr="0044115A">
              <w:rPr>
                <w:rFonts w:ascii="Times New Roman" w:eastAsia="仿宋" w:hAnsi="Times New Roman" w:cs="Times New Roman"/>
                <w:color w:val="auto"/>
                <w:sz w:val="21"/>
                <w:szCs w:val="21"/>
              </w:rPr>
              <w:t>3</w:t>
            </w:r>
            <w:r w:rsidRPr="0044115A">
              <w:rPr>
                <w:rFonts w:ascii="Times New Roman" w:eastAsia="仿宋" w:hAnsi="仿宋" w:cs="Times New Roman"/>
                <w:color w:val="auto"/>
                <w:sz w:val="21"/>
                <w:szCs w:val="21"/>
              </w:rPr>
              <w:t>次，连续监测</w:t>
            </w:r>
            <w:r w:rsidRPr="0044115A">
              <w:rPr>
                <w:rFonts w:ascii="Times New Roman" w:eastAsia="仿宋" w:hAnsi="Times New Roman" w:cs="Times New Roman"/>
                <w:color w:val="auto"/>
                <w:sz w:val="21"/>
                <w:szCs w:val="21"/>
              </w:rPr>
              <w:t>2</w:t>
            </w:r>
            <w:r w:rsidRPr="0044115A">
              <w:rPr>
                <w:rFonts w:ascii="Times New Roman" w:eastAsia="仿宋" w:hAnsi="仿宋" w:cs="Times New Roman"/>
                <w:color w:val="auto"/>
                <w:sz w:val="21"/>
                <w:szCs w:val="21"/>
              </w:rPr>
              <w:t>天</w:t>
            </w:r>
          </w:p>
        </w:tc>
      </w:tr>
      <w:tr w:rsidR="00E73474" w:rsidRPr="0044115A">
        <w:trPr>
          <w:trHeight w:val="397"/>
          <w:jc w:val="center"/>
        </w:trPr>
        <w:tc>
          <w:tcPr>
            <w:tcW w:w="1764" w:type="dxa"/>
            <w:tcBorders>
              <w:tl2br w:val="nil"/>
              <w:tr2bl w:val="nil"/>
            </w:tcBorders>
            <w:vAlign w:val="center"/>
          </w:tcPr>
          <w:p w:rsidR="00E73474" w:rsidRPr="0044115A" w:rsidRDefault="001940F4">
            <w:pPr>
              <w:pStyle w:val="Default"/>
              <w:adjustRightInd/>
              <w:rPr>
                <w:rFonts w:ascii="Times New Roman" w:eastAsia="仿宋" w:hAnsi="Times New Roman" w:cs="Times New Roman"/>
                <w:color w:val="auto"/>
                <w:sz w:val="21"/>
                <w:szCs w:val="21"/>
              </w:rPr>
            </w:pPr>
            <w:bookmarkStart w:id="365" w:name="_Toc20279"/>
            <w:bookmarkStart w:id="366" w:name="_Toc31823"/>
            <w:bookmarkStart w:id="367" w:name="_Toc24501"/>
            <w:r w:rsidRPr="0044115A">
              <w:rPr>
                <w:rFonts w:ascii="Times New Roman" w:eastAsia="仿宋" w:hAnsi="仿宋" w:cs="Times New Roman"/>
                <w:color w:val="auto"/>
                <w:sz w:val="21"/>
                <w:szCs w:val="21"/>
              </w:rPr>
              <w:t>生产过程</w:t>
            </w:r>
          </w:p>
        </w:tc>
        <w:tc>
          <w:tcPr>
            <w:tcW w:w="2879" w:type="dxa"/>
            <w:tcBorders>
              <w:tl2br w:val="nil"/>
              <w:tr2bl w:val="nil"/>
            </w:tcBorders>
            <w:vAlign w:val="center"/>
          </w:tcPr>
          <w:p w:rsidR="00E73474" w:rsidRPr="0044115A" w:rsidRDefault="001940F4">
            <w:pPr>
              <w:jc w:val="center"/>
              <w:rPr>
                <w:rFonts w:eastAsia="仿宋"/>
                <w:szCs w:val="21"/>
              </w:rPr>
            </w:pPr>
            <w:r w:rsidRPr="0044115A">
              <w:rPr>
                <w:rFonts w:eastAsia="仿宋" w:hAnsi="仿宋"/>
                <w:szCs w:val="21"/>
              </w:rPr>
              <w:t>涂装车间南侧车间门口、涂装车间东侧车间门口</w:t>
            </w:r>
          </w:p>
        </w:tc>
        <w:tc>
          <w:tcPr>
            <w:tcW w:w="1708" w:type="dxa"/>
            <w:tcBorders>
              <w:tl2br w:val="nil"/>
              <w:tr2bl w:val="nil"/>
            </w:tcBorders>
            <w:vAlign w:val="center"/>
          </w:tcPr>
          <w:p w:rsidR="00E73474" w:rsidRPr="0044115A" w:rsidRDefault="001940F4">
            <w:pPr>
              <w:pStyle w:val="Default"/>
              <w:adjustRightInd/>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非甲烷总烃</w:t>
            </w:r>
          </w:p>
        </w:tc>
        <w:tc>
          <w:tcPr>
            <w:tcW w:w="2171" w:type="dxa"/>
            <w:vMerge/>
            <w:tcBorders>
              <w:tl2br w:val="nil"/>
              <w:tr2bl w:val="nil"/>
            </w:tcBorders>
            <w:vAlign w:val="center"/>
          </w:tcPr>
          <w:p w:rsidR="00E73474" w:rsidRPr="0044115A" w:rsidRDefault="00E73474">
            <w:pPr>
              <w:pStyle w:val="Default"/>
              <w:adjustRightInd/>
              <w:rPr>
                <w:rFonts w:ascii="Times New Roman" w:eastAsia="仿宋" w:hAnsi="Times New Roman" w:cs="Times New Roman"/>
                <w:color w:val="auto"/>
                <w:sz w:val="21"/>
                <w:szCs w:val="21"/>
              </w:rPr>
            </w:pPr>
          </w:p>
        </w:tc>
      </w:tr>
    </w:tbl>
    <w:bookmarkEnd w:id="364"/>
    <w:p w:rsidR="00E73474" w:rsidRPr="0044115A" w:rsidRDefault="001940F4">
      <w:pPr>
        <w:spacing w:line="360" w:lineRule="auto"/>
        <w:jc w:val="left"/>
        <w:rPr>
          <w:rFonts w:eastAsia="仿宋"/>
          <w:kern w:val="0"/>
        </w:rPr>
      </w:pPr>
      <w:r w:rsidRPr="0044115A">
        <w:rPr>
          <w:rFonts w:eastAsia="仿宋"/>
          <w:sz w:val="28"/>
        </w:rPr>
        <w:t>7.1.3</w:t>
      </w:r>
      <w:r w:rsidRPr="0044115A">
        <w:rPr>
          <w:rFonts w:eastAsia="仿宋" w:hAnsi="仿宋"/>
          <w:sz w:val="28"/>
        </w:rPr>
        <w:t>厂界噪声</w:t>
      </w:r>
      <w:bookmarkEnd w:id="365"/>
      <w:bookmarkEnd w:id="366"/>
      <w:bookmarkEnd w:id="367"/>
    </w:p>
    <w:p w:rsidR="00E73474" w:rsidRPr="0044115A" w:rsidRDefault="001940F4">
      <w:pPr>
        <w:spacing w:line="360" w:lineRule="auto"/>
        <w:ind w:firstLineChars="200" w:firstLine="480"/>
        <w:jc w:val="left"/>
        <w:rPr>
          <w:rFonts w:eastAsia="仿宋"/>
          <w:sz w:val="24"/>
        </w:rPr>
      </w:pPr>
      <w:r w:rsidRPr="0044115A">
        <w:rPr>
          <w:rFonts w:eastAsia="仿宋" w:hAnsi="仿宋"/>
          <w:sz w:val="24"/>
        </w:rPr>
        <w:t>厂界噪声监测内容，见表</w:t>
      </w:r>
      <w:r w:rsidRPr="0044115A">
        <w:rPr>
          <w:rFonts w:eastAsia="仿宋"/>
          <w:sz w:val="24"/>
        </w:rPr>
        <w:t>7-4</w:t>
      </w:r>
      <w:r w:rsidRPr="0044115A">
        <w:rPr>
          <w:rFonts w:eastAsia="仿宋" w:hAnsi="仿宋"/>
          <w:sz w:val="24"/>
        </w:rPr>
        <w:t>。</w:t>
      </w:r>
    </w:p>
    <w:p w:rsidR="00E73474" w:rsidRPr="0044115A" w:rsidRDefault="001940F4">
      <w:pPr>
        <w:pStyle w:val="Default"/>
        <w:adjustRightInd/>
        <w:spacing w:line="360" w:lineRule="auto"/>
        <w:rPr>
          <w:rFonts w:ascii="Times New Roman" w:eastAsia="仿宋" w:hAnsi="Times New Roman" w:cs="Times New Roman"/>
          <w:b/>
          <w:bCs/>
          <w:color w:val="auto"/>
        </w:rPr>
      </w:pPr>
      <w:bookmarkStart w:id="368" w:name="_Toc18514"/>
      <w:r w:rsidRPr="0044115A">
        <w:rPr>
          <w:rFonts w:ascii="Times New Roman" w:eastAsia="仿宋" w:hAnsi="仿宋" w:cs="Times New Roman"/>
          <w:b/>
          <w:bCs/>
          <w:color w:val="auto"/>
        </w:rPr>
        <w:t>表</w:t>
      </w:r>
      <w:r w:rsidRPr="0044115A">
        <w:rPr>
          <w:rFonts w:ascii="Times New Roman" w:eastAsia="仿宋" w:hAnsi="Times New Roman" w:cs="Times New Roman"/>
          <w:b/>
          <w:bCs/>
          <w:color w:val="auto"/>
        </w:rPr>
        <w:t xml:space="preserve">7-4 </w:t>
      </w:r>
      <w:r w:rsidRPr="0044115A">
        <w:rPr>
          <w:rFonts w:ascii="Times New Roman" w:eastAsia="仿宋" w:hAnsi="仿宋" w:cs="Times New Roman"/>
          <w:b/>
          <w:bCs/>
          <w:color w:val="auto"/>
        </w:rPr>
        <w:t>厂界噪声监测内容</w:t>
      </w:r>
      <w:bookmarkEnd w:id="368"/>
    </w:p>
    <w:tbl>
      <w:tblPr>
        <w:tblW w:w="852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1226"/>
        <w:gridCol w:w="2771"/>
        <w:gridCol w:w="2106"/>
        <w:gridCol w:w="2419"/>
      </w:tblGrid>
      <w:tr w:rsidR="00E73474" w:rsidRPr="0044115A">
        <w:trPr>
          <w:trHeight w:val="397"/>
          <w:jc w:val="center"/>
        </w:trPr>
        <w:tc>
          <w:tcPr>
            <w:tcW w:w="1226" w:type="dxa"/>
            <w:tcBorders>
              <w:tl2br w:val="nil"/>
              <w:tr2bl w:val="nil"/>
            </w:tcBorders>
            <w:vAlign w:val="center"/>
          </w:tcPr>
          <w:p w:rsidR="00E73474" w:rsidRPr="0044115A" w:rsidRDefault="001940F4">
            <w:pPr>
              <w:pStyle w:val="Default"/>
              <w:adjustRightInd/>
              <w:rPr>
                <w:rFonts w:ascii="Times New Roman" w:eastAsia="仿宋" w:hAnsi="Times New Roman" w:cs="Times New Roman"/>
                <w:b/>
                <w:bCs/>
                <w:color w:val="auto"/>
                <w:sz w:val="21"/>
                <w:szCs w:val="21"/>
              </w:rPr>
            </w:pPr>
            <w:r w:rsidRPr="0044115A">
              <w:rPr>
                <w:rFonts w:ascii="Times New Roman" w:eastAsia="仿宋" w:hAnsi="仿宋" w:cs="Times New Roman"/>
                <w:b/>
                <w:bCs/>
                <w:color w:val="auto"/>
                <w:sz w:val="21"/>
                <w:szCs w:val="21"/>
              </w:rPr>
              <w:t>类别</w:t>
            </w:r>
          </w:p>
        </w:tc>
        <w:tc>
          <w:tcPr>
            <w:tcW w:w="2771" w:type="dxa"/>
            <w:tcBorders>
              <w:tl2br w:val="nil"/>
              <w:tr2bl w:val="nil"/>
            </w:tcBorders>
            <w:vAlign w:val="center"/>
          </w:tcPr>
          <w:p w:rsidR="00E73474" w:rsidRPr="0044115A" w:rsidRDefault="001940F4">
            <w:pPr>
              <w:pStyle w:val="Default"/>
              <w:adjustRightInd/>
              <w:rPr>
                <w:rFonts w:ascii="Times New Roman" w:eastAsia="仿宋" w:hAnsi="Times New Roman" w:cs="Times New Roman"/>
                <w:b/>
                <w:bCs/>
                <w:color w:val="auto"/>
                <w:sz w:val="21"/>
                <w:szCs w:val="21"/>
              </w:rPr>
            </w:pPr>
            <w:r w:rsidRPr="0044115A">
              <w:rPr>
                <w:rFonts w:ascii="Times New Roman" w:eastAsia="仿宋" w:hAnsi="仿宋" w:cs="Times New Roman"/>
                <w:b/>
                <w:bCs/>
                <w:color w:val="auto"/>
                <w:sz w:val="21"/>
                <w:szCs w:val="21"/>
              </w:rPr>
              <w:t>监测点位</w:t>
            </w:r>
          </w:p>
        </w:tc>
        <w:tc>
          <w:tcPr>
            <w:tcW w:w="2106" w:type="dxa"/>
            <w:tcBorders>
              <w:tl2br w:val="nil"/>
              <w:tr2bl w:val="nil"/>
            </w:tcBorders>
            <w:vAlign w:val="center"/>
          </w:tcPr>
          <w:p w:rsidR="00E73474" w:rsidRPr="0044115A" w:rsidRDefault="001940F4">
            <w:pPr>
              <w:pStyle w:val="Default"/>
              <w:adjustRightInd/>
              <w:rPr>
                <w:rFonts w:ascii="Times New Roman" w:eastAsia="仿宋" w:hAnsi="Times New Roman" w:cs="Times New Roman"/>
                <w:b/>
                <w:bCs/>
                <w:color w:val="auto"/>
                <w:sz w:val="21"/>
                <w:szCs w:val="21"/>
              </w:rPr>
            </w:pPr>
            <w:r w:rsidRPr="0044115A">
              <w:rPr>
                <w:rFonts w:ascii="Times New Roman" w:eastAsia="仿宋" w:hAnsi="仿宋" w:cs="Times New Roman"/>
                <w:b/>
                <w:bCs/>
                <w:color w:val="auto"/>
                <w:sz w:val="21"/>
                <w:szCs w:val="21"/>
              </w:rPr>
              <w:t>监测因子</w:t>
            </w:r>
          </w:p>
        </w:tc>
        <w:tc>
          <w:tcPr>
            <w:tcW w:w="2419" w:type="dxa"/>
            <w:tcBorders>
              <w:tl2br w:val="nil"/>
              <w:tr2bl w:val="nil"/>
            </w:tcBorders>
            <w:vAlign w:val="center"/>
          </w:tcPr>
          <w:p w:rsidR="00E73474" w:rsidRPr="0044115A" w:rsidRDefault="001940F4">
            <w:pPr>
              <w:pStyle w:val="Default"/>
              <w:adjustRightInd/>
              <w:rPr>
                <w:rFonts w:ascii="Times New Roman" w:eastAsia="仿宋" w:hAnsi="Times New Roman" w:cs="Times New Roman"/>
                <w:b/>
                <w:bCs/>
                <w:color w:val="auto"/>
                <w:sz w:val="21"/>
                <w:szCs w:val="21"/>
              </w:rPr>
            </w:pPr>
            <w:r w:rsidRPr="0044115A">
              <w:rPr>
                <w:rFonts w:ascii="Times New Roman" w:eastAsia="仿宋" w:hAnsi="仿宋" w:cs="Times New Roman"/>
                <w:b/>
                <w:bCs/>
                <w:color w:val="auto"/>
                <w:sz w:val="21"/>
                <w:szCs w:val="21"/>
              </w:rPr>
              <w:t>监测频次及周期</w:t>
            </w:r>
          </w:p>
        </w:tc>
      </w:tr>
      <w:tr w:rsidR="00E73474" w:rsidRPr="0044115A">
        <w:trPr>
          <w:trHeight w:val="397"/>
          <w:jc w:val="center"/>
        </w:trPr>
        <w:tc>
          <w:tcPr>
            <w:tcW w:w="1226" w:type="dxa"/>
            <w:tcBorders>
              <w:tl2br w:val="nil"/>
              <w:tr2bl w:val="nil"/>
            </w:tcBorders>
            <w:vAlign w:val="center"/>
          </w:tcPr>
          <w:p w:rsidR="00E73474" w:rsidRPr="0044115A" w:rsidRDefault="001940F4">
            <w:pPr>
              <w:pStyle w:val="Default"/>
              <w:adjustRightInd/>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厂界噪声</w:t>
            </w:r>
          </w:p>
        </w:tc>
        <w:tc>
          <w:tcPr>
            <w:tcW w:w="2771" w:type="dxa"/>
            <w:tcBorders>
              <w:tl2br w:val="nil"/>
              <w:tr2bl w:val="nil"/>
            </w:tcBorders>
            <w:vAlign w:val="center"/>
          </w:tcPr>
          <w:p w:rsidR="00E73474" w:rsidRPr="0044115A" w:rsidRDefault="001940F4">
            <w:pPr>
              <w:pStyle w:val="Default"/>
              <w:adjustRightInd/>
              <w:rPr>
                <w:rFonts w:ascii="Times New Roman" w:eastAsia="仿宋" w:hAnsi="Times New Roman" w:cs="Times New Roman"/>
                <w:color w:val="auto"/>
                <w:sz w:val="21"/>
                <w:szCs w:val="21"/>
              </w:rPr>
            </w:pPr>
            <w:r w:rsidRPr="0044115A">
              <w:rPr>
                <w:rFonts w:ascii="Times New Roman" w:eastAsia="仿宋" w:hAnsi="Times New Roman" w:cs="Times New Roman"/>
                <w:bCs/>
                <w:color w:val="auto"/>
                <w:sz w:val="21"/>
                <w:szCs w:val="21"/>
              </w:rPr>
              <w:t>N1-N4</w:t>
            </w:r>
            <w:r w:rsidRPr="0044115A">
              <w:rPr>
                <w:rFonts w:ascii="Times New Roman" w:eastAsia="仿宋" w:hAnsi="仿宋" w:cs="Times New Roman"/>
                <w:bCs/>
                <w:color w:val="auto"/>
                <w:sz w:val="21"/>
                <w:szCs w:val="21"/>
              </w:rPr>
              <w:t>厂界东、南、西、北侧外</w:t>
            </w:r>
            <w:r w:rsidRPr="0044115A">
              <w:rPr>
                <w:rFonts w:ascii="Times New Roman" w:eastAsia="仿宋" w:hAnsi="Times New Roman" w:cs="Times New Roman"/>
                <w:bCs/>
                <w:color w:val="auto"/>
                <w:sz w:val="21"/>
                <w:szCs w:val="21"/>
              </w:rPr>
              <w:t>1m</w:t>
            </w:r>
            <w:r w:rsidRPr="0044115A">
              <w:rPr>
                <w:rFonts w:ascii="Times New Roman" w:eastAsia="仿宋" w:hAnsi="仿宋" w:cs="Times New Roman"/>
                <w:bCs/>
                <w:color w:val="auto"/>
                <w:sz w:val="21"/>
                <w:szCs w:val="21"/>
              </w:rPr>
              <w:t>处</w:t>
            </w:r>
          </w:p>
        </w:tc>
        <w:tc>
          <w:tcPr>
            <w:tcW w:w="2106" w:type="dxa"/>
            <w:tcBorders>
              <w:tl2br w:val="nil"/>
              <w:tr2bl w:val="nil"/>
            </w:tcBorders>
            <w:vAlign w:val="center"/>
          </w:tcPr>
          <w:p w:rsidR="00E73474" w:rsidRPr="0044115A" w:rsidRDefault="001940F4">
            <w:pPr>
              <w:pStyle w:val="Default"/>
              <w:adjustRightInd/>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噪声</w:t>
            </w:r>
            <w:r w:rsidRPr="0044115A">
              <w:rPr>
                <w:rFonts w:ascii="Times New Roman" w:eastAsia="仿宋" w:hAnsi="Times New Roman" w:cs="Times New Roman"/>
                <w:color w:val="auto"/>
                <w:sz w:val="21"/>
                <w:szCs w:val="21"/>
              </w:rPr>
              <w:t>Leq(A)</w:t>
            </w:r>
            <w:r w:rsidRPr="0044115A">
              <w:rPr>
                <w:rFonts w:ascii="Times New Roman" w:eastAsia="仿宋" w:hAnsi="仿宋" w:cs="Times New Roman"/>
                <w:color w:val="auto"/>
                <w:sz w:val="21"/>
                <w:szCs w:val="21"/>
              </w:rPr>
              <w:t>值</w:t>
            </w:r>
          </w:p>
        </w:tc>
        <w:tc>
          <w:tcPr>
            <w:tcW w:w="2419" w:type="dxa"/>
            <w:tcBorders>
              <w:tl2br w:val="nil"/>
              <w:tr2bl w:val="nil"/>
            </w:tcBorders>
            <w:vAlign w:val="center"/>
          </w:tcPr>
          <w:p w:rsidR="00E73474" w:rsidRPr="0044115A" w:rsidRDefault="001940F4">
            <w:pPr>
              <w:pStyle w:val="Default"/>
              <w:adjustRightInd/>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昼、夜间各监测</w:t>
            </w:r>
            <w:r w:rsidRPr="0044115A">
              <w:rPr>
                <w:rFonts w:ascii="Times New Roman" w:eastAsia="仿宋" w:hAnsi="Times New Roman" w:cs="Times New Roman"/>
                <w:color w:val="auto"/>
                <w:sz w:val="21"/>
                <w:szCs w:val="21"/>
              </w:rPr>
              <w:t>1</w:t>
            </w:r>
            <w:r w:rsidRPr="0044115A">
              <w:rPr>
                <w:rFonts w:ascii="Times New Roman" w:eastAsia="仿宋" w:hAnsi="仿宋" w:cs="Times New Roman"/>
                <w:color w:val="auto"/>
                <w:sz w:val="21"/>
                <w:szCs w:val="21"/>
              </w:rPr>
              <w:t>次，连续监测</w:t>
            </w:r>
            <w:r w:rsidRPr="0044115A">
              <w:rPr>
                <w:rFonts w:ascii="Times New Roman" w:eastAsia="仿宋" w:hAnsi="Times New Roman" w:cs="Times New Roman"/>
                <w:color w:val="auto"/>
                <w:sz w:val="21"/>
                <w:szCs w:val="21"/>
              </w:rPr>
              <w:t>2</w:t>
            </w:r>
            <w:r w:rsidRPr="0044115A">
              <w:rPr>
                <w:rFonts w:ascii="Times New Roman" w:eastAsia="仿宋" w:hAnsi="仿宋" w:cs="Times New Roman"/>
                <w:color w:val="auto"/>
                <w:sz w:val="21"/>
                <w:szCs w:val="21"/>
              </w:rPr>
              <w:t>天</w:t>
            </w:r>
          </w:p>
        </w:tc>
      </w:tr>
      <w:bookmarkEnd w:id="285"/>
      <w:bookmarkEnd w:id="325"/>
      <w:bookmarkEnd w:id="326"/>
    </w:tbl>
    <w:p w:rsidR="00E73474" w:rsidRPr="0044115A" w:rsidRDefault="00E73474">
      <w:pPr>
        <w:pStyle w:val="21"/>
        <w:jc w:val="center"/>
        <w:rPr>
          <w:rFonts w:eastAsia="仿宋"/>
          <w:b/>
          <w:szCs w:val="21"/>
        </w:rPr>
      </w:pPr>
    </w:p>
    <w:p w:rsidR="00E73474" w:rsidRPr="0044115A" w:rsidRDefault="001940F4">
      <w:pPr>
        <w:pStyle w:val="10"/>
        <w:keepNext w:val="0"/>
        <w:keepLines w:val="0"/>
        <w:spacing w:beforeLines="0" w:afterLines="0" w:line="360" w:lineRule="auto"/>
        <w:rPr>
          <w:rFonts w:eastAsia="仿宋"/>
          <w:szCs w:val="32"/>
        </w:rPr>
      </w:pPr>
      <w:bookmarkStart w:id="369" w:name="_Toc11543"/>
      <w:bookmarkStart w:id="370" w:name="_Toc24810"/>
      <w:bookmarkStart w:id="371" w:name="_Toc10615"/>
      <w:bookmarkStart w:id="372" w:name="_Toc4052"/>
      <w:bookmarkStart w:id="373" w:name="_Toc166311159"/>
      <w:r w:rsidRPr="0044115A">
        <w:rPr>
          <w:rFonts w:eastAsia="仿宋"/>
          <w:szCs w:val="32"/>
        </w:rPr>
        <w:t xml:space="preserve">8 </w:t>
      </w:r>
      <w:r w:rsidRPr="0044115A">
        <w:rPr>
          <w:rFonts w:eastAsia="仿宋" w:hAnsi="仿宋"/>
          <w:szCs w:val="32"/>
        </w:rPr>
        <w:t>质量保证及质量控制</w:t>
      </w:r>
      <w:bookmarkEnd w:id="369"/>
      <w:bookmarkEnd w:id="370"/>
      <w:bookmarkEnd w:id="371"/>
      <w:bookmarkEnd w:id="372"/>
      <w:bookmarkEnd w:id="373"/>
    </w:p>
    <w:p w:rsidR="00E73474" w:rsidRPr="0044115A" w:rsidRDefault="001940F4">
      <w:pPr>
        <w:spacing w:line="360" w:lineRule="auto"/>
        <w:ind w:firstLineChars="200" w:firstLine="480"/>
        <w:jc w:val="left"/>
        <w:rPr>
          <w:rFonts w:eastAsia="仿宋"/>
          <w:sz w:val="24"/>
        </w:rPr>
      </w:pPr>
      <w:r w:rsidRPr="0044115A">
        <w:rPr>
          <w:rFonts w:eastAsia="仿宋" w:hAnsi="仿宋"/>
          <w:sz w:val="24"/>
        </w:rPr>
        <w:t>本次验收监测质量保证与质量控制要求，均按照《排污单位自行监测技术指南</w:t>
      </w:r>
      <w:r w:rsidRPr="0044115A">
        <w:rPr>
          <w:rFonts w:eastAsia="仿宋"/>
          <w:sz w:val="24"/>
        </w:rPr>
        <w:t xml:space="preserve"> </w:t>
      </w:r>
      <w:r w:rsidRPr="0044115A">
        <w:rPr>
          <w:rFonts w:eastAsia="仿宋" w:hAnsi="仿宋"/>
          <w:sz w:val="24"/>
        </w:rPr>
        <w:t>总则》（</w:t>
      </w:r>
      <w:r w:rsidRPr="0044115A">
        <w:rPr>
          <w:rFonts w:eastAsia="仿宋"/>
          <w:sz w:val="24"/>
        </w:rPr>
        <w:t>HJ 819-2017</w:t>
      </w:r>
      <w:r w:rsidRPr="0044115A">
        <w:rPr>
          <w:rFonts w:eastAsia="仿宋" w:hAnsi="仿宋"/>
          <w:sz w:val="24"/>
        </w:rPr>
        <w:t>）的规定执行。具体质量保证与质量控制措施如下：</w:t>
      </w:r>
    </w:p>
    <w:p w:rsidR="00E73474" w:rsidRPr="0044115A" w:rsidRDefault="001940F4">
      <w:pPr>
        <w:pStyle w:val="2"/>
        <w:keepNext w:val="0"/>
        <w:keepLines w:val="0"/>
        <w:spacing w:beforeLines="0" w:afterLines="0"/>
        <w:jc w:val="left"/>
        <w:rPr>
          <w:rFonts w:ascii="Times New Roman" w:eastAsia="仿宋" w:hAnsi="Times New Roman"/>
          <w:sz w:val="32"/>
        </w:rPr>
      </w:pPr>
      <w:bookmarkStart w:id="374" w:name="_Toc166311160"/>
      <w:r w:rsidRPr="0044115A">
        <w:rPr>
          <w:rFonts w:ascii="Times New Roman" w:eastAsia="仿宋" w:hAnsi="Times New Roman"/>
          <w:sz w:val="32"/>
        </w:rPr>
        <w:t xml:space="preserve">8.1 </w:t>
      </w:r>
      <w:r w:rsidRPr="0044115A">
        <w:rPr>
          <w:rFonts w:ascii="Times New Roman" w:eastAsia="仿宋" w:hAnsi="仿宋"/>
          <w:sz w:val="32"/>
        </w:rPr>
        <w:t>监测分析方法</w:t>
      </w:r>
      <w:bookmarkEnd w:id="374"/>
    </w:p>
    <w:p w:rsidR="00E73474" w:rsidRPr="0044115A" w:rsidRDefault="001940F4">
      <w:pPr>
        <w:spacing w:line="360" w:lineRule="auto"/>
        <w:ind w:firstLineChars="200" w:firstLine="480"/>
        <w:jc w:val="left"/>
        <w:rPr>
          <w:rFonts w:eastAsia="仿宋"/>
          <w:sz w:val="24"/>
        </w:rPr>
      </w:pPr>
      <w:r w:rsidRPr="0044115A">
        <w:rPr>
          <w:rFonts w:eastAsia="仿宋" w:hAnsi="仿宋"/>
          <w:sz w:val="24"/>
        </w:rPr>
        <w:t>监测分析方法，见表</w:t>
      </w:r>
      <w:r w:rsidRPr="0044115A">
        <w:rPr>
          <w:rFonts w:eastAsia="仿宋"/>
          <w:sz w:val="24"/>
        </w:rPr>
        <w:t>8-1</w:t>
      </w:r>
      <w:r w:rsidRPr="0044115A">
        <w:rPr>
          <w:rFonts w:eastAsia="仿宋" w:hAnsi="仿宋"/>
          <w:sz w:val="24"/>
        </w:rPr>
        <w:t>。</w:t>
      </w:r>
      <w:bookmarkStart w:id="375" w:name="_Toc1483"/>
    </w:p>
    <w:p w:rsidR="00E73474" w:rsidRPr="0044115A" w:rsidRDefault="001940F4">
      <w:pPr>
        <w:pStyle w:val="Default"/>
        <w:adjustRightInd/>
        <w:spacing w:line="360" w:lineRule="auto"/>
        <w:rPr>
          <w:rFonts w:ascii="Times New Roman" w:eastAsia="仿宋" w:hAnsi="Times New Roman" w:cs="Times New Roman"/>
          <w:b/>
          <w:bCs/>
          <w:color w:val="auto"/>
        </w:rPr>
      </w:pPr>
      <w:r w:rsidRPr="0044115A">
        <w:rPr>
          <w:rFonts w:ascii="Times New Roman" w:eastAsia="仿宋" w:hAnsi="仿宋" w:cs="Times New Roman"/>
          <w:b/>
          <w:bCs/>
          <w:color w:val="auto"/>
        </w:rPr>
        <w:t>表</w:t>
      </w:r>
      <w:r w:rsidRPr="0044115A">
        <w:rPr>
          <w:rFonts w:ascii="Times New Roman" w:eastAsia="仿宋" w:hAnsi="Times New Roman" w:cs="Times New Roman"/>
          <w:b/>
          <w:bCs/>
          <w:color w:val="auto"/>
        </w:rPr>
        <w:t xml:space="preserve">8-1 </w:t>
      </w:r>
      <w:r w:rsidRPr="0044115A">
        <w:rPr>
          <w:rFonts w:ascii="Times New Roman" w:eastAsia="仿宋" w:hAnsi="仿宋" w:cs="Times New Roman"/>
          <w:b/>
          <w:bCs/>
          <w:color w:val="auto"/>
        </w:rPr>
        <w:t>监测分析方法</w:t>
      </w:r>
      <w:bookmarkEnd w:id="375"/>
    </w:p>
    <w:tbl>
      <w:tblPr>
        <w:tblW w:w="852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tblPr>
      <w:tblGrid>
        <w:gridCol w:w="959"/>
        <w:gridCol w:w="431"/>
        <w:gridCol w:w="941"/>
        <w:gridCol w:w="3150"/>
        <w:gridCol w:w="1431"/>
        <w:gridCol w:w="1610"/>
      </w:tblGrid>
      <w:tr w:rsidR="00E73474" w:rsidRPr="0044115A">
        <w:trPr>
          <w:cantSplit/>
          <w:trHeight w:val="397"/>
          <w:jc w:val="center"/>
        </w:trPr>
        <w:tc>
          <w:tcPr>
            <w:tcW w:w="8522" w:type="dxa"/>
            <w:gridSpan w:val="6"/>
            <w:tcBorders>
              <w:tl2br w:val="nil"/>
              <w:tr2bl w:val="nil"/>
            </w:tcBorders>
            <w:vAlign w:val="center"/>
          </w:tcPr>
          <w:p w:rsidR="00E73474" w:rsidRPr="0044115A" w:rsidRDefault="001940F4">
            <w:pPr>
              <w:pStyle w:val="Default"/>
              <w:snapToGrid w:val="0"/>
              <w:rPr>
                <w:rFonts w:ascii="Times New Roman" w:eastAsia="仿宋" w:hAnsi="Times New Roman" w:cs="Times New Roman"/>
                <w:b/>
                <w:bCs/>
                <w:color w:val="auto"/>
                <w:sz w:val="21"/>
                <w:szCs w:val="21"/>
              </w:rPr>
            </w:pPr>
            <w:r w:rsidRPr="0044115A">
              <w:rPr>
                <w:rFonts w:ascii="Times New Roman" w:eastAsia="仿宋" w:hAnsi="仿宋" w:cs="Times New Roman"/>
                <w:b/>
                <w:bCs/>
                <w:color w:val="auto"/>
                <w:sz w:val="21"/>
                <w:szCs w:val="21"/>
              </w:rPr>
              <w:t>采样方法</w:t>
            </w:r>
          </w:p>
        </w:tc>
      </w:tr>
      <w:tr w:rsidR="00E73474" w:rsidRPr="0044115A">
        <w:trPr>
          <w:cantSplit/>
          <w:trHeight w:val="397"/>
          <w:jc w:val="center"/>
        </w:trPr>
        <w:tc>
          <w:tcPr>
            <w:tcW w:w="1390" w:type="dxa"/>
            <w:gridSpan w:val="2"/>
            <w:tcBorders>
              <w:tl2br w:val="nil"/>
              <w:tr2bl w:val="nil"/>
            </w:tcBorders>
            <w:vAlign w:val="center"/>
          </w:tcPr>
          <w:p w:rsidR="00E73474" w:rsidRPr="0044115A" w:rsidRDefault="001940F4">
            <w:pPr>
              <w:pStyle w:val="Default"/>
              <w:snapToGrid w:val="0"/>
              <w:rPr>
                <w:rFonts w:ascii="Times New Roman" w:eastAsia="仿宋" w:hAnsi="Times New Roman" w:cs="Times New Roman"/>
                <w:b/>
                <w:bCs/>
                <w:color w:val="auto"/>
                <w:sz w:val="21"/>
                <w:szCs w:val="21"/>
              </w:rPr>
            </w:pPr>
            <w:r w:rsidRPr="0044115A">
              <w:rPr>
                <w:rFonts w:ascii="Times New Roman" w:eastAsia="仿宋" w:hAnsi="仿宋" w:cs="Times New Roman"/>
                <w:b/>
                <w:bCs/>
                <w:color w:val="auto"/>
                <w:sz w:val="21"/>
                <w:szCs w:val="21"/>
              </w:rPr>
              <w:t>废水</w:t>
            </w:r>
          </w:p>
        </w:tc>
        <w:tc>
          <w:tcPr>
            <w:tcW w:w="7132" w:type="dxa"/>
            <w:gridSpan w:val="4"/>
            <w:tcBorders>
              <w:tl2br w:val="nil"/>
              <w:tr2bl w:val="nil"/>
            </w:tcBorders>
            <w:vAlign w:val="center"/>
          </w:tcPr>
          <w:p w:rsidR="00E73474" w:rsidRPr="0044115A" w:rsidRDefault="001940F4">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《地表水和污水监测技术规范》（</w:t>
            </w:r>
            <w:r w:rsidRPr="0044115A">
              <w:rPr>
                <w:rFonts w:ascii="Times New Roman" w:eastAsia="仿宋" w:hAnsi="Times New Roman" w:cs="Times New Roman"/>
                <w:color w:val="auto"/>
                <w:sz w:val="21"/>
                <w:szCs w:val="21"/>
              </w:rPr>
              <w:t>HJ 91-2002</w:t>
            </w:r>
            <w:r w:rsidRPr="0044115A">
              <w:rPr>
                <w:rFonts w:ascii="Times New Roman" w:eastAsia="仿宋" w:hAnsi="仿宋" w:cs="Times New Roman"/>
                <w:color w:val="auto"/>
                <w:sz w:val="21"/>
                <w:szCs w:val="21"/>
              </w:rPr>
              <w:t>）</w:t>
            </w:r>
          </w:p>
        </w:tc>
      </w:tr>
      <w:tr w:rsidR="00E73474" w:rsidRPr="0044115A">
        <w:trPr>
          <w:cantSplit/>
          <w:trHeight w:val="397"/>
          <w:jc w:val="center"/>
        </w:trPr>
        <w:tc>
          <w:tcPr>
            <w:tcW w:w="1390" w:type="dxa"/>
            <w:gridSpan w:val="2"/>
            <w:tcBorders>
              <w:tl2br w:val="nil"/>
              <w:tr2bl w:val="nil"/>
            </w:tcBorders>
            <w:vAlign w:val="center"/>
          </w:tcPr>
          <w:p w:rsidR="00E73474" w:rsidRPr="0044115A" w:rsidRDefault="001940F4">
            <w:pPr>
              <w:pStyle w:val="Default"/>
              <w:snapToGrid w:val="0"/>
              <w:rPr>
                <w:rFonts w:ascii="Times New Roman" w:eastAsia="仿宋" w:hAnsi="Times New Roman" w:cs="Times New Roman"/>
                <w:b/>
                <w:bCs/>
                <w:color w:val="auto"/>
                <w:sz w:val="21"/>
                <w:szCs w:val="21"/>
              </w:rPr>
            </w:pPr>
            <w:r w:rsidRPr="0044115A">
              <w:rPr>
                <w:rFonts w:ascii="Times New Roman" w:eastAsia="仿宋" w:hAnsi="仿宋" w:cs="Times New Roman"/>
                <w:b/>
                <w:bCs/>
                <w:color w:val="auto"/>
                <w:sz w:val="21"/>
                <w:szCs w:val="21"/>
              </w:rPr>
              <w:t>有组织废气</w:t>
            </w:r>
          </w:p>
        </w:tc>
        <w:tc>
          <w:tcPr>
            <w:tcW w:w="7132" w:type="dxa"/>
            <w:gridSpan w:val="4"/>
            <w:tcBorders>
              <w:tl2br w:val="nil"/>
              <w:tr2bl w:val="nil"/>
            </w:tcBorders>
            <w:vAlign w:val="center"/>
          </w:tcPr>
          <w:p w:rsidR="00E73474" w:rsidRPr="0044115A" w:rsidRDefault="001940F4">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《固定源废气监测技术规范》（</w:t>
            </w:r>
            <w:r w:rsidRPr="0044115A">
              <w:rPr>
                <w:rFonts w:ascii="Times New Roman" w:eastAsia="仿宋" w:hAnsi="Times New Roman" w:cs="Times New Roman"/>
                <w:color w:val="auto"/>
                <w:sz w:val="21"/>
                <w:szCs w:val="21"/>
              </w:rPr>
              <w:t>HJ 397-2007</w:t>
            </w:r>
            <w:r w:rsidRPr="0044115A">
              <w:rPr>
                <w:rFonts w:ascii="Times New Roman" w:eastAsia="仿宋" w:hAnsi="仿宋" w:cs="Times New Roman"/>
                <w:color w:val="auto"/>
                <w:sz w:val="21"/>
                <w:szCs w:val="21"/>
              </w:rPr>
              <w:t>）</w:t>
            </w:r>
          </w:p>
        </w:tc>
      </w:tr>
      <w:tr w:rsidR="00E73474" w:rsidRPr="0044115A">
        <w:trPr>
          <w:cantSplit/>
          <w:trHeight w:val="397"/>
          <w:jc w:val="center"/>
        </w:trPr>
        <w:tc>
          <w:tcPr>
            <w:tcW w:w="1390" w:type="dxa"/>
            <w:gridSpan w:val="2"/>
            <w:tcBorders>
              <w:tl2br w:val="nil"/>
              <w:tr2bl w:val="nil"/>
            </w:tcBorders>
            <w:vAlign w:val="center"/>
          </w:tcPr>
          <w:p w:rsidR="00E73474" w:rsidRPr="0044115A" w:rsidRDefault="001940F4">
            <w:pPr>
              <w:pStyle w:val="Default"/>
              <w:snapToGrid w:val="0"/>
              <w:rPr>
                <w:rFonts w:ascii="Times New Roman" w:eastAsia="仿宋" w:hAnsi="Times New Roman" w:cs="Times New Roman"/>
                <w:b/>
                <w:bCs/>
                <w:color w:val="auto"/>
                <w:sz w:val="21"/>
                <w:szCs w:val="21"/>
              </w:rPr>
            </w:pPr>
            <w:r w:rsidRPr="0044115A">
              <w:rPr>
                <w:rFonts w:ascii="Times New Roman" w:eastAsia="仿宋" w:hAnsi="仿宋" w:cs="Times New Roman"/>
                <w:b/>
                <w:bCs/>
                <w:color w:val="auto"/>
                <w:sz w:val="21"/>
                <w:szCs w:val="21"/>
              </w:rPr>
              <w:t>无组织废气</w:t>
            </w:r>
          </w:p>
        </w:tc>
        <w:tc>
          <w:tcPr>
            <w:tcW w:w="7132" w:type="dxa"/>
            <w:gridSpan w:val="4"/>
            <w:tcBorders>
              <w:tl2br w:val="nil"/>
              <w:tr2bl w:val="nil"/>
            </w:tcBorders>
            <w:vAlign w:val="center"/>
          </w:tcPr>
          <w:p w:rsidR="00E73474" w:rsidRPr="0044115A" w:rsidRDefault="001940F4">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《大气污染物无组织排放监测技术导则》</w:t>
            </w:r>
            <w:r w:rsidRPr="0044115A">
              <w:rPr>
                <w:rFonts w:ascii="Times New Roman" w:eastAsia="仿宋" w:hAnsi="Times New Roman" w:cs="Times New Roman"/>
                <w:color w:val="auto"/>
                <w:sz w:val="21"/>
                <w:szCs w:val="21"/>
              </w:rPr>
              <w:t>(HJT 55- 2000)</w:t>
            </w:r>
          </w:p>
        </w:tc>
      </w:tr>
      <w:tr w:rsidR="00E73474" w:rsidRPr="0044115A">
        <w:trPr>
          <w:cantSplit/>
          <w:trHeight w:val="397"/>
          <w:jc w:val="center"/>
        </w:trPr>
        <w:tc>
          <w:tcPr>
            <w:tcW w:w="1390" w:type="dxa"/>
            <w:gridSpan w:val="2"/>
            <w:tcBorders>
              <w:tl2br w:val="nil"/>
              <w:tr2bl w:val="nil"/>
            </w:tcBorders>
            <w:vAlign w:val="center"/>
          </w:tcPr>
          <w:p w:rsidR="00E73474" w:rsidRPr="0044115A" w:rsidRDefault="001940F4">
            <w:pPr>
              <w:pStyle w:val="Default"/>
              <w:snapToGrid w:val="0"/>
              <w:rPr>
                <w:rFonts w:ascii="Times New Roman" w:eastAsia="仿宋" w:hAnsi="Times New Roman" w:cs="Times New Roman"/>
                <w:b/>
                <w:bCs/>
                <w:color w:val="auto"/>
                <w:sz w:val="21"/>
                <w:szCs w:val="21"/>
              </w:rPr>
            </w:pPr>
            <w:r w:rsidRPr="0044115A">
              <w:rPr>
                <w:rFonts w:ascii="Times New Roman" w:eastAsia="仿宋" w:hAnsi="仿宋" w:cs="Times New Roman"/>
                <w:b/>
                <w:bCs/>
                <w:color w:val="auto"/>
                <w:sz w:val="21"/>
                <w:szCs w:val="21"/>
              </w:rPr>
              <w:t>厂界噪声</w:t>
            </w:r>
          </w:p>
        </w:tc>
        <w:tc>
          <w:tcPr>
            <w:tcW w:w="7132" w:type="dxa"/>
            <w:gridSpan w:val="4"/>
            <w:tcBorders>
              <w:tl2br w:val="nil"/>
              <w:tr2bl w:val="nil"/>
            </w:tcBorders>
            <w:vAlign w:val="center"/>
          </w:tcPr>
          <w:p w:rsidR="00E73474" w:rsidRPr="0044115A" w:rsidRDefault="001940F4">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《工业企业厂界环境噪声排放标准》（</w:t>
            </w:r>
            <w:r w:rsidRPr="0044115A">
              <w:rPr>
                <w:rFonts w:ascii="Times New Roman" w:eastAsia="仿宋" w:hAnsi="Times New Roman" w:cs="Times New Roman"/>
                <w:color w:val="auto"/>
                <w:sz w:val="21"/>
                <w:szCs w:val="21"/>
              </w:rPr>
              <w:t>GB 12348-2008</w:t>
            </w:r>
            <w:r w:rsidRPr="0044115A">
              <w:rPr>
                <w:rFonts w:ascii="Times New Roman" w:eastAsia="仿宋" w:hAnsi="仿宋" w:cs="Times New Roman"/>
                <w:color w:val="auto"/>
                <w:sz w:val="21"/>
                <w:szCs w:val="21"/>
              </w:rPr>
              <w:t>）</w:t>
            </w:r>
          </w:p>
        </w:tc>
      </w:tr>
      <w:tr w:rsidR="00E73474" w:rsidRPr="0044115A">
        <w:trPr>
          <w:cantSplit/>
          <w:trHeight w:val="397"/>
          <w:jc w:val="center"/>
        </w:trPr>
        <w:tc>
          <w:tcPr>
            <w:tcW w:w="1390" w:type="dxa"/>
            <w:gridSpan w:val="2"/>
            <w:tcBorders>
              <w:tl2br w:val="nil"/>
              <w:tr2bl w:val="nil"/>
            </w:tcBorders>
            <w:vAlign w:val="center"/>
          </w:tcPr>
          <w:p w:rsidR="00E73474" w:rsidRPr="0044115A" w:rsidRDefault="001940F4">
            <w:pPr>
              <w:pStyle w:val="Default"/>
              <w:snapToGrid w:val="0"/>
              <w:rPr>
                <w:rFonts w:ascii="Times New Roman" w:eastAsia="仿宋" w:hAnsi="Times New Roman" w:cs="Times New Roman"/>
                <w:b/>
                <w:bCs/>
                <w:color w:val="auto"/>
                <w:sz w:val="21"/>
                <w:szCs w:val="21"/>
              </w:rPr>
            </w:pPr>
            <w:r w:rsidRPr="0044115A">
              <w:rPr>
                <w:rFonts w:ascii="Times New Roman" w:eastAsia="仿宋" w:hAnsi="仿宋" w:cs="Times New Roman"/>
                <w:b/>
                <w:bCs/>
                <w:color w:val="auto"/>
                <w:sz w:val="21"/>
                <w:szCs w:val="21"/>
              </w:rPr>
              <w:t>环境空气</w:t>
            </w:r>
          </w:p>
        </w:tc>
        <w:tc>
          <w:tcPr>
            <w:tcW w:w="7132" w:type="dxa"/>
            <w:gridSpan w:val="4"/>
            <w:tcBorders>
              <w:tl2br w:val="nil"/>
              <w:tr2bl w:val="nil"/>
            </w:tcBorders>
            <w:vAlign w:val="center"/>
          </w:tcPr>
          <w:p w:rsidR="00E73474" w:rsidRPr="0044115A" w:rsidRDefault="001940F4">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《环境空气质量手工监测技术规范》（</w:t>
            </w:r>
            <w:r w:rsidRPr="0044115A">
              <w:rPr>
                <w:rFonts w:ascii="Times New Roman" w:eastAsia="仿宋" w:hAnsi="Times New Roman" w:cs="Times New Roman"/>
                <w:color w:val="auto"/>
                <w:sz w:val="21"/>
                <w:szCs w:val="21"/>
              </w:rPr>
              <w:t>HJ 194-2017</w:t>
            </w:r>
            <w:r w:rsidRPr="0044115A">
              <w:rPr>
                <w:rFonts w:ascii="Times New Roman" w:eastAsia="仿宋" w:hAnsi="仿宋" w:cs="Times New Roman"/>
                <w:color w:val="auto"/>
                <w:sz w:val="21"/>
                <w:szCs w:val="21"/>
              </w:rPr>
              <w:t>）及修改单内容</w:t>
            </w:r>
          </w:p>
        </w:tc>
      </w:tr>
      <w:tr w:rsidR="00E73474" w:rsidRPr="0044115A">
        <w:trPr>
          <w:cantSplit/>
          <w:trHeight w:val="397"/>
          <w:jc w:val="center"/>
        </w:trPr>
        <w:tc>
          <w:tcPr>
            <w:tcW w:w="1390" w:type="dxa"/>
            <w:gridSpan w:val="2"/>
            <w:tcBorders>
              <w:tl2br w:val="nil"/>
              <w:tr2bl w:val="nil"/>
            </w:tcBorders>
            <w:vAlign w:val="center"/>
          </w:tcPr>
          <w:p w:rsidR="00E73474" w:rsidRPr="0044115A" w:rsidRDefault="001940F4">
            <w:pPr>
              <w:pStyle w:val="Default"/>
              <w:snapToGrid w:val="0"/>
              <w:rPr>
                <w:rFonts w:ascii="Times New Roman" w:eastAsia="仿宋" w:hAnsi="Times New Roman" w:cs="Times New Roman"/>
                <w:b/>
                <w:bCs/>
                <w:color w:val="auto"/>
                <w:sz w:val="21"/>
                <w:szCs w:val="21"/>
              </w:rPr>
            </w:pPr>
            <w:r w:rsidRPr="0044115A">
              <w:rPr>
                <w:rFonts w:ascii="Times New Roman" w:eastAsia="仿宋" w:hAnsi="仿宋" w:cs="Times New Roman"/>
                <w:b/>
                <w:bCs/>
                <w:color w:val="auto"/>
                <w:sz w:val="21"/>
                <w:szCs w:val="21"/>
              </w:rPr>
              <w:t>声环境</w:t>
            </w:r>
          </w:p>
        </w:tc>
        <w:tc>
          <w:tcPr>
            <w:tcW w:w="7132" w:type="dxa"/>
            <w:gridSpan w:val="4"/>
            <w:tcBorders>
              <w:tl2br w:val="nil"/>
              <w:tr2bl w:val="nil"/>
            </w:tcBorders>
            <w:vAlign w:val="center"/>
          </w:tcPr>
          <w:p w:rsidR="00E73474" w:rsidRPr="0044115A" w:rsidRDefault="001940F4">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《声环境质量标准》（</w:t>
            </w:r>
            <w:r w:rsidRPr="0044115A">
              <w:rPr>
                <w:rFonts w:ascii="Times New Roman" w:eastAsia="仿宋" w:hAnsi="Times New Roman" w:cs="Times New Roman"/>
                <w:color w:val="auto"/>
                <w:sz w:val="21"/>
                <w:szCs w:val="21"/>
              </w:rPr>
              <w:t>GB 3096-2008</w:t>
            </w:r>
            <w:r w:rsidRPr="0044115A">
              <w:rPr>
                <w:rFonts w:ascii="Times New Roman" w:eastAsia="仿宋" w:hAnsi="仿宋" w:cs="Times New Roman"/>
                <w:color w:val="auto"/>
                <w:sz w:val="21"/>
                <w:szCs w:val="21"/>
              </w:rPr>
              <w:t>）</w:t>
            </w:r>
          </w:p>
        </w:tc>
      </w:tr>
      <w:tr w:rsidR="00E73474" w:rsidRPr="0044115A">
        <w:trPr>
          <w:cantSplit/>
          <w:trHeight w:val="397"/>
          <w:jc w:val="center"/>
        </w:trPr>
        <w:tc>
          <w:tcPr>
            <w:tcW w:w="8522" w:type="dxa"/>
            <w:gridSpan w:val="6"/>
            <w:tcBorders>
              <w:tl2br w:val="nil"/>
              <w:tr2bl w:val="nil"/>
            </w:tcBorders>
            <w:vAlign w:val="center"/>
          </w:tcPr>
          <w:p w:rsidR="00E73474" w:rsidRPr="0044115A" w:rsidRDefault="001940F4">
            <w:pPr>
              <w:pStyle w:val="Default"/>
              <w:snapToGrid w:val="0"/>
              <w:rPr>
                <w:rFonts w:ascii="Times New Roman" w:eastAsia="仿宋" w:hAnsi="Times New Roman" w:cs="Times New Roman"/>
                <w:b/>
                <w:bCs/>
                <w:color w:val="auto"/>
                <w:sz w:val="21"/>
                <w:szCs w:val="21"/>
              </w:rPr>
            </w:pPr>
            <w:r w:rsidRPr="0044115A">
              <w:rPr>
                <w:rFonts w:ascii="Times New Roman" w:eastAsia="仿宋" w:hAnsi="仿宋" w:cs="Times New Roman"/>
                <w:b/>
                <w:bCs/>
                <w:color w:val="auto"/>
                <w:sz w:val="21"/>
                <w:szCs w:val="21"/>
              </w:rPr>
              <w:t>分析方法</w:t>
            </w:r>
          </w:p>
        </w:tc>
      </w:tr>
      <w:tr w:rsidR="00E73474" w:rsidRPr="0044115A" w:rsidTr="0089125E">
        <w:trPr>
          <w:cantSplit/>
          <w:trHeight w:val="397"/>
          <w:jc w:val="center"/>
        </w:trPr>
        <w:tc>
          <w:tcPr>
            <w:tcW w:w="959" w:type="dxa"/>
            <w:tcBorders>
              <w:tl2br w:val="nil"/>
              <w:tr2bl w:val="nil"/>
            </w:tcBorders>
            <w:vAlign w:val="center"/>
          </w:tcPr>
          <w:p w:rsidR="00E73474" w:rsidRPr="0044115A" w:rsidRDefault="001940F4">
            <w:pPr>
              <w:pStyle w:val="Default"/>
              <w:snapToGrid w:val="0"/>
              <w:rPr>
                <w:rFonts w:ascii="Times New Roman" w:eastAsia="仿宋" w:hAnsi="Times New Roman" w:cs="Times New Roman"/>
                <w:b/>
                <w:bCs/>
                <w:color w:val="auto"/>
                <w:sz w:val="21"/>
                <w:szCs w:val="21"/>
              </w:rPr>
            </w:pPr>
            <w:bookmarkStart w:id="376" w:name="_Toc9120"/>
            <w:bookmarkStart w:id="377" w:name="_Toc11865"/>
            <w:r w:rsidRPr="0044115A">
              <w:rPr>
                <w:rFonts w:ascii="Times New Roman" w:eastAsia="仿宋" w:hAnsi="仿宋" w:cs="Times New Roman"/>
                <w:b/>
                <w:bCs/>
                <w:color w:val="auto"/>
                <w:sz w:val="21"/>
                <w:szCs w:val="21"/>
              </w:rPr>
              <w:t>检测类别</w:t>
            </w:r>
          </w:p>
        </w:tc>
        <w:tc>
          <w:tcPr>
            <w:tcW w:w="1372" w:type="dxa"/>
            <w:gridSpan w:val="2"/>
            <w:tcBorders>
              <w:tl2br w:val="nil"/>
              <w:tr2bl w:val="nil"/>
            </w:tcBorders>
            <w:vAlign w:val="center"/>
          </w:tcPr>
          <w:p w:rsidR="00E73474" w:rsidRPr="0044115A" w:rsidRDefault="001940F4">
            <w:pPr>
              <w:pStyle w:val="Default"/>
              <w:snapToGrid w:val="0"/>
              <w:rPr>
                <w:rFonts w:ascii="Times New Roman" w:eastAsia="仿宋" w:hAnsi="Times New Roman" w:cs="Times New Roman"/>
                <w:b/>
                <w:bCs/>
                <w:color w:val="auto"/>
                <w:sz w:val="21"/>
                <w:szCs w:val="21"/>
              </w:rPr>
            </w:pPr>
            <w:r w:rsidRPr="0044115A">
              <w:rPr>
                <w:rFonts w:ascii="Times New Roman" w:eastAsia="仿宋" w:hAnsi="仿宋" w:cs="Times New Roman"/>
                <w:b/>
                <w:bCs/>
                <w:color w:val="auto"/>
                <w:sz w:val="21"/>
                <w:szCs w:val="21"/>
              </w:rPr>
              <w:t>检测项目</w:t>
            </w:r>
          </w:p>
        </w:tc>
        <w:tc>
          <w:tcPr>
            <w:tcW w:w="3150" w:type="dxa"/>
            <w:tcBorders>
              <w:right w:val="single" w:sz="4" w:space="0" w:color="auto"/>
              <w:tl2br w:val="nil"/>
              <w:tr2bl w:val="nil"/>
            </w:tcBorders>
            <w:vAlign w:val="center"/>
          </w:tcPr>
          <w:p w:rsidR="00E73474" w:rsidRPr="0044115A" w:rsidRDefault="001940F4">
            <w:pPr>
              <w:pStyle w:val="Default"/>
              <w:snapToGrid w:val="0"/>
              <w:rPr>
                <w:rFonts w:ascii="Times New Roman" w:eastAsia="仿宋" w:hAnsi="Times New Roman" w:cs="Times New Roman"/>
                <w:b/>
                <w:bCs/>
                <w:color w:val="auto"/>
                <w:sz w:val="21"/>
                <w:szCs w:val="21"/>
              </w:rPr>
            </w:pPr>
            <w:r w:rsidRPr="0044115A">
              <w:rPr>
                <w:rFonts w:ascii="Times New Roman" w:eastAsia="仿宋" w:hAnsi="仿宋" w:cs="Times New Roman"/>
                <w:b/>
                <w:bCs/>
                <w:color w:val="auto"/>
                <w:sz w:val="21"/>
                <w:szCs w:val="21"/>
              </w:rPr>
              <w:t>分析方法及标准编号</w:t>
            </w:r>
          </w:p>
        </w:tc>
        <w:tc>
          <w:tcPr>
            <w:tcW w:w="1431" w:type="dxa"/>
            <w:tcBorders>
              <w:left w:val="single" w:sz="4" w:space="0" w:color="auto"/>
              <w:tl2br w:val="nil"/>
              <w:tr2bl w:val="nil"/>
            </w:tcBorders>
            <w:vAlign w:val="center"/>
          </w:tcPr>
          <w:p w:rsidR="00E73474" w:rsidRPr="0044115A" w:rsidRDefault="001940F4">
            <w:pPr>
              <w:pStyle w:val="Default"/>
              <w:snapToGrid w:val="0"/>
              <w:rPr>
                <w:rFonts w:ascii="Times New Roman" w:eastAsia="仿宋" w:hAnsi="Times New Roman" w:cs="Times New Roman"/>
                <w:b/>
                <w:bCs/>
                <w:color w:val="auto"/>
                <w:sz w:val="21"/>
                <w:szCs w:val="21"/>
              </w:rPr>
            </w:pPr>
            <w:r w:rsidRPr="0044115A">
              <w:rPr>
                <w:rFonts w:ascii="Times New Roman" w:eastAsia="仿宋" w:hAnsi="仿宋" w:cs="Times New Roman"/>
                <w:b/>
                <w:bCs/>
                <w:color w:val="auto"/>
                <w:sz w:val="21"/>
                <w:szCs w:val="21"/>
              </w:rPr>
              <w:t>监测仪器</w:t>
            </w:r>
          </w:p>
        </w:tc>
        <w:tc>
          <w:tcPr>
            <w:tcW w:w="1610" w:type="dxa"/>
            <w:tcBorders>
              <w:tl2br w:val="nil"/>
              <w:tr2bl w:val="nil"/>
            </w:tcBorders>
            <w:vAlign w:val="center"/>
          </w:tcPr>
          <w:p w:rsidR="00E73474" w:rsidRPr="0044115A" w:rsidRDefault="001940F4">
            <w:pPr>
              <w:pStyle w:val="Default"/>
              <w:snapToGrid w:val="0"/>
              <w:rPr>
                <w:rFonts w:ascii="Times New Roman" w:eastAsia="仿宋" w:hAnsi="Times New Roman" w:cs="Times New Roman"/>
                <w:b/>
                <w:bCs/>
                <w:color w:val="auto"/>
                <w:sz w:val="21"/>
                <w:szCs w:val="21"/>
              </w:rPr>
            </w:pPr>
            <w:r w:rsidRPr="0044115A">
              <w:rPr>
                <w:rFonts w:ascii="Times New Roman" w:eastAsia="仿宋" w:hAnsi="仿宋" w:cs="Times New Roman"/>
                <w:b/>
                <w:bCs/>
                <w:color w:val="auto"/>
                <w:sz w:val="21"/>
                <w:szCs w:val="21"/>
              </w:rPr>
              <w:t>检出限</w:t>
            </w:r>
          </w:p>
        </w:tc>
      </w:tr>
      <w:tr w:rsidR="00E73474" w:rsidRPr="0044115A" w:rsidTr="0089125E">
        <w:trPr>
          <w:cantSplit/>
          <w:trHeight w:val="397"/>
          <w:jc w:val="center"/>
        </w:trPr>
        <w:tc>
          <w:tcPr>
            <w:tcW w:w="959" w:type="dxa"/>
            <w:vMerge w:val="restart"/>
            <w:tcBorders>
              <w:tl2br w:val="nil"/>
              <w:tr2bl w:val="nil"/>
            </w:tcBorders>
            <w:vAlign w:val="center"/>
          </w:tcPr>
          <w:p w:rsidR="00E73474" w:rsidRPr="0044115A" w:rsidRDefault="001940F4">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废水</w:t>
            </w:r>
          </w:p>
        </w:tc>
        <w:tc>
          <w:tcPr>
            <w:tcW w:w="1372" w:type="dxa"/>
            <w:gridSpan w:val="2"/>
            <w:tcBorders>
              <w:tl2br w:val="nil"/>
              <w:tr2bl w:val="nil"/>
            </w:tcBorders>
            <w:vAlign w:val="center"/>
          </w:tcPr>
          <w:p w:rsidR="00E73474" w:rsidRPr="0044115A" w:rsidRDefault="001940F4">
            <w:pPr>
              <w:jc w:val="center"/>
              <w:rPr>
                <w:rFonts w:eastAsia="仿宋"/>
                <w:kern w:val="0"/>
                <w:szCs w:val="21"/>
              </w:rPr>
            </w:pPr>
            <w:r w:rsidRPr="0044115A">
              <w:rPr>
                <w:rFonts w:eastAsia="仿宋"/>
                <w:kern w:val="0"/>
                <w:szCs w:val="21"/>
              </w:rPr>
              <w:t>pH</w:t>
            </w:r>
          </w:p>
        </w:tc>
        <w:tc>
          <w:tcPr>
            <w:tcW w:w="3150" w:type="dxa"/>
            <w:tcBorders>
              <w:right w:val="single" w:sz="4" w:space="0" w:color="auto"/>
              <w:tl2br w:val="nil"/>
              <w:tr2bl w:val="nil"/>
            </w:tcBorders>
            <w:vAlign w:val="center"/>
          </w:tcPr>
          <w:p w:rsidR="00E73474" w:rsidRPr="0044115A" w:rsidRDefault="001940F4">
            <w:pPr>
              <w:jc w:val="center"/>
              <w:rPr>
                <w:rFonts w:eastAsia="仿宋"/>
                <w:kern w:val="0"/>
                <w:szCs w:val="21"/>
              </w:rPr>
            </w:pPr>
            <w:r w:rsidRPr="0044115A">
              <w:rPr>
                <w:rFonts w:eastAsia="仿宋" w:hAnsi="仿宋"/>
                <w:kern w:val="0"/>
                <w:szCs w:val="21"/>
              </w:rPr>
              <w:t>电极法</w:t>
            </w:r>
            <w:r w:rsidRPr="0044115A">
              <w:rPr>
                <w:rFonts w:eastAsia="仿宋"/>
                <w:kern w:val="0"/>
                <w:szCs w:val="21"/>
              </w:rPr>
              <w:t>(HJ 1147-2020)</w:t>
            </w:r>
          </w:p>
        </w:tc>
        <w:tc>
          <w:tcPr>
            <w:tcW w:w="1431" w:type="dxa"/>
            <w:tcBorders>
              <w:left w:val="single" w:sz="4" w:space="0" w:color="auto"/>
              <w:tl2br w:val="nil"/>
              <w:tr2bl w:val="nil"/>
            </w:tcBorders>
            <w:vAlign w:val="center"/>
          </w:tcPr>
          <w:p w:rsidR="00E73474" w:rsidRPr="0044115A" w:rsidRDefault="001940F4">
            <w:pPr>
              <w:jc w:val="center"/>
              <w:rPr>
                <w:rFonts w:eastAsia="仿宋"/>
                <w:kern w:val="0"/>
                <w:szCs w:val="21"/>
              </w:rPr>
            </w:pPr>
            <w:r w:rsidRPr="0044115A">
              <w:rPr>
                <w:rFonts w:eastAsia="仿宋"/>
                <w:kern w:val="0"/>
                <w:szCs w:val="21"/>
              </w:rPr>
              <w:t>AS-PH5</w:t>
            </w:r>
          </w:p>
        </w:tc>
        <w:tc>
          <w:tcPr>
            <w:tcW w:w="1610" w:type="dxa"/>
            <w:tcBorders>
              <w:tl2br w:val="nil"/>
              <w:tr2bl w:val="nil"/>
            </w:tcBorders>
            <w:vAlign w:val="center"/>
          </w:tcPr>
          <w:p w:rsidR="00E73474" w:rsidRPr="0044115A" w:rsidRDefault="001940F4">
            <w:pPr>
              <w:jc w:val="center"/>
              <w:rPr>
                <w:rFonts w:eastAsia="仿宋"/>
                <w:kern w:val="0"/>
                <w:szCs w:val="21"/>
              </w:rPr>
            </w:pPr>
            <w:r w:rsidRPr="0044115A">
              <w:rPr>
                <w:rFonts w:eastAsia="仿宋"/>
                <w:kern w:val="0"/>
                <w:szCs w:val="21"/>
              </w:rPr>
              <w:t>0-14</w:t>
            </w:r>
            <w:r w:rsidRPr="0044115A">
              <w:rPr>
                <w:rFonts w:eastAsia="仿宋" w:hAnsi="仿宋"/>
                <w:kern w:val="0"/>
                <w:szCs w:val="21"/>
              </w:rPr>
              <w:t>（测量范围）</w:t>
            </w:r>
          </w:p>
        </w:tc>
      </w:tr>
      <w:tr w:rsidR="00E73474" w:rsidRPr="0044115A" w:rsidTr="0089125E">
        <w:trPr>
          <w:cantSplit/>
          <w:trHeight w:val="397"/>
          <w:jc w:val="center"/>
        </w:trPr>
        <w:tc>
          <w:tcPr>
            <w:tcW w:w="959" w:type="dxa"/>
            <w:vMerge/>
            <w:tcBorders>
              <w:tl2br w:val="nil"/>
              <w:tr2bl w:val="nil"/>
            </w:tcBorders>
            <w:vAlign w:val="center"/>
          </w:tcPr>
          <w:p w:rsidR="00E73474" w:rsidRPr="0044115A" w:rsidRDefault="00E73474">
            <w:pPr>
              <w:pStyle w:val="Default"/>
              <w:snapToGrid w:val="0"/>
              <w:rPr>
                <w:rFonts w:ascii="Times New Roman" w:eastAsia="仿宋" w:hAnsi="Times New Roman" w:cs="Times New Roman"/>
                <w:color w:val="auto"/>
                <w:sz w:val="21"/>
                <w:szCs w:val="21"/>
              </w:rPr>
            </w:pPr>
          </w:p>
        </w:tc>
        <w:tc>
          <w:tcPr>
            <w:tcW w:w="1372" w:type="dxa"/>
            <w:gridSpan w:val="2"/>
            <w:tcBorders>
              <w:tl2br w:val="nil"/>
              <w:tr2bl w:val="nil"/>
            </w:tcBorders>
            <w:vAlign w:val="center"/>
          </w:tcPr>
          <w:p w:rsidR="00E73474" w:rsidRPr="0044115A" w:rsidRDefault="001940F4">
            <w:pPr>
              <w:jc w:val="center"/>
              <w:rPr>
                <w:rFonts w:eastAsia="仿宋"/>
                <w:kern w:val="0"/>
                <w:szCs w:val="21"/>
              </w:rPr>
            </w:pPr>
            <w:r w:rsidRPr="0044115A">
              <w:rPr>
                <w:rFonts w:eastAsia="仿宋" w:hAnsi="仿宋"/>
                <w:kern w:val="0"/>
                <w:szCs w:val="21"/>
              </w:rPr>
              <w:t>氨氮</w:t>
            </w:r>
          </w:p>
        </w:tc>
        <w:tc>
          <w:tcPr>
            <w:tcW w:w="3150" w:type="dxa"/>
            <w:tcBorders>
              <w:right w:val="single" w:sz="4" w:space="0" w:color="auto"/>
              <w:tl2br w:val="nil"/>
              <w:tr2bl w:val="nil"/>
            </w:tcBorders>
            <w:vAlign w:val="center"/>
          </w:tcPr>
          <w:p w:rsidR="00E73474" w:rsidRPr="0044115A" w:rsidRDefault="001940F4">
            <w:pPr>
              <w:jc w:val="center"/>
              <w:rPr>
                <w:rFonts w:eastAsia="仿宋"/>
                <w:kern w:val="0"/>
                <w:szCs w:val="21"/>
              </w:rPr>
            </w:pPr>
            <w:r w:rsidRPr="0044115A">
              <w:rPr>
                <w:rFonts w:eastAsia="仿宋" w:hAnsi="仿宋"/>
                <w:kern w:val="0"/>
                <w:szCs w:val="21"/>
              </w:rPr>
              <w:t>纳氏试剂分光光度法</w:t>
            </w:r>
            <w:r w:rsidRPr="0044115A">
              <w:rPr>
                <w:rFonts w:eastAsia="仿宋"/>
                <w:kern w:val="0"/>
                <w:szCs w:val="21"/>
              </w:rPr>
              <w:t>(</w:t>
            </w:r>
            <w:hyperlink r:id="rId14" w:history="1">
              <w:r w:rsidRPr="0044115A">
                <w:rPr>
                  <w:rFonts w:eastAsia="仿宋"/>
                  <w:kern w:val="0"/>
                  <w:szCs w:val="21"/>
                </w:rPr>
                <w:t>HJ 535-2009</w:t>
              </w:r>
            </w:hyperlink>
            <w:r w:rsidRPr="0044115A">
              <w:rPr>
                <w:rFonts w:eastAsia="仿宋"/>
                <w:kern w:val="0"/>
                <w:szCs w:val="21"/>
              </w:rPr>
              <w:t>)</w:t>
            </w:r>
          </w:p>
        </w:tc>
        <w:tc>
          <w:tcPr>
            <w:tcW w:w="1431" w:type="dxa"/>
            <w:tcBorders>
              <w:left w:val="single" w:sz="4" w:space="0" w:color="auto"/>
              <w:tl2br w:val="nil"/>
              <w:tr2bl w:val="nil"/>
            </w:tcBorders>
            <w:vAlign w:val="center"/>
          </w:tcPr>
          <w:p w:rsidR="00E73474" w:rsidRPr="0044115A" w:rsidRDefault="001940F4">
            <w:pPr>
              <w:jc w:val="center"/>
              <w:rPr>
                <w:rFonts w:eastAsia="仿宋"/>
                <w:kern w:val="0"/>
                <w:szCs w:val="21"/>
              </w:rPr>
            </w:pPr>
            <w:r w:rsidRPr="0044115A">
              <w:rPr>
                <w:rFonts w:eastAsia="仿宋"/>
                <w:kern w:val="0"/>
                <w:szCs w:val="21"/>
              </w:rPr>
              <w:t>723N</w:t>
            </w:r>
          </w:p>
        </w:tc>
        <w:tc>
          <w:tcPr>
            <w:tcW w:w="1610" w:type="dxa"/>
            <w:tcBorders>
              <w:tl2br w:val="nil"/>
              <w:tr2bl w:val="nil"/>
            </w:tcBorders>
            <w:vAlign w:val="center"/>
          </w:tcPr>
          <w:p w:rsidR="00E73474" w:rsidRPr="0044115A" w:rsidRDefault="001940F4">
            <w:pPr>
              <w:jc w:val="center"/>
              <w:rPr>
                <w:rFonts w:eastAsia="仿宋"/>
                <w:kern w:val="0"/>
                <w:szCs w:val="21"/>
              </w:rPr>
            </w:pPr>
            <w:r w:rsidRPr="0044115A">
              <w:rPr>
                <w:rFonts w:eastAsia="仿宋"/>
                <w:kern w:val="0"/>
                <w:szCs w:val="21"/>
              </w:rPr>
              <w:t>0.025mg/L</w:t>
            </w:r>
          </w:p>
        </w:tc>
      </w:tr>
      <w:tr w:rsidR="00E73474" w:rsidRPr="0044115A" w:rsidTr="0089125E">
        <w:trPr>
          <w:cantSplit/>
          <w:trHeight w:val="397"/>
          <w:jc w:val="center"/>
        </w:trPr>
        <w:tc>
          <w:tcPr>
            <w:tcW w:w="959" w:type="dxa"/>
            <w:vMerge/>
            <w:tcBorders>
              <w:tl2br w:val="nil"/>
              <w:tr2bl w:val="nil"/>
            </w:tcBorders>
            <w:vAlign w:val="center"/>
          </w:tcPr>
          <w:p w:rsidR="00E73474" w:rsidRPr="0044115A" w:rsidRDefault="00E73474">
            <w:pPr>
              <w:pStyle w:val="Default"/>
              <w:snapToGrid w:val="0"/>
              <w:rPr>
                <w:rFonts w:ascii="Times New Roman" w:eastAsia="仿宋" w:hAnsi="Times New Roman" w:cs="Times New Roman"/>
                <w:color w:val="auto"/>
                <w:sz w:val="21"/>
                <w:szCs w:val="21"/>
              </w:rPr>
            </w:pPr>
          </w:p>
        </w:tc>
        <w:tc>
          <w:tcPr>
            <w:tcW w:w="1372" w:type="dxa"/>
            <w:gridSpan w:val="2"/>
            <w:tcBorders>
              <w:tl2br w:val="nil"/>
              <w:tr2bl w:val="nil"/>
            </w:tcBorders>
            <w:vAlign w:val="center"/>
          </w:tcPr>
          <w:p w:rsidR="00E73474" w:rsidRPr="0044115A" w:rsidRDefault="001940F4">
            <w:pPr>
              <w:jc w:val="center"/>
              <w:rPr>
                <w:rFonts w:eastAsia="仿宋"/>
                <w:kern w:val="0"/>
                <w:szCs w:val="21"/>
              </w:rPr>
            </w:pPr>
            <w:r w:rsidRPr="0044115A">
              <w:rPr>
                <w:rFonts w:eastAsia="仿宋" w:hAnsi="仿宋"/>
                <w:kern w:val="0"/>
                <w:szCs w:val="21"/>
              </w:rPr>
              <w:t>化学需氧量</w:t>
            </w:r>
          </w:p>
        </w:tc>
        <w:tc>
          <w:tcPr>
            <w:tcW w:w="3150" w:type="dxa"/>
            <w:tcBorders>
              <w:right w:val="single" w:sz="4" w:space="0" w:color="auto"/>
              <w:tl2br w:val="nil"/>
              <w:tr2bl w:val="nil"/>
            </w:tcBorders>
            <w:vAlign w:val="center"/>
          </w:tcPr>
          <w:p w:rsidR="00E73474" w:rsidRPr="0044115A" w:rsidRDefault="001940F4">
            <w:pPr>
              <w:jc w:val="center"/>
              <w:rPr>
                <w:rFonts w:eastAsia="仿宋"/>
                <w:kern w:val="0"/>
                <w:szCs w:val="21"/>
              </w:rPr>
            </w:pPr>
            <w:r w:rsidRPr="0044115A">
              <w:rPr>
                <w:rFonts w:eastAsia="仿宋" w:hAnsi="仿宋"/>
                <w:kern w:val="0"/>
                <w:szCs w:val="21"/>
              </w:rPr>
              <w:t>重铬酸盐法</w:t>
            </w:r>
            <w:r w:rsidRPr="0044115A">
              <w:rPr>
                <w:rFonts w:eastAsia="仿宋"/>
                <w:kern w:val="0"/>
                <w:szCs w:val="21"/>
              </w:rPr>
              <w:t>(HJ 828-2017)</w:t>
            </w:r>
          </w:p>
        </w:tc>
        <w:tc>
          <w:tcPr>
            <w:tcW w:w="1431" w:type="dxa"/>
            <w:tcBorders>
              <w:left w:val="single" w:sz="4" w:space="0" w:color="auto"/>
              <w:tl2br w:val="nil"/>
              <w:tr2bl w:val="nil"/>
            </w:tcBorders>
            <w:vAlign w:val="center"/>
          </w:tcPr>
          <w:p w:rsidR="00E73474" w:rsidRPr="0044115A" w:rsidRDefault="001940F4">
            <w:pPr>
              <w:jc w:val="center"/>
              <w:rPr>
                <w:rFonts w:eastAsia="仿宋"/>
                <w:kern w:val="0"/>
                <w:szCs w:val="21"/>
              </w:rPr>
            </w:pPr>
            <w:r w:rsidRPr="0044115A">
              <w:rPr>
                <w:rFonts w:eastAsia="仿宋"/>
                <w:kern w:val="0"/>
                <w:szCs w:val="21"/>
              </w:rPr>
              <w:t>/</w:t>
            </w:r>
          </w:p>
        </w:tc>
        <w:tc>
          <w:tcPr>
            <w:tcW w:w="1610" w:type="dxa"/>
            <w:tcBorders>
              <w:tl2br w:val="nil"/>
              <w:tr2bl w:val="nil"/>
            </w:tcBorders>
            <w:vAlign w:val="center"/>
          </w:tcPr>
          <w:p w:rsidR="00E73474" w:rsidRPr="0044115A" w:rsidRDefault="001940F4">
            <w:pPr>
              <w:jc w:val="center"/>
              <w:rPr>
                <w:rFonts w:eastAsia="仿宋"/>
                <w:kern w:val="0"/>
                <w:szCs w:val="21"/>
              </w:rPr>
            </w:pPr>
            <w:r w:rsidRPr="0044115A">
              <w:rPr>
                <w:rFonts w:eastAsia="仿宋"/>
                <w:kern w:val="0"/>
                <w:szCs w:val="21"/>
              </w:rPr>
              <w:t>4mg/L</w:t>
            </w:r>
          </w:p>
        </w:tc>
      </w:tr>
      <w:tr w:rsidR="00E73474" w:rsidRPr="0044115A" w:rsidTr="0089125E">
        <w:trPr>
          <w:cantSplit/>
          <w:trHeight w:val="397"/>
          <w:jc w:val="center"/>
        </w:trPr>
        <w:tc>
          <w:tcPr>
            <w:tcW w:w="959" w:type="dxa"/>
            <w:vMerge/>
            <w:tcBorders>
              <w:tl2br w:val="nil"/>
              <w:tr2bl w:val="nil"/>
            </w:tcBorders>
            <w:vAlign w:val="center"/>
          </w:tcPr>
          <w:p w:rsidR="00E73474" w:rsidRPr="0044115A" w:rsidRDefault="00E73474">
            <w:pPr>
              <w:pStyle w:val="Default"/>
              <w:snapToGrid w:val="0"/>
              <w:rPr>
                <w:rFonts w:ascii="Times New Roman" w:eastAsia="仿宋" w:hAnsi="Times New Roman" w:cs="Times New Roman"/>
                <w:color w:val="auto"/>
                <w:sz w:val="21"/>
                <w:szCs w:val="21"/>
              </w:rPr>
            </w:pPr>
          </w:p>
        </w:tc>
        <w:tc>
          <w:tcPr>
            <w:tcW w:w="1372" w:type="dxa"/>
            <w:gridSpan w:val="2"/>
            <w:tcBorders>
              <w:tl2br w:val="nil"/>
              <w:tr2bl w:val="nil"/>
            </w:tcBorders>
            <w:vAlign w:val="center"/>
          </w:tcPr>
          <w:p w:rsidR="00E73474" w:rsidRPr="0044115A" w:rsidRDefault="001940F4">
            <w:pPr>
              <w:jc w:val="center"/>
              <w:rPr>
                <w:rFonts w:eastAsia="仿宋"/>
                <w:kern w:val="0"/>
                <w:szCs w:val="21"/>
              </w:rPr>
            </w:pPr>
            <w:r w:rsidRPr="0044115A">
              <w:rPr>
                <w:rFonts w:eastAsia="仿宋" w:hAnsi="仿宋"/>
                <w:kern w:val="0"/>
                <w:szCs w:val="21"/>
              </w:rPr>
              <w:t>悬浮物</w:t>
            </w:r>
          </w:p>
        </w:tc>
        <w:tc>
          <w:tcPr>
            <w:tcW w:w="3150" w:type="dxa"/>
            <w:tcBorders>
              <w:right w:val="single" w:sz="4" w:space="0" w:color="auto"/>
              <w:tl2br w:val="nil"/>
              <w:tr2bl w:val="nil"/>
            </w:tcBorders>
            <w:vAlign w:val="center"/>
          </w:tcPr>
          <w:p w:rsidR="00E73474" w:rsidRPr="0044115A" w:rsidRDefault="001940F4">
            <w:pPr>
              <w:jc w:val="center"/>
              <w:rPr>
                <w:rFonts w:eastAsia="仿宋"/>
                <w:kern w:val="0"/>
                <w:szCs w:val="21"/>
              </w:rPr>
            </w:pPr>
            <w:r w:rsidRPr="0044115A">
              <w:rPr>
                <w:rFonts w:eastAsia="仿宋" w:hAnsi="仿宋"/>
                <w:kern w:val="0"/>
                <w:szCs w:val="21"/>
              </w:rPr>
              <w:t>重量法</w:t>
            </w:r>
            <w:r w:rsidRPr="0044115A">
              <w:rPr>
                <w:rFonts w:eastAsia="仿宋"/>
                <w:kern w:val="0"/>
                <w:szCs w:val="21"/>
              </w:rPr>
              <w:t>(GB 11901-89)</w:t>
            </w:r>
          </w:p>
        </w:tc>
        <w:tc>
          <w:tcPr>
            <w:tcW w:w="1431" w:type="dxa"/>
            <w:tcBorders>
              <w:left w:val="single" w:sz="4" w:space="0" w:color="auto"/>
              <w:tl2br w:val="nil"/>
              <w:tr2bl w:val="nil"/>
            </w:tcBorders>
            <w:vAlign w:val="center"/>
          </w:tcPr>
          <w:p w:rsidR="00E73474" w:rsidRPr="0044115A" w:rsidRDefault="001940F4">
            <w:pPr>
              <w:jc w:val="center"/>
              <w:rPr>
                <w:rFonts w:eastAsia="仿宋"/>
                <w:kern w:val="0"/>
                <w:szCs w:val="21"/>
              </w:rPr>
            </w:pPr>
            <w:r w:rsidRPr="0044115A">
              <w:rPr>
                <w:rFonts w:eastAsia="仿宋"/>
                <w:kern w:val="0"/>
                <w:szCs w:val="21"/>
              </w:rPr>
              <w:t>FA-2004B</w:t>
            </w:r>
          </w:p>
        </w:tc>
        <w:tc>
          <w:tcPr>
            <w:tcW w:w="1610" w:type="dxa"/>
            <w:tcBorders>
              <w:tl2br w:val="nil"/>
              <w:tr2bl w:val="nil"/>
            </w:tcBorders>
            <w:vAlign w:val="center"/>
          </w:tcPr>
          <w:p w:rsidR="00E73474" w:rsidRPr="0044115A" w:rsidRDefault="001940F4">
            <w:pPr>
              <w:jc w:val="center"/>
              <w:rPr>
                <w:rFonts w:eastAsia="仿宋"/>
                <w:kern w:val="0"/>
                <w:szCs w:val="21"/>
              </w:rPr>
            </w:pPr>
            <w:r w:rsidRPr="0044115A">
              <w:rPr>
                <w:rFonts w:eastAsia="仿宋"/>
                <w:kern w:val="0"/>
                <w:szCs w:val="21"/>
              </w:rPr>
              <w:t>/</w:t>
            </w:r>
          </w:p>
        </w:tc>
      </w:tr>
      <w:tr w:rsidR="00E73474" w:rsidRPr="0044115A" w:rsidTr="0089125E">
        <w:trPr>
          <w:cantSplit/>
          <w:trHeight w:val="397"/>
          <w:jc w:val="center"/>
        </w:trPr>
        <w:tc>
          <w:tcPr>
            <w:tcW w:w="959" w:type="dxa"/>
            <w:vMerge/>
            <w:tcBorders>
              <w:tl2br w:val="nil"/>
              <w:tr2bl w:val="nil"/>
            </w:tcBorders>
            <w:vAlign w:val="center"/>
          </w:tcPr>
          <w:p w:rsidR="00E73474" w:rsidRPr="0044115A" w:rsidRDefault="00E73474">
            <w:pPr>
              <w:pStyle w:val="Default"/>
              <w:snapToGrid w:val="0"/>
              <w:rPr>
                <w:rFonts w:ascii="Times New Roman" w:eastAsia="仿宋" w:hAnsi="Times New Roman" w:cs="Times New Roman"/>
                <w:color w:val="auto"/>
                <w:sz w:val="21"/>
                <w:szCs w:val="21"/>
              </w:rPr>
            </w:pPr>
          </w:p>
        </w:tc>
        <w:tc>
          <w:tcPr>
            <w:tcW w:w="1372" w:type="dxa"/>
            <w:gridSpan w:val="2"/>
            <w:tcBorders>
              <w:tl2br w:val="nil"/>
              <w:tr2bl w:val="nil"/>
            </w:tcBorders>
            <w:vAlign w:val="center"/>
          </w:tcPr>
          <w:p w:rsidR="00E73474" w:rsidRPr="0044115A" w:rsidRDefault="001940F4">
            <w:pPr>
              <w:jc w:val="center"/>
              <w:rPr>
                <w:rFonts w:eastAsia="仿宋"/>
                <w:kern w:val="0"/>
                <w:szCs w:val="21"/>
              </w:rPr>
            </w:pPr>
            <w:r w:rsidRPr="0044115A">
              <w:rPr>
                <w:rFonts w:eastAsia="仿宋" w:hAnsi="仿宋"/>
                <w:kern w:val="0"/>
                <w:szCs w:val="21"/>
              </w:rPr>
              <w:t>石油类</w:t>
            </w:r>
          </w:p>
        </w:tc>
        <w:tc>
          <w:tcPr>
            <w:tcW w:w="3150" w:type="dxa"/>
            <w:tcBorders>
              <w:right w:val="single" w:sz="4" w:space="0" w:color="auto"/>
              <w:tl2br w:val="nil"/>
              <w:tr2bl w:val="nil"/>
            </w:tcBorders>
            <w:vAlign w:val="center"/>
          </w:tcPr>
          <w:p w:rsidR="00E73474" w:rsidRPr="0044115A" w:rsidRDefault="001940F4">
            <w:pPr>
              <w:jc w:val="center"/>
              <w:rPr>
                <w:rFonts w:eastAsia="仿宋"/>
                <w:kern w:val="0"/>
                <w:szCs w:val="21"/>
              </w:rPr>
            </w:pPr>
            <w:r w:rsidRPr="0044115A">
              <w:rPr>
                <w:rFonts w:eastAsia="仿宋" w:hAnsi="仿宋"/>
                <w:kern w:val="0"/>
                <w:szCs w:val="21"/>
              </w:rPr>
              <w:t>红外分光光度法（</w:t>
            </w:r>
            <w:r w:rsidRPr="0044115A">
              <w:rPr>
                <w:rFonts w:eastAsia="仿宋"/>
                <w:kern w:val="0"/>
                <w:szCs w:val="21"/>
              </w:rPr>
              <w:t>HJ 637-2018</w:t>
            </w:r>
            <w:r w:rsidRPr="0044115A">
              <w:rPr>
                <w:rFonts w:eastAsia="仿宋" w:hAnsi="仿宋"/>
                <w:kern w:val="0"/>
                <w:szCs w:val="21"/>
              </w:rPr>
              <w:t>）</w:t>
            </w:r>
          </w:p>
        </w:tc>
        <w:tc>
          <w:tcPr>
            <w:tcW w:w="1431" w:type="dxa"/>
            <w:tcBorders>
              <w:left w:val="single" w:sz="4" w:space="0" w:color="auto"/>
              <w:tl2br w:val="nil"/>
              <w:tr2bl w:val="nil"/>
            </w:tcBorders>
            <w:vAlign w:val="center"/>
          </w:tcPr>
          <w:p w:rsidR="00E73474" w:rsidRPr="0044115A" w:rsidRDefault="001940F4">
            <w:pPr>
              <w:jc w:val="center"/>
              <w:rPr>
                <w:rFonts w:eastAsia="仿宋"/>
                <w:kern w:val="0"/>
                <w:szCs w:val="21"/>
              </w:rPr>
            </w:pPr>
            <w:r w:rsidRPr="0044115A">
              <w:rPr>
                <w:rFonts w:eastAsia="仿宋"/>
                <w:kern w:val="0"/>
                <w:szCs w:val="21"/>
              </w:rPr>
              <w:t>JLBG-125</w:t>
            </w:r>
          </w:p>
        </w:tc>
        <w:tc>
          <w:tcPr>
            <w:tcW w:w="1610" w:type="dxa"/>
            <w:tcBorders>
              <w:tl2br w:val="nil"/>
              <w:tr2bl w:val="nil"/>
            </w:tcBorders>
            <w:vAlign w:val="center"/>
          </w:tcPr>
          <w:p w:rsidR="00E73474" w:rsidRPr="0044115A" w:rsidRDefault="001940F4">
            <w:pPr>
              <w:jc w:val="center"/>
              <w:rPr>
                <w:rFonts w:eastAsia="仿宋"/>
                <w:kern w:val="0"/>
                <w:szCs w:val="21"/>
              </w:rPr>
            </w:pPr>
            <w:r w:rsidRPr="0044115A">
              <w:rPr>
                <w:rFonts w:eastAsia="仿宋"/>
                <w:kern w:val="0"/>
                <w:szCs w:val="21"/>
              </w:rPr>
              <w:t>0.06mg/L</w:t>
            </w:r>
          </w:p>
        </w:tc>
      </w:tr>
      <w:tr w:rsidR="007364A9" w:rsidRPr="0044115A" w:rsidTr="0089125E">
        <w:trPr>
          <w:cantSplit/>
          <w:trHeight w:val="397"/>
          <w:jc w:val="center"/>
        </w:trPr>
        <w:tc>
          <w:tcPr>
            <w:tcW w:w="959" w:type="dxa"/>
            <w:vMerge w:val="restart"/>
            <w:tcBorders>
              <w:tl2br w:val="nil"/>
              <w:tr2bl w:val="nil"/>
            </w:tcBorders>
            <w:vAlign w:val="center"/>
          </w:tcPr>
          <w:p w:rsidR="007364A9" w:rsidRPr="0044115A" w:rsidRDefault="007364A9">
            <w:pPr>
              <w:pStyle w:val="Default"/>
              <w:snapToGrid w:val="0"/>
              <w:rPr>
                <w:rFonts w:ascii="Times New Roman" w:eastAsia="仿宋" w:hAnsi="Times New Roman" w:cs="Times New Roman"/>
                <w:color w:val="auto"/>
                <w:sz w:val="21"/>
                <w:szCs w:val="21"/>
              </w:rPr>
            </w:pPr>
            <w:r w:rsidRPr="0044115A">
              <w:rPr>
                <w:rFonts w:ascii="Times New Roman" w:eastAsia="仿宋" w:hAnsi="仿宋" w:cs="Times New Roman"/>
                <w:color w:val="auto"/>
                <w:sz w:val="21"/>
                <w:szCs w:val="21"/>
              </w:rPr>
              <w:t>有组织废气</w:t>
            </w:r>
          </w:p>
        </w:tc>
        <w:tc>
          <w:tcPr>
            <w:tcW w:w="1372" w:type="dxa"/>
            <w:gridSpan w:val="2"/>
            <w:tcBorders>
              <w:tl2br w:val="nil"/>
              <w:tr2bl w:val="nil"/>
            </w:tcBorders>
            <w:vAlign w:val="center"/>
          </w:tcPr>
          <w:p w:rsidR="007364A9" w:rsidRPr="0044115A" w:rsidRDefault="007364A9">
            <w:pPr>
              <w:jc w:val="center"/>
              <w:rPr>
                <w:rFonts w:eastAsia="仿宋"/>
                <w:kern w:val="0"/>
                <w:szCs w:val="21"/>
              </w:rPr>
            </w:pPr>
            <w:r w:rsidRPr="0044115A">
              <w:rPr>
                <w:rFonts w:eastAsia="仿宋" w:hAnsi="仿宋"/>
                <w:kern w:val="0"/>
                <w:szCs w:val="21"/>
              </w:rPr>
              <w:t>颗粒物</w:t>
            </w:r>
          </w:p>
        </w:tc>
        <w:tc>
          <w:tcPr>
            <w:tcW w:w="3150" w:type="dxa"/>
            <w:tcBorders>
              <w:right w:val="single" w:sz="4" w:space="0" w:color="auto"/>
              <w:tl2br w:val="nil"/>
              <w:tr2bl w:val="nil"/>
            </w:tcBorders>
            <w:vAlign w:val="center"/>
          </w:tcPr>
          <w:p w:rsidR="007364A9" w:rsidRPr="0044115A" w:rsidRDefault="007364A9" w:rsidP="00A72B6D">
            <w:pPr>
              <w:widowControl/>
              <w:jc w:val="center"/>
              <w:textAlignment w:val="center"/>
              <w:rPr>
                <w:rFonts w:eastAsia="仿宋"/>
                <w:kern w:val="0"/>
                <w:sz w:val="18"/>
                <w:szCs w:val="18"/>
              </w:rPr>
            </w:pPr>
            <w:r w:rsidRPr="0044115A">
              <w:rPr>
                <w:rFonts w:eastAsia="仿宋" w:hAnsi="仿宋"/>
                <w:kern w:val="0"/>
                <w:sz w:val="18"/>
                <w:szCs w:val="18"/>
              </w:rPr>
              <w:t>重量法</w:t>
            </w:r>
            <w:r w:rsidRPr="0044115A">
              <w:rPr>
                <w:rFonts w:eastAsia="仿宋" w:hAnsi="仿宋"/>
                <w:sz w:val="18"/>
                <w:szCs w:val="18"/>
              </w:rPr>
              <w:t>（</w:t>
            </w:r>
            <w:r w:rsidRPr="0044115A">
              <w:rPr>
                <w:rFonts w:eastAsia="仿宋"/>
                <w:sz w:val="18"/>
                <w:szCs w:val="18"/>
              </w:rPr>
              <w:t>HJ 836-2017</w:t>
            </w:r>
            <w:r w:rsidRPr="0044115A">
              <w:rPr>
                <w:rFonts w:eastAsia="仿宋" w:hAnsi="仿宋"/>
                <w:sz w:val="18"/>
                <w:szCs w:val="18"/>
              </w:rPr>
              <w:t>）</w:t>
            </w:r>
          </w:p>
        </w:tc>
        <w:tc>
          <w:tcPr>
            <w:tcW w:w="1431" w:type="dxa"/>
            <w:tcBorders>
              <w:left w:val="single" w:sz="4" w:space="0" w:color="auto"/>
              <w:tl2br w:val="nil"/>
              <w:tr2bl w:val="nil"/>
            </w:tcBorders>
            <w:vAlign w:val="center"/>
          </w:tcPr>
          <w:p w:rsidR="007364A9" w:rsidRPr="0044115A" w:rsidRDefault="007364A9" w:rsidP="00A72B6D">
            <w:pPr>
              <w:widowControl/>
              <w:jc w:val="center"/>
              <w:textAlignment w:val="center"/>
              <w:rPr>
                <w:rFonts w:eastAsia="仿宋"/>
                <w:kern w:val="0"/>
                <w:sz w:val="18"/>
                <w:szCs w:val="18"/>
              </w:rPr>
            </w:pPr>
            <w:r w:rsidRPr="0044115A">
              <w:rPr>
                <w:rFonts w:eastAsia="仿宋"/>
                <w:kern w:val="0"/>
                <w:sz w:val="18"/>
                <w:szCs w:val="18"/>
              </w:rPr>
              <w:t>AUW220D</w:t>
            </w:r>
          </w:p>
        </w:tc>
        <w:tc>
          <w:tcPr>
            <w:tcW w:w="1610" w:type="dxa"/>
            <w:tcBorders>
              <w:tl2br w:val="nil"/>
              <w:tr2bl w:val="nil"/>
            </w:tcBorders>
            <w:vAlign w:val="center"/>
          </w:tcPr>
          <w:p w:rsidR="007364A9" w:rsidRPr="0044115A" w:rsidRDefault="007364A9" w:rsidP="00A72B6D">
            <w:pPr>
              <w:jc w:val="center"/>
              <w:rPr>
                <w:rFonts w:eastAsia="仿宋"/>
                <w:sz w:val="18"/>
                <w:szCs w:val="18"/>
              </w:rPr>
            </w:pPr>
            <w:r w:rsidRPr="0044115A">
              <w:rPr>
                <w:rFonts w:eastAsia="仿宋"/>
                <w:sz w:val="18"/>
                <w:szCs w:val="18"/>
              </w:rPr>
              <w:t>1mg/m</w:t>
            </w:r>
            <w:r w:rsidRPr="0044115A">
              <w:rPr>
                <w:rFonts w:eastAsia="仿宋"/>
                <w:sz w:val="18"/>
                <w:szCs w:val="18"/>
                <w:vertAlign w:val="superscript"/>
              </w:rPr>
              <w:t>3</w:t>
            </w:r>
          </w:p>
        </w:tc>
      </w:tr>
      <w:tr w:rsidR="007364A9" w:rsidRPr="0044115A" w:rsidTr="0089125E">
        <w:trPr>
          <w:cantSplit/>
          <w:trHeight w:val="397"/>
          <w:jc w:val="center"/>
        </w:trPr>
        <w:tc>
          <w:tcPr>
            <w:tcW w:w="959" w:type="dxa"/>
            <w:vMerge/>
            <w:tcBorders>
              <w:tl2br w:val="nil"/>
              <w:tr2bl w:val="nil"/>
            </w:tcBorders>
            <w:vAlign w:val="center"/>
          </w:tcPr>
          <w:p w:rsidR="007364A9" w:rsidRPr="0044115A" w:rsidRDefault="007364A9">
            <w:pPr>
              <w:pStyle w:val="Default"/>
              <w:snapToGrid w:val="0"/>
              <w:rPr>
                <w:rFonts w:ascii="Times New Roman" w:eastAsia="仿宋" w:hAnsi="Times New Roman" w:cs="Times New Roman"/>
                <w:color w:val="auto"/>
                <w:sz w:val="21"/>
                <w:szCs w:val="21"/>
              </w:rPr>
            </w:pPr>
          </w:p>
        </w:tc>
        <w:tc>
          <w:tcPr>
            <w:tcW w:w="1372" w:type="dxa"/>
            <w:gridSpan w:val="2"/>
            <w:tcBorders>
              <w:tl2br w:val="nil"/>
              <w:tr2bl w:val="nil"/>
            </w:tcBorders>
            <w:vAlign w:val="center"/>
          </w:tcPr>
          <w:p w:rsidR="007364A9" w:rsidRPr="0044115A" w:rsidRDefault="007364A9">
            <w:pPr>
              <w:jc w:val="center"/>
              <w:rPr>
                <w:rFonts w:eastAsia="仿宋"/>
                <w:kern w:val="0"/>
                <w:szCs w:val="21"/>
              </w:rPr>
            </w:pPr>
            <w:r w:rsidRPr="0044115A">
              <w:rPr>
                <w:rFonts w:eastAsia="仿宋" w:hAnsi="仿宋"/>
                <w:kern w:val="0"/>
                <w:szCs w:val="21"/>
              </w:rPr>
              <w:t>颗粒物</w:t>
            </w:r>
          </w:p>
        </w:tc>
        <w:tc>
          <w:tcPr>
            <w:tcW w:w="3150" w:type="dxa"/>
            <w:tcBorders>
              <w:right w:val="single" w:sz="4" w:space="0" w:color="auto"/>
              <w:tl2br w:val="nil"/>
              <w:tr2bl w:val="nil"/>
            </w:tcBorders>
            <w:vAlign w:val="center"/>
          </w:tcPr>
          <w:p w:rsidR="007364A9" w:rsidRPr="0044115A" w:rsidRDefault="007364A9" w:rsidP="00A72B6D">
            <w:pPr>
              <w:widowControl/>
              <w:jc w:val="center"/>
              <w:textAlignment w:val="center"/>
              <w:rPr>
                <w:rFonts w:eastAsia="仿宋"/>
                <w:sz w:val="18"/>
                <w:szCs w:val="18"/>
              </w:rPr>
            </w:pPr>
            <w:r w:rsidRPr="0044115A">
              <w:rPr>
                <w:rFonts w:eastAsia="仿宋" w:hAnsi="仿宋"/>
                <w:kern w:val="0"/>
                <w:sz w:val="18"/>
                <w:szCs w:val="18"/>
              </w:rPr>
              <w:t>重量法（</w:t>
            </w:r>
            <w:r w:rsidRPr="0044115A">
              <w:rPr>
                <w:rFonts w:eastAsia="仿宋"/>
                <w:kern w:val="0"/>
                <w:sz w:val="18"/>
                <w:szCs w:val="18"/>
              </w:rPr>
              <w:t>GB/T 16157-1996</w:t>
            </w:r>
            <w:r w:rsidRPr="0044115A">
              <w:rPr>
                <w:rFonts w:eastAsia="仿宋" w:hAnsi="仿宋"/>
                <w:kern w:val="0"/>
                <w:sz w:val="18"/>
                <w:szCs w:val="18"/>
              </w:rPr>
              <w:t>）及修改单</w:t>
            </w:r>
          </w:p>
        </w:tc>
        <w:tc>
          <w:tcPr>
            <w:tcW w:w="1431" w:type="dxa"/>
            <w:tcBorders>
              <w:left w:val="single" w:sz="4" w:space="0" w:color="auto"/>
              <w:tl2br w:val="nil"/>
              <w:tr2bl w:val="nil"/>
            </w:tcBorders>
            <w:vAlign w:val="center"/>
          </w:tcPr>
          <w:p w:rsidR="007364A9" w:rsidRPr="0044115A" w:rsidRDefault="007364A9" w:rsidP="00A72B6D">
            <w:pPr>
              <w:widowControl/>
              <w:jc w:val="center"/>
              <w:textAlignment w:val="center"/>
              <w:rPr>
                <w:rFonts w:eastAsia="仿宋"/>
                <w:kern w:val="0"/>
                <w:sz w:val="18"/>
                <w:szCs w:val="18"/>
              </w:rPr>
            </w:pPr>
            <w:r w:rsidRPr="0044115A">
              <w:rPr>
                <w:rFonts w:eastAsia="仿宋"/>
                <w:kern w:val="0"/>
                <w:sz w:val="18"/>
                <w:szCs w:val="18"/>
              </w:rPr>
              <w:t>AUW220D</w:t>
            </w:r>
          </w:p>
        </w:tc>
        <w:tc>
          <w:tcPr>
            <w:tcW w:w="1610" w:type="dxa"/>
            <w:tcBorders>
              <w:tl2br w:val="nil"/>
              <w:tr2bl w:val="nil"/>
            </w:tcBorders>
            <w:vAlign w:val="center"/>
          </w:tcPr>
          <w:p w:rsidR="007364A9" w:rsidRPr="0044115A" w:rsidRDefault="007364A9" w:rsidP="00A72B6D">
            <w:pPr>
              <w:jc w:val="center"/>
              <w:rPr>
                <w:rFonts w:eastAsia="仿宋"/>
                <w:sz w:val="18"/>
                <w:szCs w:val="18"/>
              </w:rPr>
            </w:pPr>
            <w:r w:rsidRPr="0044115A">
              <w:rPr>
                <w:rFonts w:eastAsia="仿宋"/>
                <w:sz w:val="18"/>
                <w:szCs w:val="18"/>
              </w:rPr>
              <w:t>/</w:t>
            </w:r>
          </w:p>
        </w:tc>
      </w:tr>
      <w:tr w:rsidR="007364A9" w:rsidRPr="0044115A" w:rsidTr="0089125E">
        <w:trPr>
          <w:cantSplit/>
          <w:trHeight w:val="397"/>
          <w:jc w:val="center"/>
        </w:trPr>
        <w:tc>
          <w:tcPr>
            <w:tcW w:w="959" w:type="dxa"/>
            <w:vMerge/>
            <w:tcBorders>
              <w:tl2br w:val="nil"/>
              <w:tr2bl w:val="nil"/>
            </w:tcBorders>
            <w:vAlign w:val="center"/>
          </w:tcPr>
          <w:p w:rsidR="007364A9" w:rsidRPr="0044115A" w:rsidRDefault="007364A9">
            <w:pPr>
              <w:pStyle w:val="Default"/>
              <w:snapToGrid w:val="0"/>
              <w:rPr>
                <w:rFonts w:ascii="Times New Roman" w:eastAsia="仿宋" w:hAnsi="Times New Roman" w:cs="Times New Roman"/>
                <w:color w:val="auto"/>
                <w:sz w:val="21"/>
                <w:szCs w:val="21"/>
              </w:rPr>
            </w:pPr>
          </w:p>
        </w:tc>
        <w:tc>
          <w:tcPr>
            <w:tcW w:w="1372" w:type="dxa"/>
            <w:gridSpan w:val="2"/>
            <w:tcBorders>
              <w:tl2br w:val="nil"/>
              <w:tr2bl w:val="nil"/>
            </w:tcBorders>
            <w:vAlign w:val="center"/>
          </w:tcPr>
          <w:p w:rsidR="007364A9" w:rsidRPr="0044115A" w:rsidRDefault="007364A9" w:rsidP="00A72B6D">
            <w:pPr>
              <w:jc w:val="center"/>
              <w:rPr>
                <w:rFonts w:eastAsia="仿宋"/>
                <w:kern w:val="0"/>
                <w:szCs w:val="21"/>
              </w:rPr>
            </w:pPr>
            <w:r w:rsidRPr="0044115A">
              <w:rPr>
                <w:rFonts w:eastAsia="仿宋" w:hAnsi="仿宋"/>
                <w:kern w:val="0"/>
                <w:szCs w:val="21"/>
              </w:rPr>
              <w:t>二氧化硫</w:t>
            </w:r>
          </w:p>
        </w:tc>
        <w:tc>
          <w:tcPr>
            <w:tcW w:w="3150" w:type="dxa"/>
            <w:tcBorders>
              <w:right w:val="single" w:sz="4" w:space="0" w:color="auto"/>
              <w:tl2br w:val="nil"/>
              <w:tr2bl w:val="nil"/>
            </w:tcBorders>
            <w:vAlign w:val="center"/>
          </w:tcPr>
          <w:p w:rsidR="007364A9" w:rsidRPr="0044115A" w:rsidRDefault="007364A9" w:rsidP="00A72B6D">
            <w:pPr>
              <w:jc w:val="center"/>
              <w:rPr>
                <w:rFonts w:eastAsia="仿宋"/>
                <w:kern w:val="0"/>
                <w:szCs w:val="21"/>
              </w:rPr>
            </w:pPr>
            <w:r w:rsidRPr="0044115A">
              <w:rPr>
                <w:rFonts w:eastAsia="仿宋" w:hAnsi="仿宋"/>
                <w:kern w:val="0"/>
                <w:szCs w:val="21"/>
              </w:rPr>
              <w:t>定电位电解法（</w:t>
            </w:r>
            <w:r w:rsidRPr="0044115A">
              <w:rPr>
                <w:rFonts w:eastAsia="仿宋"/>
                <w:kern w:val="0"/>
                <w:szCs w:val="21"/>
              </w:rPr>
              <w:t xml:space="preserve">HJ 57-2017 </w:t>
            </w:r>
            <w:r w:rsidRPr="0044115A">
              <w:rPr>
                <w:rFonts w:eastAsia="仿宋" w:hAnsi="仿宋"/>
                <w:kern w:val="0"/>
                <w:szCs w:val="21"/>
              </w:rPr>
              <w:t>）</w:t>
            </w:r>
          </w:p>
        </w:tc>
        <w:tc>
          <w:tcPr>
            <w:tcW w:w="1431" w:type="dxa"/>
            <w:tcBorders>
              <w:left w:val="single" w:sz="4" w:space="0" w:color="auto"/>
              <w:tl2br w:val="nil"/>
              <w:tr2bl w:val="nil"/>
            </w:tcBorders>
            <w:vAlign w:val="center"/>
          </w:tcPr>
          <w:p w:rsidR="007364A9" w:rsidRPr="0044115A" w:rsidRDefault="007364A9" w:rsidP="00A72B6D">
            <w:pPr>
              <w:jc w:val="center"/>
              <w:rPr>
                <w:rFonts w:eastAsia="仿宋"/>
                <w:sz w:val="18"/>
                <w:szCs w:val="18"/>
              </w:rPr>
            </w:pPr>
            <w:r w:rsidRPr="0044115A">
              <w:rPr>
                <w:rFonts w:eastAsia="仿宋"/>
                <w:sz w:val="18"/>
                <w:szCs w:val="18"/>
              </w:rPr>
              <w:t>GC-60E</w:t>
            </w:r>
          </w:p>
        </w:tc>
        <w:tc>
          <w:tcPr>
            <w:tcW w:w="1610" w:type="dxa"/>
            <w:tcBorders>
              <w:tl2br w:val="nil"/>
              <w:tr2bl w:val="nil"/>
            </w:tcBorders>
            <w:vAlign w:val="center"/>
          </w:tcPr>
          <w:p w:rsidR="007364A9" w:rsidRPr="0044115A" w:rsidRDefault="007364A9" w:rsidP="00A72B6D">
            <w:pPr>
              <w:jc w:val="center"/>
              <w:rPr>
                <w:rFonts w:eastAsia="仿宋"/>
                <w:sz w:val="18"/>
                <w:szCs w:val="18"/>
              </w:rPr>
            </w:pPr>
            <w:r w:rsidRPr="0044115A">
              <w:rPr>
                <w:rFonts w:eastAsia="仿宋"/>
                <w:sz w:val="18"/>
                <w:szCs w:val="18"/>
              </w:rPr>
              <w:t>3mg/m</w:t>
            </w:r>
            <w:r w:rsidRPr="0044115A">
              <w:rPr>
                <w:rFonts w:eastAsia="仿宋"/>
                <w:sz w:val="18"/>
                <w:szCs w:val="18"/>
                <w:vertAlign w:val="superscript"/>
              </w:rPr>
              <w:t>3</w:t>
            </w:r>
          </w:p>
        </w:tc>
      </w:tr>
      <w:tr w:rsidR="007364A9" w:rsidRPr="0044115A" w:rsidTr="0089125E">
        <w:trPr>
          <w:cantSplit/>
          <w:trHeight w:val="397"/>
          <w:jc w:val="center"/>
        </w:trPr>
        <w:tc>
          <w:tcPr>
            <w:tcW w:w="959" w:type="dxa"/>
            <w:vMerge/>
            <w:tcBorders>
              <w:tl2br w:val="nil"/>
              <w:tr2bl w:val="nil"/>
            </w:tcBorders>
            <w:vAlign w:val="center"/>
          </w:tcPr>
          <w:p w:rsidR="007364A9" w:rsidRPr="0044115A" w:rsidRDefault="007364A9">
            <w:pPr>
              <w:pStyle w:val="Default"/>
              <w:snapToGrid w:val="0"/>
              <w:rPr>
                <w:rFonts w:ascii="Times New Roman" w:eastAsia="仿宋" w:hAnsi="Times New Roman" w:cs="Times New Roman"/>
                <w:color w:val="auto"/>
                <w:sz w:val="21"/>
                <w:szCs w:val="21"/>
              </w:rPr>
            </w:pPr>
          </w:p>
        </w:tc>
        <w:tc>
          <w:tcPr>
            <w:tcW w:w="1372" w:type="dxa"/>
            <w:gridSpan w:val="2"/>
            <w:tcBorders>
              <w:tl2br w:val="nil"/>
              <w:tr2bl w:val="nil"/>
            </w:tcBorders>
            <w:vAlign w:val="center"/>
          </w:tcPr>
          <w:p w:rsidR="007364A9" w:rsidRPr="0044115A" w:rsidRDefault="007364A9" w:rsidP="00A72B6D">
            <w:pPr>
              <w:jc w:val="center"/>
              <w:rPr>
                <w:rFonts w:eastAsia="仿宋"/>
                <w:kern w:val="0"/>
                <w:szCs w:val="21"/>
              </w:rPr>
            </w:pPr>
            <w:r w:rsidRPr="0044115A">
              <w:rPr>
                <w:rFonts w:eastAsia="仿宋" w:hAnsi="仿宋"/>
                <w:kern w:val="0"/>
                <w:szCs w:val="21"/>
              </w:rPr>
              <w:t>氮氧化物</w:t>
            </w:r>
          </w:p>
        </w:tc>
        <w:tc>
          <w:tcPr>
            <w:tcW w:w="3150" w:type="dxa"/>
            <w:tcBorders>
              <w:right w:val="single" w:sz="4" w:space="0" w:color="auto"/>
              <w:tl2br w:val="nil"/>
              <w:tr2bl w:val="nil"/>
            </w:tcBorders>
            <w:vAlign w:val="center"/>
          </w:tcPr>
          <w:p w:rsidR="007364A9" w:rsidRPr="0044115A" w:rsidRDefault="007364A9" w:rsidP="00A72B6D">
            <w:pPr>
              <w:jc w:val="center"/>
              <w:rPr>
                <w:rFonts w:eastAsia="仿宋"/>
                <w:kern w:val="0"/>
                <w:szCs w:val="21"/>
              </w:rPr>
            </w:pPr>
            <w:r w:rsidRPr="0044115A">
              <w:rPr>
                <w:rFonts w:eastAsia="仿宋" w:hAnsi="仿宋"/>
                <w:kern w:val="0"/>
                <w:szCs w:val="21"/>
              </w:rPr>
              <w:t>定电位电解法（</w:t>
            </w:r>
            <w:r w:rsidRPr="0044115A">
              <w:rPr>
                <w:rFonts w:eastAsia="仿宋"/>
                <w:kern w:val="0"/>
                <w:szCs w:val="21"/>
              </w:rPr>
              <w:t>HJ 693-2014</w:t>
            </w:r>
            <w:r w:rsidRPr="0044115A">
              <w:rPr>
                <w:rFonts w:eastAsia="仿宋" w:hAnsi="仿宋"/>
                <w:kern w:val="0"/>
                <w:szCs w:val="21"/>
              </w:rPr>
              <w:t>）</w:t>
            </w:r>
          </w:p>
        </w:tc>
        <w:tc>
          <w:tcPr>
            <w:tcW w:w="1431" w:type="dxa"/>
            <w:tcBorders>
              <w:left w:val="single" w:sz="4" w:space="0" w:color="auto"/>
              <w:tl2br w:val="nil"/>
              <w:tr2bl w:val="nil"/>
            </w:tcBorders>
            <w:vAlign w:val="center"/>
          </w:tcPr>
          <w:p w:rsidR="007364A9" w:rsidRPr="0044115A" w:rsidRDefault="007364A9" w:rsidP="00A72B6D">
            <w:pPr>
              <w:jc w:val="center"/>
              <w:rPr>
                <w:rFonts w:eastAsia="仿宋"/>
                <w:kern w:val="0"/>
                <w:sz w:val="18"/>
                <w:szCs w:val="18"/>
              </w:rPr>
            </w:pPr>
            <w:r w:rsidRPr="0044115A">
              <w:rPr>
                <w:rFonts w:eastAsia="仿宋"/>
                <w:sz w:val="18"/>
                <w:szCs w:val="18"/>
              </w:rPr>
              <w:t>GC-60E</w:t>
            </w:r>
          </w:p>
        </w:tc>
        <w:tc>
          <w:tcPr>
            <w:tcW w:w="1610" w:type="dxa"/>
            <w:tcBorders>
              <w:tl2br w:val="nil"/>
              <w:tr2bl w:val="nil"/>
            </w:tcBorders>
            <w:vAlign w:val="center"/>
          </w:tcPr>
          <w:p w:rsidR="007364A9" w:rsidRPr="0044115A" w:rsidRDefault="007364A9" w:rsidP="00A72B6D">
            <w:pPr>
              <w:jc w:val="center"/>
              <w:rPr>
                <w:rFonts w:eastAsia="仿宋"/>
                <w:sz w:val="18"/>
                <w:szCs w:val="18"/>
              </w:rPr>
            </w:pPr>
            <w:r w:rsidRPr="0044115A">
              <w:rPr>
                <w:rFonts w:eastAsia="仿宋"/>
                <w:sz w:val="18"/>
                <w:szCs w:val="18"/>
              </w:rPr>
              <w:t>3mg/m</w:t>
            </w:r>
            <w:r w:rsidRPr="0044115A">
              <w:rPr>
                <w:rFonts w:eastAsia="仿宋"/>
                <w:sz w:val="18"/>
                <w:szCs w:val="18"/>
                <w:vertAlign w:val="superscript"/>
              </w:rPr>
              <w:t>3</w:t>
            </w:r>
          </w:p>
        </w:tc>
      </w:tr>
      <w:tr w:rsidR="007364A9" w:rsidRPr="0044115A" w:rsidTr="0089125E">
        <w:trPr>
          <w:cantSplit/>
          <w:trHeight w:val="397"/>
          <w:jc w:val="center"/>
        </w:trPr>
        <w:tc>
          <w:tcPr>
            <w:tcW w:w="959" w:type="dxa"/>
            <w:vMerge/>
            <w:tcBorders>
              <w:tl2br w:val="nil"/>
              <w:tr2bl w:val="nil"/>
            </w:tcBorders>
            <w:vAlign w:val="center"/>
          </w:tcPr>
          <w:p w:rsidR="007364A9" w:rsidRPr="0044115A" w:rsidRDefault="007364A9">
            <w:pPr>
              <w:pStyle w:val="Default"/>
              <w:snapToGrid w:val="0"/>
              <w:rPr>
                <w:rFonts w:ascii="Times New Roman" w:eastAsia="仿宋" w:hAnsi="Times New Roman" w:cs="Times New Roman"/>
                <w:color w:val="auto"/>
                <w:sz w:val="21"/>
                <w:szCs w:val="21"/>
              </w:rPr>
            </w:pPr>
          </w:p>
        </w:tc>
        <w:tc>
          <w:tcPr>
            <w:tcW w:w="1372" w:type="dxa"/>
            <w:gridSpan w:val="2"/>
            <w:tcBorders>
              <w:tl2br w:val="nil"/>
              <w:tr2bl w:val="nil"/>
            </w:tcBorders>
            <w:vAlign w:val="center"/>
          </w:tcPr>
          <w:p w:rsidR="007364A9" w:rsidRPr="0044115A" w:rsidRDefault="007364A9">
            <w:pPr>
              <w:jc w:val="center"/>
              <w:rPr>
                <w:rFonts w:eastAsia="仿宋"/>
                <w:kern w:val="0"/>
                <w:szCs w:val="21"/>
              </w:rPr>
            </w:pPr>
            <w:r w:rsidRPr="0044115A">
              <w:rPr>
                <w:rFonts w:eastAsia="仿宋"/>
                <w:kern w:val="0"/>
                <w:szCs w:val="21"/>
              </w:rPr>
              <w:t>VOCs</w:t>
            </w:r>
          </w:p>
        </w:tc>
        <w:tc>
          <w:tcPr>
            <w:tcW w:w="3150" w:type="dxa"/>
            <w:tcBorders>
              <w:right w:val="single" w:sz="4" w:space="0" w:color="auto"/>
              <w:tl2br w:val="nil"/>
              <w:tr2bl w:val="nil"/>
            </w:tcBorders>
            <w:vAlign w:val="center"/>
          </w:tcPr>
          <w:p w:rsidR="007364A9" w:rsidRPr="0044115A" w:rsidRDefault="007364A9">
            <w:pPr>
              <w:jc w:val="center"/>
              <w:rPr>
                <w:rFonts w:eastAsia="仿宋"/>
                <w:kern w:val="0"/>
                <w:szCs w:val="21"/>
              </w:rPr>
            </w:pPr>
            <w:r w:rsidRPr="0044115A">
              <w:rPr>
                <w:rFonts w:eastAsia="仿宋" w:hAnsi="仿宋"/>
                <w:kern w:val="0"/>
                <w:szCs w:val="21"/>
              </w:rPr>
              <w:t>固相吸附</w:t>
            </w:r>
            <w:r w:rsidRPr="0044115A">
              <w:rPr>
                <w:rFonts w:eastAsia="仿宋"/>
                <w:kern w:val="0"/>
                <w:szCs w:val="21"/>
              </w:rPr>
              <w:t>-</w:t>
            </w:r>
            <w:r w:rsidRPr="0044115A">
              <w:rPr>
                <w:rFonts w:eastAsia="仿宋" w:hAnsi="仿宋"/>
                <w:kern w:val="0"/>
                <w:szCs w:val="21"/>
              </w:rPr>
              <w:t>热脱附</w:t>
            </w:r>
            <w:r w:rsidRPr="0044115A">
              <w:rPr>
                <w:rFonts w:eastAsia="仿宋"/>
                <w:kern w:val="0"/>
                <w:szCs w:val="21"/>
              </w:rPr>
              <w:t>/</w:t>
            </w:r>
            <w:r w:rsidRPr="0044115A">
              <w:rPr>
                <w:rFonts w:eastAsia="仿宋" w:hAnsi="仿宋"/>
                <w:kern w:val="0"/>
                <w:szCs w:val="21"/>
              </w:rPr>
              <w:t>气相色谱</w:t>
            </w:r>
            <w:r w:rsidRPr="0044115A">
              <w:rPr>
                <w:rFonts w:eastAsia="仿宋"/>
                <w:kern w:val="0"/>
                <w:szCs w:val="21"/>
              </w:rPr>
              <w:t>-</w:t>
            </w:r>
            <w:r w:rsidRPr="0044115A">
              <w:rPr>
                <w:rFonts w:eastAsia="仿宋" w:hAnsi="仿宋"/>
                <w:kern w:val="0"/>
                <w:szCs w:val="21"/>
              </w:rPr>
              <w:t>质谱法（</w:t>
            </w:r>
            <w:r w:rsidRPr="0044115A">
              <w:rPr>
                <w:rFonts w:eastAsia="仿宋"/>
                <w:kern w:val="0"/>
                <w:szCs w:val="21"/>
              </w:rPr>
              <w:t>HJ 734-2014</w:t>
            </w:r>
            <w:r w:rsidRPr="0044115A">
              <w:rPr>
                <w:rFonts w:eastAsia="仿宋" w:hAnsi="仿宋"/>
                <w:kern w:val="0"/>
                <w:szCs w:val="21"/>
              </w:rPr>
              <w:t>）</w:t>
            </w:r>
          </w:p>
        </w:tc>
        <w:tc>
          <w:tcPr>
            <w:tcW w:w="1431" w:type="dxa"/>
            <w:tcBorders>
              <w:left w:val="single" w:sz="4" w:space="0" w:color="auto"/>
              <w:tl2br w:val="nil"/>
              <w:tr2bl w:val="nil"/>
            </w:tcBorders>
            <w:vAlign w:val="center"/>
          </w:tcPr>
          <w:p w:rsidR="007364A9" w:rsidRPr="0044115A" w:rsidRDefault="007364A9">
            <w:pPr>
              <w:jc w:val="center"/>
              <w:rPr>
                <w:rFonts w:eastAsia="仿宋"/>
                <w:kern w:val="0"/>
                <w:szCs w:val="21"/>
              </w:rPr>
            </w:pPr>
            <w:r w:rsidRPr="0044115A">
              <w:rPr>
                <w:rFonts w:eastAsia="仿宋"/>
                <w:kern w:val="0"/>
                <w:szCs w:val="21"/>
              </w:rPr>
              <w:t>QP2020W</w:t>
            </w:r>
          </w:p>
        </w:tc>
        <w:tc>
          <w:tcPr>
            <w:tcW w:w="1610" w:type="dxa"/>
            <w:tcBorders>
              <w:tl2br w:val="nil"/>
              <w:tr2bl w:val="nil"/>
            </w:tcBorders>
            <w:vAlign w:val="center"/>
          </w:tcPr>
          <w:p w:rsidR="007364A9" w:rsidRPr="0044115A" w:rsidRDefault="007364A9">
            <w:pPr>
              <w:widowControl/>
              <w:jc w:val="center"/>
              <w:textAlignment w:val="center"/>
              <w:rPr>
                <w:rFonts w:eastAsia="仿宋"/>
                <w:szCs w:val="21"/>
              </w:rPr>
            </w:pPr>
            <w:r w:rsidRPr="0044115A">
              <w:rPr>
                <w:rFonts w:eastAsia="仿宋"/>
                <w:szCs w:val="21"/>
              </w:rPr>
              <w:t>0.01</w:t>
            </w:r>
            <w:r w:rsidRPr="0044115A">
              <w:rPr>
                <w:rFonts w:eastAsia="仿宋"/>
                <w:kern w:val="0"/>
                <w:szCs w:val="21"/>
              </w:rPr>
              <w:t>mg/m</w:t>
            </w:r>
            <w:r w:rsidRPr="0044115A">
              <w:rPr>
                <w:rFonts w:eastAsia="仿宋"/>
                <w:kern w:val="0"/>
                <w:szCs w:val="21"/>
                <w:vertAlign w:val="superscript"/>
              </w:rPr>
              <w:t>3</w:t>
            </w:r>
          </w:p>
        </w:tc>
      </w:tr>
      <w:tr w:rsidR="007364A9" w:rsidRPr="0044115A" w:rsidTr="0089125E">
        <w:trPr>
          <w:cantSplit/>
          <w:trHeight w:val="397"/>
          <w:jc w:val="center"/>
        </w:trPr>
        <w:tc>
          <w:tcPr>
            <w:tcW w:w="959" w:type="dxa"/>
            <w:vMerge w:val="restart"/>
            <w:tcBorders>
              <w:tl2br w:val="nil"/>
              <w:tr2bl w:val="nil"/>
            </w:tcBorders>
            <w:vAlign w:val="center"/>
          </w:tcPr>
          <w:p w:rsidR="007364A9" w:rsidRPr="0044115A" w:rsidRDefault="007364A9">
            <w:pPr>
              <w:jc w:val="center"/>
              <w:rPr>
                <w:rFonts w:eastAsia="仿宋"/>
                <w:szCs w:val="21"/>
              </w:rPr>
            </w:pPr>
            <w:r w:rsidRPr="0044115A">
              <w:rPr>
                <w:rFonts w:eastAsia="仿宋" w:hAnsi="仿宋"/>
                <w:szCs w:val="21"/>
              </w:rPr>
              <w:t>无组织废气</w:t>
            </w:r>
          </w:p>
        </w:tc>
        <w:tc>
          <w:tcPr>
            <w:tcW w:w="1372" w:type="dxa"/>
            <w:gridSpan w:val="2"/>
            <w:tcBorders>
              <w:tl2br w:val="nil"/>
              <w:tr2bl w:val="nil"/>
            </w:tcBorders>
            <w:vAlign w:val="center"/>
          </w:tcPr>
          <w:p w:rsidR="007364A9" w:rsidRPr="0044115A" w:rsidRDefault="007364A9">
            <w:pPr>
              <w:jc w:val="center"/>
              <w:rPr>
                <w:rFonts w:eastAsia="仿宋"/>
                <w:kern w:val="0"/>
                <w:szCs w:val="21"/>
              </w:rPr>
            </w:pPr>
            <w:r w:rsidRPr="0044115A">
              <w:rPr>
                <w:rFonts w:eastAsia="仿宋" w:hAnsi="仿宋"/>
                <w:kern w:val="0"/>
                <w:szCs w:val="21"/>
              </w:rPr>
              <w:t>颗粒物</w:t>
            </w:r>
          </w:p>
        </w:tc>
        <w:tc>
          <w:tcPr>
            <w:tcW w:w="3150" w:type="dxa"/>
            <w:tcBorders>
              <w:right w:val="single" w:sz="4" w:space="0" w:color="auto"/>
              <w:tl2br w:val="nil"/>
              <w:tr2bl w:val="nil"/>
            </w:tcBorders>
            <w:vAlign w:val="center"/>
          </w:tcPr>
          <w:p w:rsidR="007364A9" w:rsidRPr="0044115A" w:rsidRDefault="007364A9">
            <w:pPr>
              <w:jc w:val="center"/>
              <w:rPr>
                <w:rFonts w:eastAsia="仿宋"/>
                <w:kern w:val="0"/>
                <w:szCs w:val="21"/>
              </w:rPr>
            </w:pPr>
            <w:r w:rsidRPr="0044115A">
              <w:rPr>
                <w:rFonts w:eastAsia="仿宋"/>
                <w:kern w:val="0"/>
                <w:szCs w:val="21"/>
              </w:rPr>
              <w:t xml:space="preserve"> </w:t>
            </w:r>
            <w:r w:rsidRPr="0044115A">
              <w:rPr>
                <w:rFonts w:eastAsia="仿宋" w:hAnsi="仿宋"/>
                <w:kern w:val="0"/>
                <w:szCs w:val="21"/>
              </w:rPr>
              <w:t>重量法（</w:t>
            </w:r>
            <w:r w:rsidRPr="0044115A">
              <w:rPr>
                <w:rFonts w:eastAsia="仿宋"/>
                <w:kern w:val="0"/>
                <w:szCs w:val="21"/>
              </w:rPr>
              <w:t>HJ 1263-2022</w:t>
            </w:r>
            <w:r w:rsidRPr="0044115A">
              <w:rPr>
                <w:rFonts w:eastAsia="仿宋" w:hAnsi="仿宋"/>
                <w:kern w:val="0"/>
                <w:szCs w:val="21"/>
              </w:rPr>
              <w:t>）</w:t>
            </w:r>
          </w:p>
        </w:tc>
        <w:tc>
          <w:tcPr>
            <w:tcW w:w="1431" w:type="dxa"/>
            <w:tcBorders>
              <w:left w:val="single" w:sz="4" w:space="0" w:color="auto"/>
              <w:tl2br w:val="nil"/>
              <w:tr2bl w:val="nil"/>
            </w:tcBorders>
            <w:vAlign w:val="center"/>
          </w:tcPr>
          <w:p w:rsidR="007364A9" w:rsidRPr="0044115A" w:rsidRDefault="007364A9">
            <w:pPr>
              <w:jc w:val="center"/>
              <w:rPr>
                <w:rFonts w:eastAsia="仿宋"/>
                <w:kern w:val="0"/>
                <w:szCs w:val="21"/>
              </w:rPr>
            </w:pPr>
            <w:r w:rsidRPr="0044115A">
              <w:rPr>
                <w:rFonts w:eastAsia="仿宋"/>
                <w:kern w:val="0"/>
                <w:szCs w:val="21"/>
              </w:rPr>
              <w:t>AUW220D</w:t>
            </w:r>
          </w:p>
        </w:tc>
        <w:tc>
          <w:tcPr>
            <w:tcW w:w="1610" w:type="dxa"/>
            <w:tcBorders>
              <w:tl2br w:val="nil"/>
              <w:tr2bl w:val="nil"/>
            </w:tcBorders>
            <w:vAlign w:val="center"/>
          </w:tcPr>
          <w:p w:rsidR="007364A9" w:rsidRPr="0044115A" w:rsidRDefault="007364A9">
            <w:pPr>
              <w:widowControl/>
              <w:jc w:val="center"/>
              <w:textAlignment w:val="center"/>
              <w:rPr>
                <w:rFonts w:eastAsia="仿宋"/>
                <w:szCs w:val="21"/>
              </w:rPr>
            </w:pPr>
            <w:r w:rsidRPr="0044115A">
              <w:rPr>
                <w:rFonts w:eastAsia="仿宋"/>
                <w:bCs/>
                <w:szCs w:val="21"/>
              </w:rPr>
              <w:t>0.007mg/m</w:t>
            </w:r>
            <w:r w:rsidRPr="0044115A">
              <w:rPr>
                <w:rFonts w:eastAsia="仿宋"/>
                <w:bCs/>
                <w:szCs w:val="21"/>
                <w:vertAlign w:val="superscript"/>
              </w:rPr>
              <w:t>3</w:t>
            </w:r>
          </w:p>
        </w:tc>
      </w:tr>
      <w:tr w:rsidR="007364A9" w:rsidRPr="0044115A" w:rsidTr="0089125E">
        <w:trPr>
          <w:cantSplit/>
          <w:trHeight w:val="397"/>
          <w:jc w:val="center"/>
        </w:trPr>
        <w:tc>
          <w:tcPr>
            <w:tcW w:w="959" w:type="dxa"/>
            <w:vMerge/>
            <w:tcBorders>
              <w:tl2br w:val="nil"/>
              <w:tr2bl w:val="nil"/>
            </w:tcBorders>
            <w:vAlign w:val="center"/>
          </w:tcPr>
          <w:p w:rsidR="007364A9" w:rsidRPr="0044115A" w:rsidRDefault="007364A9">
            <w:pPr>
              <w:jc w:val="center"/>
              <w:rPr>
                <w:rFonts w:eastAsia="仿宋"/>
                <w:szCs w:val="21"/>
              </w:rPr>
            </w:pPr>
          </w:p>
        </w:tc>
        <w:tc>
          <w:tcPr>
            <w:tcW w:w="1372" w:type="dxa"/>
            <w:gridSpan w:val="2"/>
            <w:tcBorders>
              <w:tl2br w:val="nil"/>
              <w:tr2bl w:val="nil"/>
            </w:tcBorders>
            <w:vAlign w:val="center"/>
          </w:tcPr>
          <w:p w:rsidR="007364A9" w:rsidRPr="0044115A" w:rsidRDefault="007364A9">
            <w:pPr>
              <w:jc w:val="center"/>
              <w:rPr>
                <w:rFonts w:eastAsia="仿宋"/>
                <w:kern w:val="0"/>
                <w:szCs w:val="21"/>
              </w:rPr>
            </w:pPr>
            <w:r w:rsidRPr="0044115A">
              <w:rPr>
                <w:rFonts w:eastAsia="仿宋" w:hAnsi="仿宋"/>
                <w:kern w:val="0"/>
                <w:szCs w:val="21"/>
              </w:rPr>
              <w:t>非甲烷总烃</w:t>
            </w:r>
          </w:p>
        </w:tc>
        <w:tc>
          <w:tcPr>
            <w:tcW w:w="3150" w:type="dxa"/>
            <w:tcBorders>
              <w:right w:val="single" w:sz="4" w:space="0" w:color="auto"/>
              <w:tl2br w:val="nil"/>
              <w:tr2bl w:val="nil"/>
            </w:tcBorders>
            <w:vAlign w:val="center"/>
          </w:tcPr>
          <w:p w:rsidR="007364A9" w:rsidRPr="0044115A" w:rsidRDefault="007364A9">
            <w:pPr>
              <w:jc w:val="center"/>
              <w:rPr>
                <w:rFonts w:eastAsia="仿宋"/>
                <w:kern w:val="0"/>
                <w:szCs w:val="21"/>
              </w:rPr>
            </w:pPr>
            <w:r w:rsidRPr="0044115A">
              <w:rPr>
                <w:rFonts w:eastAsia="仿宋" w:hAnsi="仿宋"/>
                <w:kern w:val="0"/>
                <w:szCs w:val="21"/>
              </w:rPr>
              <w:t>气相色谱法（</w:t>
            </w:r>
            <w:r w:rsidRPr="0044115A">
              <w:rPr>
                <w:rFonts w:eastAsia="仿宋"/>
                <w:kern w:val="0"/>
                <w:szCs w:val="21"/>
              </w:rPr>
              <w:t>HJ 604-2017</w:t>
            </w:r>
            <w:r w:rsidRPr="0044115A">
              <w:rPr>
                <w:rFonts w:eastAsia="仿宋" w:hAnsi="仿宋"/>
                <w:kern w:val="0"/>
                <w:szCs w:val="21"/>
              </w:rPr>
              <w:t>）</w:t>
            </w:r>
          </w:p>
        </w:tc>
        <w:tc>
          <w:tcPr>
            <w:tcW w:w="1431" w:type="dxa"/>
            <w:tcBorders>
              <w:left w:val="single" w:sz="4" w:space="0" w:color="auto"/>
              <w:tl2br w:val="nil"/>
              <w:tr2bl w:val="nil"/>
            </w:tcBorders>
            <w:vAlign w:val="center"/>
          </w:tcPr>
          <w:p w:rsidR="007364A9" w:rsidRPr="0044115A" w:rsidRDefault="007364A9">
            <w:pPr>
              <w:jc w:val="center"/>
              <w:rPr>
                <w:rFonts w:eastAsia="仿宋"/>
                <w:kern w:val="0"/>
                <w:szCs w:val="21"/>
              </w:rPr>
            </w:pPr>
            <w:r w:rsidRPr="0044115A">
              <w:rPr>
                <w:rFonts w:eastAsia="仿宋"/>
                <w:kern w:val="0"/>
                <w:szCs w:val="21"/>
              </w:rPr>
              <w:t>GC-4000A</w:t>
            </w:r>
          </w:p>
        </w:tc>
        <w:tc>
          <w:tcPr>
            <w:tcW w:w="1610" w:type="dxa"/>
            <w:tcBorders>
              <w:tl2br w:val="nil"/>
              <w:tr2bl w:val="nil"/>
            </w:tcBorders>
            <w:vAlign w:val="center"/>
          </w:tcPr>
          <w:p w:rsidR="007364A9" w:rsidRPr="0044115A" w:rsidRDefault="007364A9">
            <w:pPr>
              <w:widowControl/>
              <w:jc w:val="center"/>
              <w:textAlignment w:val="center"/>
              <w:rPr>
                <w:rFonts w:eastAsia="仿宋"/>
                <w:szCs w:val="21"/>
              </w:rPr>
            </w:pPr>
            <w:r w:rsidRPr="0044115A">
              <w:rPr>
                <w:rFonts w:eastAsia="仿宋"/>
                <w:kern w:val="0"/>
                <w:szCs w:val="21"/>
              </w:rPr>
              <w:t>0.07mg/m</w:t>
            </w:r>
            <w:r w:rsidRPr="0044115A">
              <w:rPr>
                <w:rFonts w:eastAsia="仿宋"/>
                <w:kern w:val="0"/>
                <w:szCs w:val="21"/>
                <w:vertAlign w:val="superscript"/>
              </w:rPr>
              <w:t>3</w:t>
            </w:r>
          </w:p>
        </w:tc>
      </w:tr>
      <w:tr w:rsidR="007364A9" w:rsidRPr="0044115A" w:rsidTr="0089125E">
        <w:trPr>
          <w:cantSplit/>
          <w:trHeight w:val="397"/>
          <w:jc w:val="center"/>
        </w:trPr>
        <w:tc>
          <w:tcPr>
            <w:tcW w:w="959" w:type="dxa"/>
            <w:vMerge/>
            <w:tcBorders>
              <w:tl2br w:val="nil"/>
              <w:tr2bl w:val="nil"/>
            </w:tcBorders>
            <w:vAlign w:val="center"/>
          </w:tcPr>
          <w:p w:rsidR="007364A9" w:rsidRPr="0044115A" w:rsidRDefault="007364A9">
            <w:pPr>
              <w:jc w:val="center"/>
              <w:rPr>
                <w:rFonts w:eastAsia="仿宋"/>
                <w:szCs w:val="21"/>
              </w:rPr>
            </w:pPr>
          </w:p>
        </w:tc>
        <w:tc>
          <w:tcPr>
            <w:tcW w:w="1372" w:type="dxa"/>
            <w:gridSpan w:val="2"/>
            <w:tcBorders>
              <w:tl2br w:val="nil"/>
              <w:tr2bl w:val="nil"/>
            </w:tcBorders>
            <w:vAlign w:val="center"/>
          </w:tcPr>
          <w:p w:rsidR="007364A9" w:rsidRPr="0044115A" w:rsidRDefault="007364A9">
            <w:pPr>
              <w:jc w:val="center"/>
              <w:rPr>
                <w:rFonts w:eastAsia="仿宋"/>
                <w:kern w:val="0"/>
                <w:szCs w:val="21"/>
              </w:rPr>
            </w:pPr>
            <w:r w:rsidRPr="0044115A">
              <w:rPr>
                <w:rFonts w:eastAsia="仿宋"/>
                <w:kern w:val="0"/>
                <w:szCs w:val="21"/>
              </w:rPr>
              <w:t>VOCs</w:t>
            </w:r>
          </w:p>
        </w:tc>
        <w:tc>
          <w:tcPr>
            <w:tcW w:w="3150" w:type="dxa"/>
            <w:tcBorders>
              <w:right w:val="single" w:sz="4" w:space="0" w:color="auto"/>
              <w:tl2br w:val="nil"/>
              <w:tr2bl w:val="nil"/>
            </w:tcBorders>
            <w:vAlign w:val="center"/>
          </w:tcPr>
          <w:p w:rsidR="007364A9" w:rsidRPr="0044115A" w:rsidRDefault="007364A9">
            <w:pPr>
              <w:jc w:val="center"/>
              <w:rPr>
                <w:rFonts w:eastAsia="仿宋"/>
                <w:kern w:val="0"/>
                <w:szCs w:val="21"/>
              </w:rPr>
            </w:pPr>
            <w:r w:rsidRPr="0044115A">
              <w:rPr>
                <w:rFonts w:eastAsia="仿宋" w:hAnsi="仿宋"/>
                <w:kern w:val="0"/>
                <w:szCs w:val="21"/>
              </w:rPr>
              <w:t>吸附管采样</w:t>
            </w:r>
            <w:r w:rsidRPr="0044115A">
              <w:rPr>
                <w:rFonts w:eastAsia="仿宋"/>
                <w:kern w:val="0"/>
                <w:szCs w:val="21"/>
              </w:rPr>
              <w:t xml:space="preserve"> -</w:t>
            </w:r>
            <w:r w:rsidRPr="0044115A">
              <w:rPr>
                <w:rFonts w:eastAsia="仿宋" w:hAnsi="仿宋"/>
                <w:kern w:val="0"/>
                <w:szCs w:val="21"/>
              </w:rPr>
              <w:t>热脱附</w:t>
            </w:r>
            <w:r w:rsidRPr="0044115A">
              <w:rPr>
                <w:rFonts w:eastAsia="仿宋"/>
                <w:kern w:val="0"/>
                <w:szCs w:val="21"/>
              </w:rPr>
              <w:t>/</w:t>
            </w:r>
            <w:r w:rsidRPr="0044115A">
              <w:rPr>
                <w:rFonts w:eastAsia="仿宋" w:hAnsi="仿宋"/>
                <w:kern w:val="0"/>
                <w:szCs w:val="21"/>
              </w:rPr>
              <w:t>气象色谱</w:t>
            </w:r>
            <w:r w:rsidRPr="0044115A">
              <w:rPr>
                <w:rFonts w:eastAsia="仿宋"/>
                <w:kern w:val="0"/>
                <w:szCs w:val="21"/>
              </w:rPr>
              <w:t>-</w:t>
            </w:r>
            <w:r w:rsidRPr="0044115A">
              <w:rPr>
                <w:rFonts w:eastAsia="仿宋" w:hAnsi="仿宋"/>
                <w:kern w:val="0"/>
                <w:szCs w:val="21"/>
              </w:rPr>
              <w:t>质谱法（</w:t>
            </w:r>
            <w:r w:rsidRPr="0044115A">
              <w:rPr>
                <w:rFonts w:eastAsia="仿宋"/>
                <w:kern w:val="0"/>
                <w:szCs w:val="21"/>
              </w:rPr>
              <w:t>HJ 644-2013</w:t>
            </w:r>
            <w:r w:rsidRPr="0044115A">
              <w:rPr>
                <w:rFonts w:eastAsia="仿宋" w:hAnsi="仿宋"/>
                <w:kern w:val="0"/>
                <w:szCs w:val="21"/>
              </w:rPr>
              <w:t>）</w:t>
            </w:r>
          </w:p>
        </w:tc>
        <w:tc>
          <w:tcPr>
            <w:tcW w:w="1431" w:type="dxa"/>
            <w:tcBorders>
              <w:left w:val="single" w:sz="4" w:space="0" w:color="auto"/>
              <w:tl2br w:val="nil"/>
              <w:tr2bl w:val="nil"/>
            </w:tcBorders>
            <w:vAlign w:val="center"/>
          </w:tcPr>
          <w:p w:rsidR="007364A9" w:rsidRPr="0044115A" w:rsidRDefault="007364A9">
            <w:pPr>
              <w:jc w:val="center"/>
              <w:rPr>
                <w:rFonts w:eastAsia="仿宋"/>
                <w:kern w:val="0"/>
                <w:szCs w:val="21"/>
              </w:rPr>
            </w:pPr>
            <w:r w:rsidRPr="0044115A">
              <w:rPr>
                <w:rFonts w:eastAsia="仿宋"/>
                <w:kern w:val="0"/>
                <w:szCs w:val="21"/>
              </w:rPr>
              <w:t>QP2020W</w:t>
            </w:r>
          </w:p>
        </w:tc>
        <w:tc>
          <w:tcPr>
            <w:tcW w:w="1610" w:type="dxa"/>
            <w:tcBorders>
              <w:tl2br w:val="nil"/>
              <w:tr2bl w:val="nil"/>
            </w:tcBorders>
            <w:vAlign w:val="center"/>
          </w:tcPr>
          <w:p w:rsidR="007364A9" w:rsidRPr="0044115A" w:rsidRDefault="007364A9">
            <w:pPr>
              <w:widowControl/>
              <w:jc w:val="center"/>
              <w:textAlignment w:val="center"/>
              <w:rPr>
                <w:rFonts w:eastAsia="仿宋"/>
                <w:szCs w:val="21"/>
              </w:rPr>
            </w:pPr>
            <w:r w:rsidRPr="0044115A">
              <w:rPr>
                <w:rFonts w:eastAsia="仿宋"/>
                <w:kern w:val="0"/>
                <w:szCs w:val="21"/>
              </w:rPr>
              <w:t>0.001mg/m</w:t>
            </w:r>
            <w:r w:rsidRPr="0044115A">
              <w:rPr>
                <w:rFonts w:eastAsia="仿宋"/>
                <w:kern w:val="0"/>
                <w:szCs w:val="21"/>
                <w:vertAlign w:val="superscript"/>
              </w:rPr>
              <w:t>3</w:t>
            </w:r>
          </w:p>
        </w:tc>
      </w:tr>
      <w:tr w:rsidR="007364A9" w:rsidRPr="0044115A" w:rsidTr="0089125E">
        <w:trPr>
          <w:cantSplit/>
          <w:trHeight w:val="397"/>
          <w:jc w:val="center"/>
        </w:trPr>
        <w:tc>
          <w:tcPr>
            <w:tcW w:w="959" w:type="dxa"/>
            <w:vMerge/>
            <w:tcBorders>
              <w:tl2br w:val="nil"/>
              <w:tr2bl w:val="nil"/>
            </w:tcBorders>
            <w:vAlign w:val="center"/>
          </w:tcPr>
          <w:p w:rsidR="007364A9" w:rsidRPr="0044115A" w:rsidRDefault="007364A9">
            <w:pPr>
              <w:jc w:val="center"/>
              <w:rPr>
                <w:rFonts w:eastAsia="仿宋"/>
                <w:szCs w:val="21"/>
              </w:rPr>
            </w:pPr>
          </w:p>
        </w:tc>
        <w:tc>
          <w:tcPr>
            <w:tcW w:w="1372" w:type="dxa"/>
            <w:gridSpan w:val="2"/>
            <w:tcBorders>
              <w:tl2br w:val="nil"/>
              <w:tr2bl w:val="nil"/>
            </w:tcBorders>
            <w:vAlign w:val="center"/>
          </w:tcPr>
          <w:p w:rsidR="007364A9" w:rsidRPr="0044115A" w:rsidRDefault="007364A9">
            <w:pPr>
              <w:jc w:val="center"/>
              <w:rPr>
                <w:rFonts w:eastAsia="仿宋"/>
                <w:kern w:val="0"/>
                <w:szCs w:val="21"/>
              </w:rPr>
            </w:pPr>
            <w:r w:rsidRPr="0044115A">
              <w:rPr>
                <w:rFonts w:eastAsia="仿宋" w:hAnsi="仿宋"/>
                <w:kern w:val="0"/>
                <w:szCs w:val="21"/>
              </w:rPr>
              <w:t>二氧化硫</w:t>
            </w:r>
          </w:p>
        </w:tc>
        <w:tc>
          <w:tcPr>
            <w:tcW w:w="3150" w:type="dxa"/>
            <w:tcBorders>
              <w:right w:val="single" w:sz="4" w:space="0" w:color="auto"/>
              <w:tl2br w:val="nil"/>
              <w:tr2bl w:val="nil"/>
            </w:tcBorders>
            <w:vAlign w:val="center"/>
          </w:tcPr>
          <w:p w:rsidR="007364A9" w:rsidRPr="0044115A" w:rsidRDefault="007364A9" w:rsidP="0089125E">
            <w:pPr>
              <w:jc w:val="center"/>
              <w:rPr>
                <w:rFonts w:eastAsia="仿宋"/>
                <w:kern w:val="0"/>
                <w:szCs w:val="21"/>
              </w:rPr>
            </w:pPr>
            <w:r w:rsidRPr="0044115A">
              <w:rPr>
                <w:rFonts w:eastAsia="仿宋" w:hAnsi="仿宋"/>
                <w:kern w:val="0"/>
                <w:szCs w:val="21"/>
              </w:rPr>
              <w:t>甲醛吸收</w:t>
            </w:r>
            <w:r w:rsidRPr="0044115A">
              <w:rPr>
                <w:rFonts w:eastAsia="仿宋"/>
                <w:kern w:val="0"/>
                <w:szCs w:val="21"/>
              </w:rPr>
              <w:t>-</w:t>
            </w:r>
            <w:r w:rsidRPr="0044115A">
              <w:rPr>
                <w:rFonts w:eastAsia="仿宋" w:hAnsi="仿宋"/>
                <w:kern w:val="0"/>
                <w:szCs w:val="21"/>
              </w:rPr>
              <w:t>副玫瑰苯胺分光光度法（</w:t>
            </w:r>
            <w:r w:rsidRPr="0044115A">
              <w:rPr>
                <w:rFonts w:eastAsia="仿宋"/>
                <w:kern w:val="0"/>
                <w:szCs w:val="21"/>
              </w:rPr>
              <w:t>HJ 482-2009</w:t>
            </w:r>
            <w:r w:rsidRPr="0044115A">
              <w:rPr>
                <w:rFonts w:eastAsia="仿宋" w:hAnsi="仿宋"/>
                <w:kern w:val="0"/>
                <w:szCs w:val="21"/>
              </w:rPr>
              <w:t>）及修改单</w:t>
            </w:r>
          </w:p>
        </w:tc>
        <w:tc>
          <w:tcPr>
            <w:tcW w:w="1431" w:type="dxa"/>
            <w:tcBorders>
              <w:left w:val="single" w:sz="4" w:space="0" w:color="auto"/>
              <w:tl2br w:val="nil"/>
              <w:tr2bl w:val="nil"/>
            </w:tcBorders>
            <w:vAlign w:val="center"/>
          </w:tcPr>
          <w:p w:rsidR="007364A9" w:rsidRPr="0044115A" w:rsidRDefault="007364A9">
            <w:pPr>
              <w:jc w:val="center"/>
              <w:rPr>
                <w:rFonts w:eastAsia="仿宋"/>
                <w:kern w:val="0"/>
                <w:szCs w:val="21"/>
              </w:rPr>
            </w:pPr>
            <w:r w:rsidRPr="0044115A">
              <w:rPr>
                <w:rFonts w:eastAsia="仿宋"/>
                <w:kern w:val="0"/>
                <w:szCs w:val="21"/>
              </w:rPr>
              <w:t>723N</w:t>
            </w:r>
          </w:p>
        </w:tc>
        <w:tc>
          <w:tcPr>
            <w:tcW w:w="1610" w:type="dxa"/>
            <w:tcBorders>
              <w:tl2br w:val="nil"/>
              <w:tr2bl w:val="nil"/>
            </w:tcBorders>
            <w:vAlign w:val="center"/>
          </w:tcPr>
          <w:p w:rsidR="007364A9" w:rsidRPr="0044115A" w:rsidRDefault="007364A9">
            <w:pPr>
              <w:jc w:val="center"/>
              <w:rPr>
                <w:rFonts w:eastAsia="仿宋"/>
                <w:szCs w:val="21"/>
              </w:rPr>
            </w:pPr>
            <w:r w:rsidRPr="0044115A">
              <w:rPr>
                <w:rFonts w:eastAsia="仿宋"/>
                <w:szCs w:val="21"/>
              </w:rPr>
              <w:t>0.007mg/m</w:t>
            </w:r>
            <w:r w:rsidRPr="0044115A">
              <w:rPr>
                <w:rFonts w:eastAsia="仿宋"/>
                <w:szCs w:val="21"/>
                <w:vertAlign w:val="superscript"/>
              </w:rPr>
              <w:t>3</w:t>
            </w:r>
          </w:p>
        </w:tc>
      </w:tr>
      <w:tr w:rsidR="007364A9" w:rsidRPr="0044115A" w:rsidTr="0089125E">
        <w:trPr>
          <w:cantSplit/>
          <w:trHeight w:val="397"/>
          <w:jc w:val="center"/>
        </w:trPr>
        <w:tc>
          <w:tcPr>
            <w:tcW w:w="959" w:type="dxa"/>
            <w:vMerge/>
            <w:tcBorders>
              <w:tl2br w:val="nil"/>
              <w:tr2bl w:val="nil"/>
            </w:tcBorders>
            <w:vAlign w:val="center"/>
          </w:tcPr>
          <w:p w:rsidR="007364A9" w:rsidRPr="0044115A" w:rsidRDefault="007364A9">
            <w:pPr>
              <w:jc w:val="center"/>
              <w:rPr>
                <w:rFonts w:eastAsia="仿宋"/>
                <w:szCs w:val="21"/>
              </w:rPr>
            </w:pPr>
          </w:p>
        </w:tc>
        <w:tc>
          <w:tcPr>
            <w:tcW w:w="1372" w:type="dxa"/>
            <w:gridSpan w:val="2"/>
            <w:tcBorders>
              <w:tl2br w:val="nil"/>
              <w:tr2bl w:val="nil"/>
            </w:tcBorders>
            <w:vAlign w:val="center"/>
          </w:tcPr>
          <w:p w:rsidR="007364A9" w:rsidRPr="0044115A" w:rsidRDefault="007364A9">
            <w:pPr>
              <w:jc w:val="center"/>
              <w:rPr>
                <w:rFonts w:eastAsia="仿宋"/>
                <w:kern w:val="0"/>
                <w:szCs w:val="21"/>
              </w:rPr>
            </w:pPr>
            <w:r w:rsidRPr="0044115A">
              <w:rPr>
                <w:rFonts w:eastAsia="仿宋" w:hAnsi="仿宋"/>
                <w:kern w:val="0"/>
                <w:szCs w:val="21"/>
              </w:rPr>
              <w:t>氮氧化物</w:t>
            </w:r>
          </w:p>
        </w:tc>
        <w:tc>
          <w:tcPr>
            <w:tcW w:w="3150" w:type="dxa"/>
            <w:tcBorders>
              <w:right w:val="single" w:sz="4" w:space="0" w:color="auto"/>
              <w:tl2br w:val="nil"/>
              <w:tr2bl w:val="nil"/>
            </w:tcBorders>
            <w:vAlign w:val="center"/>
          </w:tcPr>
          <w:p w:rsidR="007364A9" w:rsidRPr="0044115A" w:rsidRDefault="007364A9">
            <w:pPr>
              <w:jc w:val="center"/>
              <w:rPr>
                <w:rFonts w:eastAsia="仿宋"/>
                <w:kern w:val="0"/>
                <w:szCs w:val="21"/>
              </w:rPr>
            </w:pPr>
            <w:r w:rsidRPr="0044115A">
              <w:rPr>
                <w:rFonts w:eastAsia="仿宋" w:hAnsi="仿宋"/>
                <w:kern w:val="0"/>
                <w:szCs w:val="21"/>
              </w:rPr>
              <w:t>盐酸萘乙二胺分光光度法（</w:t>
            </w:r>
            <w:r w:rsidRPr="0044115A">
              <w:rPr>
                <w:rFonts w:eastAsia="仿宋"/>
                <w:kern w:val="0"/>
                <w:szCs w:val="21"/>
              </w:rPr>
              <w:t>HJ 479-2009</w:t>
            </w:r>
            <w:r w:rsidRPr="0044115A">
              <w:rPr>
                <w:rFonts w:eastAsia="仿宋" w:hAnsi="仿宋"/>
                <w:kern w:val="0"/>
                <w:szCs w:val="21"/>
              </w:rPr>
              <w:t>）及修改单</w:t>
            </w:r>
          </w:p>
        </w:tc>
        <w:tc>
          <w:tcPr>
            <w:tcW w:w="1431" w:type="dxa"/>
            <w:tcBorders>
              <w:left w:val="single" w:sz="4" w:space="0" w:color="auto"/>
              <w:tl2br w:val="nil"/>
              <w:tr2bl w:val="nil"/>
            </w:tcBorders>
            <w:vAlign w:val="center"/>
          </w:tcPr>
          <w:p w:rsidR="007364A9" w:rsidRPr="0044115A" w:rsidRDefault="007364A9">
            <w:pPr>
              <w:jc w:val="center"/>
              <w:rPr>
                <w:rFonts w:eastAsia="仿宋"/>
                <w:kern w:val="0"/>
                <w:szCs w:val="21"/>
              </w:rPr>
            </w:pPr>
            <w:r w:rsidRPr="0044115A">
              <w:rPr>
                <w:rFonts w:eastAsia="仿宋"/>
                <w:kern w:val="0"/>
                <w:szCs w:val="21"/>
              </w:rPr>
              <w:t>723N</w:t>
            </w:r>
          </w:p>
        </w:tc>
        <w:tc>
          <w:tcPr>
            <w:tcW w:w="1610" w:type="dxa"/>
            <w:tcBorders>
              <w:tl2br w:val="nil"/>
              <w:tr2bl w:val="nil"/>
            </w:tcBorders>
            <w:vAlign w:val="center"/>
          </w:tcPr>
          <w:p w:rsidR="007364A9" w:rsidRPr="0044115A" w:rsidRDefault="007364A9">
            <w:pPr>
              <w:widowControl/>
              <w:jc w:val="center"/>
              <w:textAlignment w:val="center"/>
              <w:rPr>
                <w:rFonts w:eastAsia="仿宋"/>
                <w:szCs w:val="21"/>
              </w:rPr>
            </w:pPr>
            <w:r w:rsidRPr="0044115A">
              <w:rPr>
                <w:rFonts w:eastAsia="仿宋"/>
                <w:szCs w:val="21"/>
              </w:rPr>
              <w:t>0.005mg/m</w:t>
            </w:r>
            <w:r w:rsidRPr="0044115A">
              <w:rPr>
                <w:rFonts w:eastAsia="仿宋"/>
                <w:szCs w:val="21"/>
                <w:vertAlign w:val="superscript"/>
              </w:rPr>
              <w:t>3</w:t>
            </w:r>
          </w:p>
        </w:tc>
      </w:tr>
      <w:tr w:rsidR="007364A9" w:rsidRPr="0044115A" w:rsidTr="0089125E">
        <w:trPr>
          <w:cantSplit/>
          <w:trHeight w:val="397"/>
          <w:jc w:val="center"/>
        </w:trPr>
        <w:tc>
          <w:tcPr>
            <w:tcW w:w="959" w:type="dxa"/>
            <w:vMerge/>
            <w:tcBorders>
              <w:tl2br w:val="nil"/>
              <w:tr2bl w:val="nil"/>
            </w:tcBorders>
            <w:vAlign w:val="center"/>
          </w:tcPr>
          <w:p w:rsidR="007364A9" w:rsidRPr="0044115A" w:rsidRDefault="007364A9">
            <w:pPr>
              <w:jc w:val="center"/>
              <w:rPr>
                <w:rFonts w:eastAsia="仿宋"/>
                <w:szCs w:val="21"/>
              </w:rPr>
            </w:pPr>
          </w:p>
        </w:tc>
        <w:tc>
          <w:tcPr>
            <w:tcW w:w="1372" w:type="dxa"/>
            <w:gridSpan w:val="2"/>
            <w:tcBorders>
              <w:tl2br w:val="nil"/>
              <w:tr2bl w:val="nil"/>
            </w:tcBorders>
            <w:vAlign w:val="center"/>
          </w:tcPr>
          <w:p w:rsidR="007364A9" w:rsidRPr="0044115A" w:rsidRDefault="007364A9" w:rsidP="00A72B6D">
            <w:pPr>
              <w:jc w:val="center"/>
              <w:rPr>
                <w:rFonts w:eastAsia="仿宋"/>
                <w:kern w:val="0"/>
                <w:sz w:val="18"/>
                <w:szCs w:val="18"/>
              </w:rPr>
            </w:pPr>
            <w:r w:rsidRPr="0044115A">
              <w:rPr>
                <w:rFonts w:eastAsia="仿宋" w:hAnsi="仿宋"/>
                <w:sz w:val="18"/>
                <w:szCs w:val="18"/>
              </w:rPr>
              <w:t>臭气浓度</w:t>
            </w:r>
          </w:p>
        </w:tc>
        <w:tc>
          <w:tcPr>
            <w:tcW w:w="3150" w:type="dxa"/>
            <w:tcBorders>
              <w:right w:val="single" w:sz="4" w:space="0" w:color="auto"/>
              <w:tl2br w:val="nil"/>
              <w:tr2bl w:val="nil"/>
            </w:tcBorders>
            <w:vAlign w:val="center"/>
          </w:tcPr>
          <w:p w:rsidR="007364A9" w:rsidRPr="0044115A" w:rsidRDefault="007364A9" w:rsidP="00A72B6D">
            <w:pPr>
              <w:jc w:val="center"/>
              <w:rPr>
                <w:rFonts w:eastAsia="仿宋"/>
                <w:kern w:val="0"/>
                <w:sz w:val="18"/>
                <w:szCs w:val="18"/>
              </w:rPr>
            </w:pPr>
            <w:r w:rsidRPr="0044115A">
              <w:rPr>
                <w:rFonts w:eastAsia="仿宋" w:hAnsi="仿宋"/>
                <w:sz w:val="18"/>
                <w:szCs w:val="18"/>
              </w:rPr>
              <w:t>三点比较式臭袋法（</w:t>
            </w:r>
            <w:r w:rsidRPr="0044115A">
              <w:rPr>
                <w:rFonts w:eastAsia="仿宋"/>
                <w:sz w:val="18"/>
                <w:szCs w:val="18"/>
              </w:rPr>
              <w:t>HJ 1262-2022</w:t>
            </w:r>
            <w:r w:rsidRPr="0044115A">
              <w:rPr>
                <w:rFonts w:eastAsia="仿宋" w:hAnsi="仿宋"/>
                <w:sz w:val="18"/>
                <w:szCs w:val="18"/>
              </w:rPr>
              <w:t>）</w:t>
            </w:r>
          </w:p>
        </w:tc>
        <w:tc>
          <w:tcPr>
            <w:tcW w:w="1431" w:type="dxa"/>
            <w:tcBorders>
              <w:left w:val="single" w:sz="4" w:space="0" w:color="auto"/>
              <w:tl2br w:val="nil"/>
              <w:tr2bl w:val="nil"/>
            </w:tcBorders>
            <w:vAlign w:val="center"/>
          </w:tcPr>
          <w:p w:rsidR="007364A9" w:rsidRPr="0044115A" w:rsidRDefault="007364A9" w:rsidP="00A72B6D">
            <w:pPr>
              <w:jc w:val="center"/>
              <w:rPr>
                <w:rFonts w:eastAsia="仿宋"/>
                <w:kern w:val="0"/>
                <w:sz w:val="18"/>
                <w:szCs w:val="18"/>
              </w:rPr>
            </w:pPr>
            <w:r w:rsidRPr="0044115A">
              <w:rPr>
                <w:rFonts w:eastAsia="仿宋"/>
                <w:sz w:val="18"/>
                <w:szCs w:val="18"/>
              </w:rPr>
              <w:t>/</w:t>
            </w:r>
          </w:p>
        </w:tc>
        <w:tc>
          <w:tcPr>
            <w:tcW w:w="1610" w:type="dxa"/>
            <w:tcBorders>
              <w:tl2br w:val="nil"/>
              <w:tr2bl w:val="nil"/>
            </w:tcBorders>
            <w:vAlign w:val="center"/>
          </w:tcPr>
          <w:p w:rsidR="007364A9" w:rsidRPr="0044115A" w:rsidRDefault="007364A9" w:rsidP="00A72B6D">
            <w:pPr>
              <w:jc w:val="center"/>
              <w:rPr>
                <w:rFonts w:eastAsia="仿宋"/>
                <w:kern w:val="0"/>
                <w:sz w:val="18"/>
                <w:szCs w:val="18"/>
              </w:rPr>
            </w:pPr>
            <w:r w:rsidRPr="0044115A">
              <w:rPr>
                <w:rFonts w:eastAsia="仿宋"/>
                <w:sz w:val="18"/>
                <w:szCs w:val="18"/>
              </w:rPr>
              <w:t>/</w:t>
            </w:r>
          </w:p>
        </w:tc>
      </w:tr>
      <w:tr w:rsidR="007364A9" w:rsidRPr="0044115A" w:rsidTr="0089125E">
        <w:trPr>
          <w:cantSplit/>
          <w:trHeight w:val="397"/>
          <w:jc w:val="center"/>
        </w:trPr>
        <w:tc>
          <w:tcPr>
            <w:tcW w:w="959" w:type="dxa"/>
            <w:tcBorders>
              <w:tl2br w:val="nil"/>
              <w:tr2bl w:val="nil"/>
            </w:tcBorders>
            <w:vAlign w:val="center"/>
          </w:tcPr>
          <w:p w:rsidR="007364A9" w:rsidRPr="0044115A" w:rsidRDefault="007364A9">
            <w:pPr>
              <w:jc w:val="center"/>
              <w:rPr>
                <w:rFonts w:eastAsia="仿宋"/>
                <w:szCs w:val="21"/>
              </w:rPr>
            </w:pPr>
            <w:r w:rsidRPr="0044115A">
              <w:rPr>
                <w:rFonts w:eastAsia="仿宋" w:hAnsi="仿宋"/>
                <w:szCs w:val="21"/>
              </w:rPr>
              <w:t>厂界噪声</w:t>
            </w:r>
          </w:p>
        </w:tc>
        <w:tc>
          <w:tcPr>
            <w:tcW w:w="1372" w:type="dxa"/>
            <w:gridSpan w:val="2"/>
            <w:tcBorders>
              <w:tl2br w:val="nil"/>
              <w:tr2bl w:val="nil"/>
            </w:tcBorders>
            <w:vAlign w:val="center"/>
          </w:tcPr>
          <w:p w:rsidR="007364A9" w:rsidRPr="0044115A" w:rsidRDefault="007364A9" w:rsidP="0089125E">
            <w:pPr>
              <w:jc w:val="center"/>
              <w:rPr>
                <w:rFonts w:eastAsia="仿宋"/>
                <w:kern w:val="0"/>
                <w:szCs w:val="21"/>
              </w:rPr>
            </w:pPr>
            <w:r w:rsidRPr="0044115A">
              <w:rPr>
                <w:rFonts w:eastAsia="仿宋" w:hAnsi="仿宋"/>
                <w:kern w:val="0"/>
                <w:szCs w:val="21"/>
              </w:rPr>
              <w:t>工业企业厂界</w:t>
            </w:r>
          </w:p>
        </w:tc>
        <w:tc>
          <w:tcPr>
            <w:tcW w:w="3150" w:type="dxa"/>
            <w:tcBorders>
              <w:right w:val="single" w:sz="4" w:space="0" w:color="auto"/>
              <w:tl2br w:val="nil"/>
              <w:tr2bl w:val="nil"/>
            </w:tcBorders>
            <w:vAlign w:val="center"/>
          </w:tcPr>
          <w:p w:rsidR="007364A9" w:rsidRPr="0044115A" w:rsidRDefault="007364A9" w:rsidP="0089125E">
            <w:pPr>
              <w:jc w:val="center"/>
              <w:rPr>
                <w:rFonts w:eastAsia="仿宋"/>
                <w:kern w:val="0"/>
                <w:szCs w:val="21"/>
              </w:rPr>
            </w:pPr>
            <w:r w:rsidRPr="0044115A">
              <w:rPr>
                <w:rFonts w:eastAsia="仿宋" w:hAnsi="仿宋"/>
                <w:kern w:val="0"/>
                <w:szCs w:val="21"/>
              </w:rPr>
              <w:t>工业企业厂界环境噪声排放标准（</w:t>
            </w:r>
            <w:r w:rsidRPr="0044115A">
              <w:rPr>
                <w:rFonts w:eastAsia="仿宋"/>
                <w:kern w:val="0"/>
                <w:szCs w:val="21"/>
              </w:rPr>
              <w:t>GB 12348-2008</w:t>
            </w:r>
            <w:r w:rsidRPr="0044115A">
              <w:rPr>
                <w:rFonts w:eastAsia="仿宋" w:hAnsi="仿宋"/>
                <w:kern w:val="0"/>
                <w:szCs w:val="21"/>
              </w:rPr>
              <w:t>）</w:t>
            </w:r>
          </w:p>
        </w:tc>
        <w:tc>
          <w:tcPr>
            <w:tcW w:w="1431" w:type="dxa"/>
            <w:tcBorders>
              <w:left w:val="single" w:sz="4" w:space="0" w:color="auto"/>
              <w:tl2br w:val="nil"/>
              <w:tr2bl w:val="nil"/>
            </w:tcBorders>
            <w:vAlign w:val="center"/>
          </w:tcPr>
          <w:p w:rsidR="007364A9" w:rsidRPr="0044115A" w:rsidRDefault="007364A9">
            <w:pPr>
              <w:jc w:val="center"/>
              <w:rPr>
                <w:rFonts w:eastAsia="仿宋"/>
                <w:kern w:val="0"/>
                <w:szCs w:val="21"/>
              </w:rPr>
            </w:pPr>
            <w:r w:rsidRPr="0044115A">
              <w:rPr>
                <w:rFonts w:eastAsia="仿宋"/>
                <w:kern w:val="0"/>
                <w:szCs w:val="21"/>
              </w:rPr>
              <w:t>AWA5688</w:t>
            </w:r>
            <w:r w:rsidRPr="0044115A">
              <w:rPr>
                <w:rFonts w:eastAsia="仿宋" w:hAnsi="仿宋"/>
                <w:kern w:val="0"/>
                <w:szCs w:val="21"/>
              </w:rPr>
              <w:t>型</w:t>
            </w:r>
          </w:p>
        </w:tc>
        <w:tc>
          <w:tcPr>
            <w:tcW w:w="1610" w:type="dxa"/>
            <w:tcBorders>
              <w:tl2br w:val="nil"/>
              <w:tr2bl w:val="nil"/>
            </w:tcBorders>
            <w:vAlign w:val="center"/>
          </w:tcPr>
          <w:p w:rsidR="007364A9" w:rsidRPr="0044115A" w:rsidRDefault="007364A9">
            <w:pPr>
              <w:widowControl/>
              <w:jc w:val="center"/>
              <w:textAlignment w:val="center"/>
              <w:rPr>
                <w:rFonts w:eastAsia="仿宋"/>
                <w:szCs w:val="21"/>
              </w:rPr>
            </w:pPr>
            <w:r w:rsidRPr="0044115A">
              <w:rPr>
                <w:rFonts w:eastAsia="仿宋"/>
                <w:kern w:val="0"/>
                <w:sz w:val="18"/>
                <w:szCs w:val="18"/>
              </w:rPr>
              <w:t>/</w:t>
            </w:r>
          </w:p>
        </w:tc>
      </w:tr>
    </w:tbl>
    <w:p w:rsidR="00E73474" w:rsidRPr="0044115A" w:rsidRDefault="001940F4">
      <w:pPr>
        <w:pStyle w:val="2"/>
        <w:keepNext w:val="0"/>
        <w:keepLines w:val="0"/>
        <w:spacing w:beforeLines="0" w:afterLines="0"/>
        <w:jc w:val="left"/>
        <w:rPr>
          <w:rFonts w:ascii="Times New Roman" w:eastAsia="仿宋" w:hAnsi="Times New Roman"/>
          <w:sz w:val="32"/>
        </w:rPr>
      </w:pPr>
      <w:bookmarkStart w:id="378" w:name="_Toc15400"/>
      <w:bookmarkStart w:id="379" w:name="_Toc17963"/>
      <w:bookmarkStart w:id="380" w:name="_Toc2738"/>
      <w:bookmarkStart w:id="381" w:name="_Toc379"/>
      <w:bookmarkStart w:id="382" w:name="_Toc166311161"/>
      <w:bookmarkEnd w:id="376"/>
      <w:bookmarkEnd w:id="377"/>
      <w:r w:rsidRPr="0044115A">
        <w:rPr>
          <w:rFonts w:ascii="Times New Roman" w:eastAsia="仿宋" w:hAnsi="Times New Roman"/>
          <w:sz w:val="32"/>
        </w:rPr>
        <w:t xml:space="preserve">8.2 </w:t>
      </w:r>
      <w:r w:rsidRPr="0044115A">
        <w:rPr>
          <w:rFonts w:ascii="Times New Roman" w:eastAsia="仿宋" w:hAnsi="仿宋"/>
          <w:sz w:val="32"/>
        </w:rPr>
        <w:t>人员能力</w:t>
      </w:r>
      <w:bookmarkEnd w:id="378"/>
      <w:bookmarkEnd w:id="379"/>
      <w:bookmarkEnd w:id="380"/>
      <w:bookmarkEnd w:id="381"/>
      <w:bookmarkEnd w:id="382"/>
    </w:p>
    <w:p w:rsidR="00E73474" w:rsidRPr="0044115A" w:rsidRDefault="001940F4">
      <w:pPr>
        <w:spacing w:line="360" w:lineRule="auto"/>
        <w:ind w:firstLineChars="200" w:firstLine="480"/>
        <w:jc w:val="left"/>
        <w:rPr>
          <w:rFonts w:eastAsia="仿宋"/>
          <w:sz w:val="24"/>
        </w:rPr>
      </w:pPr>
      <w:r w:rsidRPr="0044115A">
        <w:rPr>
          <w:rFonts w:eastAsia="仿宋" w:hAnsi="仿宋"/>
          <w:sz w:val="24"/>
        </w:rPr>
        <w:t>参加本次验收的所有采样与现场监测人员、实验分析人员、报告编制人员、质控人员等，均经过岗前培训，全部人员持证上岗，均具备验收监测能力。</w:t>
      </w:r>
    </w:p>
    <w:p w:rsidR="00E73474" w:rsidRPr="0044115A" w:rsidRDefault="001940F4">
      <w:pPr>
        <w:pStyle w:val="2"/>
        <w:keepNext w:val="0"/>
        <w:keepLines w:val="0"/>
        <w:spacing w:beforeLines="0" w:afterLines="0"/>
        <w:jc w:val="left"/>
        <w:rPr>
          <w:rFonts w:ascii="Times New Roman" w:eastAsia="仿宋" w:hAnsi="Times New Roman"/>
          <w:sz w:val="32"/>
        </w:rPr>
      </w:pPr>
      <w:bookmarkStart w:id="383" w:name="_Toc10819"/>
      <w:bookmarkStart w:id="384" w:name="_Toc166311162"/>
      <w:r w:rsidRPr="0044115A">
        <w:rPr>
          <w:rFonts w:ascii="Times New Roman" w:eastAsia="仿宋" w:hAnsi="Times New Roman"/>
          <w:sz w:val="32"/>
        </w:rPr>
        <w:t xml:space="preserve">8.3 </w:t>
      </w:r>
      <w:r w:rsidRPr="0044115A">
        <w:rPr>
          <w:rFonts w:ascii="Times New Roman" w:eastAsia="仿宋" w:hAnsi="仿宋"/>
          <w:sz w:val="32"/>
        </w:rPr>
        <w:t>水质监测分析过程中的质量保证和质量控制</w:t>
      </w:r>
      <w:bookmarkEnd w:id="383"/>
      <w:bookmarkEnd w:id="384"/>
    </w:p>
    <w:p w:rsidR="00E73474" w:rsidRPr="0044115A" w:rsidRDefault="001940F4">
      <w:pPr>
        <w:spacing w:line="360" w:lineRule="auto"/>
        <w:ind w:firstLineChars="200" w:firstLine="480"/>
        <w:jc w:val="left"/>
        <w:rPr>
          <w:rFonts w:eastAsia="仿宋"/>
          <w:sz w:val="24"/>
        </w:rPr>
      </w:pPr>
      <w:r w:rsidRPr="0044115A">
        <w:rPr>
          <w:rFonts w:eastAsia="仿宋" w:hAnsi="仿宋"/>
          <w:sz w:val="24"/>
        </w:rPr>
        <w:t>水样的采集、运输、保存、实验室分析和数据计算的全过程均按《环境水质监测质量保证手册》（第四版）等的要求进行。</w:t>
      </w:r>
    </w:p>
    <w:p w:rsidR="00E73474" w:rsidRPr="0044115A" w:rsidRDefault="001940F4">
      <w:pPr>
        <w:pStyle w:val="2"/>
        <w:keepNext w:val="0"/>
        <w:keepLines w:val="0"/>
        <w:spacing w:beforeLines="0" w:afterLines="0"/>
        <w:jc w:val="left"/>
        <w:rPr>
          <w:rFonts w:ascii="Times New Roman" w:eastAsia="仿宋" w:hAnsi="Times New Roman"/>
          <w:sz w:val="32"/>
        </w:rPr>
      </w:pPr>
      <w:bookmarkStart w:id="385" w:name="_Toc922"/>
      <w:bookmarkStart w:id="386" w:name="_Toc28848"/>
      <w:bookmarkStart w:id="387" w:name="_Toc1974"/>
      <w:bookmarkStart w:id="388" w:name="_Toc12394"/>
      <w:bookmarkStart w:id="389" w:name="_Toc29472"/>
      <w:bookmarkStart w:id="390" w:name="_Toc166311163"/>
      <w:r w:rsidRPr="0044115A">
        <w:rPr>
          <w:rFonts w:ascii="Times New Roman" w:eastAsia="仿宋" w:hAnsi="Times New Roman"/>
          <w:sz w:val="32"/>
        </w:rPr>
        <w:t xml:space="preserve">8.4 </w:t>
      </w:r>
      <w:r w:rsidRPr="0044115A">
        <w:rPr>
          <w:rFonts w:ascii="Times New Roman" w:eastAsia="仿宋" w:hAnsi="仿宋"/>
          <w:sz w:val="32"/>
        </w:rPr>
        <w:t>气体监测分析过程中的质量保证和质量控制</w:t>
      </w:r>
      <w:bookmarkEnd w:id="385"/>
      <w:bookmarkEnd w:id="386"/>
      <w:bookmarkEnd w:id="387"/>
      <w:bookmarkEnd w:id="388"/>
      <w:bookmarkEnd w:id="389"/>
      <w:bookmarkEnd w:id="390"/>
    </w:p>
    <w:p w:rsidR="00E73474" w:rsidRPr="0044115A" w:rsidRDefault="001940F4">
      <w:pPr>
        <w:spacing w:line="360" w:lineRule="auto"/>
        <w:ind w:firstLineChars="200" w:firstLine="480"/>
        <w:jc w:val="left"/>
        <w:rPr>
          <w:rFonts w:eastAsia="仿宋"/>
          <w:sz w:val="24"/>
        </w:rPr>
      </w:pPr>
      <w:r w:rsidRPr="0044115A">
        <w:rPr>
          <w:rFonts w:eastAsia="仿宋"/>
          <w:sz w:val="24"/>
        </w:rPr>
        <w:t>(1)</w:t>
      </w:r>
      <w:r w:rsidRPr="0044115A">
        <w:rPr>
          <w:rFonts w:eastAsia="仿宋" w:hAnsi="仿宋"/>
          <w:sz w:val="24"/>
        </w:rPr>
        <w:t>尽量避免被测排放物中共存污染物对分析的交叉干扰。</w:t>
      </w:r>
    </w:p>
    <w:p w:rsidR="00E73474" w:rsidRPr="0044115A" w:rsidRDefault="001940F4">
      <w:pPr>
        <w:spacing w:line="360" w:lineRule="auto"/>
        <w:ind w:firstLineChars="200" w:firstLine="480"/>
        <w:jc w:val="left"/>
        <w:rPr>
          <w:rFonts w:eastAsia="仿宋"/>
          <w:sz w:val="24"/>
        </w:rPr>
      </w:pPr>
      <w:r w:rsidRPr="0044115A">
        <w:rPr>
          <w:rFonts w:eastAsia="仿宋"/>
          <w:sz w:val="24"/>
        </w:rPr>
        <w:t>(2)</w:t>
      </w:r>
      <w:r w:rsidRPr="0044115A">
        <w:rPr>
          <w:rFonts w:eastAsia="仿宋" w:hAnsi="仿宋"/>
          <w:sz w:val="24"/>
        </w:rPr>
        <w:t>被测排放物的浓度在仪器量程的有效范围（即</w:t>
      </w:r>
      <w:r w:rsidRPr="0044115A">
        <w:rPr>
          <w:rFonts w:eastAsia="仿宋"/>
          <w:sz w:val="24"/>
        </w:rPr>
        <w:t>30%-70%</w:t>
      </w:r>
      <w:r w:rsidRPr="0044115A">
        <w:rPr>
          <w:rFonts w:eastAsia="仿宋" w:hAnsi="仿宋"/>
          <w:sz w:val="24"/>
        </w:rPr>
        <w:t>之间）。</w:t>
      </w:r>
    </w:p>
    <w:p w:rsidR="00E73474" w:rsidRPr="0044115A" w:rsidRDefault="001940F4">
      <w:pPr>
        <w:spacing w:line="360" w:lineRule="auto"/>
        <w:ind w:firstLineChars="200" w:firstLine="480"/>
        <w:jc w:val="left"/>
        <w:rPr>
          <w:rFonts w:eastAsia="仿宋"/>
          <w:sz w:val="24"/>
        </w:rPr>
      </w:pPr>
      <w:r w:rsidRPr="0044115A">
        <w:rPr>
          <w:rFonts w:eastAsia="仿宋"/>
          <w:sz w:val="24"/>
        </w:rPr>
        <w:t>(3)</w:t>
      </w:r>
      <w:r w:rsidRPr="0044115A">
        <w:rPr>
          <w:rFonts w:eastAsia="仿宋" w:hAnsi="仿宋"/>
          <w:sz w:val="24"/>
        </w:rPr>
        <w:t>烟尘采样器在进入现场前对采样器流量计、流速计等进行校核。烟气监测（分析）仪器在测试前按监测因子分别用标准气体和流量计对其进行校核（标定），在测试时应保证其采样流量的准确。</w:t>
      </w:r>
    </w:p>
    <w:p w:rsidR="00E73474" w:rsidRPr="0044115A" w:rsidRDefault="001940F4">
      <w:pPr>
        <w:pStyle w:val="2"/>
        <w:keepNext w:val="0"/>
        <w:keepLines w:val="0"/>
        <w:spacing w:beforeLines="0" w:afterLines="0"/>
        <w:jc w:val="left"/>
        <w:rPr>
          <w:rFonts w:ascii="Times New Roman" w:eastAsia="仿宋" w:hAnsi="Times New Roman"/>
          <w:sz w:val="32"/>
        </w:rPr>
      </w:pPr>
      <w:bookmarkStart w:id="391" w:name="_Toc24746"/>
      <w:bookmarkStart w:id="392" w:name="_Toc166311164"/>
      <w:r w:rsidRPr="0044115A">
        <w:rPr>
          <w:rFonts w:ascii="Times New Roman" w:eastAsia="仿宋" w:hAnsi="Times New Roman"/>
          <w:sz w:val="32"/>
        </w:rPr>
        <w:t xml:space="preserve">8.5 </w:t>
      </w:r>
      <w:r w:rsidRPr="0044115A">
        <w:rPr>
          <w:rFonts w:ascii="Times New Roman" w:eastAsia="仿宋" w:hAnsi="仿宋"/>
          <w:sz w:val="32"/>
        </w:rPr>
        <w:t>噪声监测分析过程中的质量保证和质量控制</w:t>
      </w:r>
      <w:bookmarkEnd w:id="391"/>
      <w:bookmarkEnd w:id="392"/>
    </w:p>
    <w:p w:rsidR="00E73474" w:rsidRPr="0044115A" w:rsidRDefault="001940F4">
      <w:pPr>
        <w:spacing w:line="360" w:lineRule="auto"/>
        <w:ind w:firstLineChars="200" w:firstLine="480"/>
        <w:jc w:val="left"/>
        <w:rPr>
          <w:rFonts w:eastAsia="仿宋"/>
          <w:sz w:val="24"/>
        </w:rPr>
      </w:pPr>
      <w:r w:rsidRPr="0044115A">
        <w:rPr>
          <w:rFonts w:eastAsia="仿宋" w:hAnsi="仿宋"/>
          <w:sz w:val="24"/>
        </w:rPr>
        <w:t>声级计在测试前后用标准发生源进行了校准，测量前后仪器的灵敏度相差不大于</w:t>
      </w:r>
      <w:r w:rsidRPr="0044115A">
        <w:rPr>
          <w:rFonts w:eastAsia="仿宋"/>
          <w:sz w:val="24"/>
        </w:rPr>
        <w:t>0.5dB</w:t>
      </w:r>
      <w:r w:rsidRPr="0044115A">
        <w:rPr>
          <w:rFonts w:eastAsia="仿宋" w:hAnsi="仿宋"/>
          <w:sz w:val="24"/>
        </w:rPr>
        <w:t>，若大于</w:t>
      </w:r>
      <w:r w:rsidRPr="0044115A">
        <w:rPr>
          <w:rFonts w:eastAsia="仿宋"/>
          <w:sz w:val="24"/>
        </w:rPr>
        <w:t>0.5dB</w:t>
      </w:r>
      <w:r w:rsidRPr="0044115A">
        <w:rPr>
          <w:rFonts w:eastAsia="仿宋" w:hAnsi="仿宋"/>
          <w:sz w:val="24"/>
        </w:rPr>
        <w:t>测试数据无效。</w:t>
      </w:r>
    </w:p>
    <w:p w:rsidR="00E73474" w:rsidRPr="0044115A" w:rsidRDefault="00E73474">
      <w:pPr>
        <w:pStyle w:val="21"/>
        <w:rPr>
          <w:rFonts w:eastAsia="仿宋"/>
          <w:kern w:val="0"/>
          <w:sz w:val="24"/>
        </w:rPr>
      </w:pPr>
    </w:p>
    <w:p w:rsidR="00E73474" w:rsidRPr="0044115A" w:rsidRDefault="00E73474">
      <w:pPr>
        <w:rPr>
          <w:rFonts w:eastAsia="仿宋"/>
          <w:kern w:val="0"/>
          <w:sz w:val="24"/>
        </w:rPr>
      </w:pPr>
    </w:p>
    <w:p w:rsidR="00E73474" w:rsidRPr="0044115A" w:rsidRDefault="00E73474">
      <w:pPr>
        <w:pStyle w:val="a0"/>
        <w:rPr>
          <w:rFonts w:eastAsia="仿宋"/>
          <w:kern w:val="0"/>
          <w:sz w:val="24"/>
        </w:rPr>
      </w:pPr>
    </w:p>
    <w:p w:rsidR="00E73474" w:rsidRPr="0044115A" w:rsidRDefault="00E73474">
      <w:pPr>
        <w:rPr>
          <w:rFonts w:eastAsia="仿宋"/>
          <w:kern w:val="0"/>
          <w:sz w:val="24"/>
        </w:rPr>
      </w:pPr>
    </w:p>
    <w:p w:rsidR="00E73474" w:rsidRPr="0044115A" w:rsidRDefault="00E73474">
      <w:pPr>
        <w:rPr>
          <w:rFonts w:eastAsia="仿宋"/>
        </w:rPr>
      </w:pPr>
    </w:p>
    <w:p w:rsidR="00E73474" w:rsidRPr="0044115A" w:rsidRDefault="00E73474">
      <w:pPr>
        <w:pStyle w:val="a0"/>
        <w:rPr>
          <w:rFonts w:eastAsia="仿宋"/>
        </w:rPr>
      </w:pPr>
    </w:p>
    <w:p w:rsidR="00E73474" w:rsidRPr="0044115A" w:rsidRDefault="00E73474">
      <w:pPr>
        <w:pStyle w:val="a0"/>
        <w:rPr>
          <w:rFonts w:eastAsia="仿宋"/>
        </w:rPr>
      </w:pPr>
    </w:p>
    <w:p w:rsidR="00E73474" w:rsidRPr="0044115A" w:rsidRDefault="00E73474">
      <w:pPr>
        <w:pStyle w:val="a0"/>
        <w:rPr>
          <w:rFonts w:eastAsia="仿宋"/>
        </w:rPr>
      </w:pPr>
    </w:p>
    <w:p w:rsidR="00E73474" w:rsidRPr="0044115A" w:rsidRDefault="00E73474">
      <w:pPr>
        <w:pStyle w:val="a0"/>
        <w:rPr>
          <w:rFonts w:eastAsia="仿宋"/>
        </w:rPr>
      </w:pPr>
    </w:p>
    <w:p w:rsidR="0089125E" w:rsidRPr="0044115A" w:rsidRDefault="0089125E">
      <w:pPr>
        <w:pStyle w:val="a0"/>
        <w:rPr>
          <w:rFonts w:eastAsia="仿宋"/>
        </w:rPr>
      </w:pPr>
    </w:p>
    <w:p w:rsidR="00E73474" w:rsidRPr="0044115A" w:rsidRDefault="001940F4">
      <w:pPr>
        <w:pStyle w:val="10"/>
        <w:keepNext w:val="0"/>
        <w:keepLines w:val="0"/>
        <w:spacing w:beforeLines="0" w:afterLines="0" w:line="360" w:lineRule="auto"/>
        <w:rPr>
          <w:rFonts w:eastAsia="仿宋"/>
          <w:szCs w:val="32"/>
        </w:rPr>
      </w:pPr>
      <w:bookmarkStart w:id="393" w:name="_Toc29512"/>
      <w:bookmarkStart w:id="394" w:name="_Toc10514"/>
      <w:bookmarkStart w:id="395" w:name="_Toc8624"/>
      <w:bookmarkStart w:id="396" w:name="_Toc16976"/>
      <w:bookmarkStart w:id="397" w:name="_Toc166311165"/>
      <w:r w:rsidRPr="0044115A">
        <w:rPr>
          <w:rFonts w:eastAsia="仿宋"/>
          <w:szCs w:val="32"/>
        </w:rPr>
        <w:lastRenderedPageBreak/>
        <w:t xml:space="preserve">9 </w:t>
      </w:r>
      <w:r w:rsidRPr="0044115A">
        <w:rPr>
          <w:rFonts w:eastAsia="仿宋" w:hAnsi="仿宋"/>
          <w:szCs w:val="32"/>
        </w:rPr>
        <w:t>验收监测结果</w:t>
      </w:r>
      <w:bookmarkEnd w:id="393"/>
      <w:bookmarkEnd w:id="394"/>
      <w:bookmarkEnd w:id="395"/>
      <w:bookmarkEnd w:id="396"/>
      <w:bookmarkEnd w:id="397"/>
    </w:p>
    <w:p w:rsidR="00E73474" w:rsidRPr="0044115A" w:rsidRDefault="001940F4">
      <w:pPr>
        <w:pStyle w:val="2"/>
        <w:keepNext w:val="0"/>
        <w:keepLines w:val="0"/>
        <w:spacing w:beforeLines="0" w:afterLines="0"/>
        <w:jc w:val="left"/>
        <w:rPr>
          <w:rFonts w:ascii="Times New Roman" w:eastAsia="仿宋" w:hAnsi="Times New Roman"/>
          <w:sz w:val="32"/>
        </w:rPr>
      </w:pPr>
      <w:bookmarkStart w:id="398" w:name="_Toc13854"/>
      <w:bookmarkStart w:id="399" w:name="_Toc14189"/>
      <w:bookmarkStart w:id="400" w:name="_Toc3613"/>
      <w:bookmarkStart w:id="401" w:name="_Toc14390"/>
      <w:bookmarkStart w:id="402" w:name="_Toc6522"/>
      <w:bookmarkStart w:id="403" w:name="_Toc18479"/>
      <w:bookmarkStart w:id="404" w:name="_Toc166311166"/>
      <w:r w:rsidRPr="0044115A">
        <w:rPr>
          <w:rFonts w:ascii="Times New Roman" w:eastAsia="仿宋" w:hAnsi="Times New Roman"/>
          <w:sz w:val="32"/>
        </w:rPr>
        <w:t xml:space="preserve">9.1 </w:t>
      </w:r>
      <w:r w:rsidRPr="0044115A">
        <w:rPr>
          <w:rFonts w:ascii="Times New Roman" w:eastAsia="仿宋" w:hAnsi="仿宋"/>
          <w:sz w:val="32"/>
        </w:rPr>
        <w:t>生产工况</w:t>
      </w:r>
      <w:bookmarkEnd w:id="398"/>
      <w:bookmarkEnd w:id="399"/>
      <w:bookmarkEnd w:id="400"/>
      <w:bookmarkEnd w:id="401"/>
      <w:bookmarkEnd w:id="402"/>
      <w:bookmarkEnd w:id="403"/>
      <w:bookmarkEnd w:id="404"/>
    </w:p>
    <w:p w:rsidR="00E73474" w:rsidRPr="0044115A" w:rsidRDefault="001940F4">
      <w:pPr>
        <w:spacing w:line="360" w:lineRule="auto"/>
        <w:ind w:firstLineChars="200" w:firstLine="480"/>
        <w:rPr>
          <w:rFonts w:eastAsia="仿宋"/>
          <w:sz w:val="24"/>
        </w:rPr>
      </w:pPr>
      <w:r w:rsidRPr="0044115A">
        <w:rPr>
          <w:rFonts w:eastAsia="仿宋" w:hAnsi="仿宋"/>
          <w:sz w:val="24"/>
        </w:rPr>
        <w:t>根据《建设项目竣工环境保护验收技术指南</w:t>
      </w:r>
      <w:r w:rsidRPr="0044115A">
        <w:rPr>
          <w:rFonts w:eastAsia="仿宋"/>
          <w:sz w:val="24"/>
        </w:rPr>
        <w:t xml:space="preserve"> </w:t>
      </w:r>
      <w:r w:rsidRPr="0044115A">
        <w:rPr>
          <w:rFonts w:eastAsia="仿宋" w:hAnsi="仿宋"/>
          <w:sz w:val="24"/>
        </w:rPr>
        <w:t>污染影响类》（生态环境部公告</w:t>
      </w:r>
      <w:r w:rsidRPr="0044115A">
        <w:rPr>
          <w:rFonts w:eastAsia="仿宋"/>
          <w:sz w:val="24"/>
        </w:rPr>
        <w:t xml:space="preserve"> 2018</w:t>
      </w:r>
      <w:r w:rsidRPr="0044115A">
        <w:rPr>
          <w:rFonts w:eastAsia="仿宋" w:hAnsi="仿宋"/>
          <w:sz w:val="24"/>
        </w:rPr>
        <w:t>年第</w:t>
      </w:r>
      <w:r w:rsidRPr="0044115A">
        <w:rPr>
          <w:rFonts w:eastAsia="仿宋"/>
          <w:sz w:val="24"/>
        </w:rPr>
        <w:t>9</w:t>
      </w:r>
      <w:r w:rsidRPr="0044115A">
        <w:rPr>
          <w:rFonts w:eastAsia="仿宋" w:hAnsi="仿宋"/>
          <w:sz w:val="24"/>
        </w:rPr>
        <w:t>号）附录</w:t>
      </w:r>
      <w:r w:rsidRPr="0044115A">
        <w:rPr>
          <w:rFonts w:eastAsia="仿宋"/>
          <w:sz w:val="24"/>
        </w:rPr>
        <w:t>3</w:t>
      </w:r>
      <w:r w:rsidRPr="0044115A">
        <w:rPr>
          <w:rFonts w:eastAsia="仿宋" w:hAnsi="仿宋"/>
          <w:sz w:val="24"/>
        </w:rPr>
        <w:t>工况记录推荐方案，结合本项目生产工艺、生产周期特点，选择了</w:t>
      </w:r>
      <w:r w:rsidRPr="0044115A">
        <w:rPr>
          <w:rFonts w:eastAsia="仿宋"/>
          <w:sz w:val="24"/>
        </w:rPr>
        <w:t>“</w:t>
      </w:r>
      <w:r w:rsidRPr="0044115A">
        <w:rPr>
          <w:rFonts w:eastAsia="仿宋" w:hAnsi="仿宋"/>
          <w:sz w:val="24"/>
        </w:rPr>
        <w:t>产品产量核算法</w:t>
      </w:r>
      <w:r w:rsidRPr="0044115A">
        <w:rPr>
          <w:rFonts w:eastAsia="仿宋"/>
          <w:sz w:val="24"/>
        </w:rPr>
        <w:t>”</w:t>
      </w:r>
      <w:r w:rsidRPr="0044115A">
        <w:rPr>
          <w:rFonts w:eastAsia="仿宋" w:hAnsi="仿宋"/>
          <w:sz w:val="24"/>
        </w:rPr>
        <w:t>记录验收监测期间生产工况。</w:t>
      </w:r>
    </w:p>
    <w:p w:rsidR="00E73474" w:rsidRPr="0044115A" w:rsidRDefault="001940F4">
      <w:pPr>
        <w:spacing w:line="360" w:lineRule="auto"/>
        <w:ind w:firstLineChars="200" w:firstLine="480"/>
        <w:rPr>
          <w:rFonts w:eastAsia="仿宋"/>
          <w:sz w:val="24"/>
        </w:rPr>
      </w:pPr>
      <w:r w:rsidRPr="0044115A">
        <w:rPr>
          <w:rFonts w:eastAsia="仿宋" w:hAnsi="仿宋"/>
          <w:sz w:val="24"/>
        </w:rPr>
        <w:t>验收监测期间，本项目主体工程及配套的环保设施均运行正常，生产负荷达到</w:t>
      </w:r>
      <w:r w:rsidRPr="0044115A">
        <w:rPr>
          <w:rFonts w:eastAsia="仿宋"/>
          <w:sz w:val="24"/>
        </w:rPr>
        <w:t>70%</w:t>
      </w:r>
      <w:r w:rsidRPr="0044115A">
        <w:rPr>
          <w:rFonts w:eastAsia="仿宋" w:hAnsi="仿宋"/>
          <w:sz w:val="24"/>
        </w:rPr>
        <w:t>以上，满足验收监测的基本条件。</w:t>
      </w:r>
    </w:p>
    <w:p w:rsidR="00E73474" w:rsidRPr="0044115A" w:rsidRDefault="001940F4">
      <w:pPr>
        <w:pStyle w:val="2"/>
        <w:keepNext w:val="0"/>
        <w:keepLines w:val="0"/>
        <w:spacing w:beforeLines="0" w:afterLines="0"/>
        <w:jc w:val="left"/>
        <w:rPr>
          <w:rFonts w:ascii="Times New Roman" w:eastAsia="仿宋" w:hAnsi="Times New Roman"/>
          <w:sz w:val="32"/>
        </w:rPr>
      </w:pPr>
      <w:bookmarkStart w:id="405" w:name="_Toc666"/>
      <w:bookmarkStart w:id="406" w:name="_Toc25775"/>
      <w:bookmarkStart w:id="407" w:name="_Toc166311167"/>
      <w:r w:rsidRPr="0044115A">
        <w:rPr>
          <w:rFonts w:ascii="Times New Roman" w:eastAsia="仿宋" w:hAnsi="Times New Roman"/>
          <w:sz w:val="32"/>
        </w:rPr>
        <w:t xml:space="preserve">9.2 </w:t>
      </w:r>
      <w:r w:rsidRPr="0044115A">
        <w:rPr>
          <w:rFonts w:ascii="Times New Roman" w:eastAsia="仿宋" w:hAnsi="仿宋"/>
          <w:sz w:val="32"/>
        </w:rPr>
        <w:t>环保设施调试运行效果</w:t>
      </w:r>
      <w:bookmarkEnd w:id="405"/>
      <w:bookmarkEnd w:id="406"/>
      <w:bookmarkEnd w:id="407"/>
    </w:p>
    <w:p w:rsidR="00E73474" w:rsidRPr="0044115A" w:rsidRDefault="001940F4" w:rsidP="00AB095B">
      <w:pPr>
        <w:pStyle w:val="30"/>
        <w:keepNext w:val="0"/>
        <w:keepLines w:val="0"/>
        <w:spacing w:beforeLines="50"/>
        <w:jc w:val="left"/>
        <w:rPr>
          <w:rFonts w:eastAsia="仿宋"/>
          <w:sz w:val="28"/>
        </w:rPr>
      </w:pPr>
      <w:bookmarkStart w:id="408" w:name="_Toc1669"/>
      <w:bookmarkStart w:id="409" w:name="_Toc18839"/>
      <w:bookmarkStart w:id="410" w:name="_Toc17995"/>
      <w:bookmarkStart w:id="411" w:name="_Toc166311168"/>
      <w:r w:rsidRPr="0044115A">
        <w:rPr>
          <w:rFonts w:eastAsia="仿宋"/>
          <w:sz w:val="28"/>
        </w:rPr>
        <w:t>9.2.1</w:t>
      </w:r>
      <w:r w:rsidRPr="0044115A">
        <w:rPr>
          <w:rFonts w:eastAsia="仿宋" w:hAnsi="仿宋"/>
          <w:sz w:val="28"/>
        </w:rPr>
        <w:t>污染物达标排放监测结果</w:t>
      </w:r>
      <w:bookmarkEnd w:id="408"/>
      <w:bookmarkEnd w:id="409"/>
      <w:bookmarkEnd w:id="410"/>
      <w:bookmarkEnd w:id="411"/>
    </w:p>
    <w:p w:rsidR="00E73474" w:rsidRPr="0044115A" w:rsidRDefault="001940F4">
      <w:pPr>
        <w:pStyle w:val="4"/>
        <w:spacing w:line="360" w:lineRule="auto"/>
        <w:rPr>
          <w:rFonts w:ascii="Times New Roman" w:eastAsia="仿宋" w:hAnsi="Times New Roman"/>
          <w:kern w:val="0"/>
          <w:sz w:val="24"/>
        </w:rPr>
      </w:pPr>
      <w:bookmarkStart w:id="412" w:name="_Toc26534"/>
      <w:bookmarkStart w:id="413" w:name="_Toc15200"/>
      <w:bookmarkStart w:id="414" w:name="_Toc536"/>
      <w:bookmarkStart w:id="415" w:name="_Toc13604"/>
      <w:bookmarkStart w:id="416" w:name="_Toc166311169"/>
      <w:r w:rsidRPr="0044115A">
        <w:rPr>
          <w:rFonts w:ascii="Times New Roman" w:eastAsia="仿宋" w:hAnsi="Times New Roman"/>
          <w:sz w:val="24"/>
        </w:rPr>
        <w:t xml:space="preserve">9.2.1.1 </w:t>
      </w:r>
      <w:r w:rsidRPr="0044115A">
        <w:rPr>
          <w:rFonts w:ascii="Times New Roman" w:eastAsia="仿宋" w:hAnsi="仿宋"/>
          <w:sz w:val="24"/>
        </w:rPr>
        <w:t>废</w:t>
      </w:r>
      <w:bookmarkEnd w:id="412"/>
      <w:r w:rsidRPr="0044115A">
        <w:rPr>
          <w:rFonts w:ascii="Times New Roman" w:eastAsia="仿宋" w:hAnsi="仿宋"/>
          <w:sz w:val="24"/>
        </w:rPr>
        <w:t>水</w:t>
      </w:r>
      <w:bookmarkEnd w:id="413"/>
      <w:bookmarkEnd w:id="414"/>
      <w:bookmarkEnd w:id="415"/>
      <w:bookmarkEnd w:id="416"/>
    </w:p>
    <w:p w:rsidR="00E73474" w:rsidRPr="0044115A" w:rsidRDefault="001940F4">
      <w:pPr>
        <w:pStyle w:val="Default"/>
        <w:spacing w:line="360" w:lineRule="auto"/>
        <w:rPr>
          <w:rFonts w:ascii="Times New Roman" w:eastAsia="仿宋" w:hAnsi="Times New Roman" w:cs="Times New Roman"/>
          <w:b/>
          <w:bCs/>
          <w:color w:val="auto"/>
        </w:rPr>
      </w:pPr>
      <w:r w:rsidRPr="0044115A">
        <w:rPr>
          <w:rFonts w:ascii="Times New Roman" w:eastAsia="仿宋" w:hAnsi="仿宋" w:cs="Times New Roman"/>
          <w:b/>
          <w:bCs/>
          <w:color w:val="auto"/>
        </w:rPr>
        <w:t>表</w:t>
      </w:r>
      <w:r w:rsidRPr="0044115A">
        <w:rPr>
          <w:rFonts w:ascii="Times New Roman" w:eastAsia="仿宋" w:hAnsi="Times New Roman" w:cs="Times New Roman"/>
          <w:b/>
          <w:bCs/>
          <w:color w:val="auto"/>
        </w:rPr>
        <w:t xml:space="preserve">9-1  </w:t>
      </w:r>
      <w:r w:rsidRPr="0044115A">
        <w:rPr>
          <w:rFonts w:ascii="Times New Roman" w:eastAsia="仿宋" w:hAnsi="仿宋" w:cs="Times New Roman"/>
          <w:b/>
          <w:bCs/>
          <w:color w:val="auto"/>
        </w:rPr>
        <w:t>废水监测结果</w:t>
      </w:r>
    </w:p>
    <w:tbl>
      <w:tblPr>
        <w:tblW w:w="0" w:type="auto"/>
        <w:jc w:val="center"/>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ook w:val="04A0"/>
      </w:tblPr>
      <w:tblGrid>
        <w:gridCol w:w="1235"/>
        <w:gridCol w:w="903"/>
        <w:gridCol w:w="765"/>
        <w:gridCol w:w="1154"/>
        <w:gridCol w:w="1053"/>
        <w:gridCol w:w="996"/>
        <w:gridCol w:w="1050"/>
        <w:gridCol w:w="688"/>
        <w:gridCol w:w="678"/>
      </w:tblGrid>
      <w:tr w:rsidR="00E73474" w:rsidRPr="0044115A">
        <w:trPr>
          <w:trHeight w:hRule="exact" w:val="350"/>
          <w:jc w:val="center"/>
        </w:trPr>
        <w:tc>
          <w:tcPr>
            <w:tcW w:w="1235" w:type="dxa"/>
            <w:vMerge w:val="restart"/>
            <w:vAlign w:val="center"/>
          </w:tcPr>
          <w:p w:rsidR="00E73474" w:rsidRPr="0044115A" w:rsidRDefault="001940F4">
            <w:pPr>
              <w:jc w:val="center"/>
              <w:rPr>
                <w:rFonts w:eastAsia="仿宋"/>
                <w:szCs w:val="21"/>
              </w:rPr>
            </w:pPr>
            <w:r w:rsidRPr="0044115A">
              <w:rPr>
                <w:rFonts w:eastAsia="仿宋" w:hAnsi="仿宋"/>
                <w:szCs w:val="21"/>
              </w:rPr>
              <w:t>采样位置</w:t>
            </w:r>
          </w:p>
        </w:tc>
        <w:tc>
          <w:tcPr>
            <w:tcW w:w="903" w:type="dxa"/>
            <w:vMerge w:val="restart"/>
            <w:vAlign w:val="center"/>
          </w:tcPr>
          <w:p w:rsidR="00E73474" w:rsidRPr="0044115A" w:rsidRDefault="001940F4">
            <w:pPr>
              <w:jc w:val="center"/>
              <w:rPr>
                <w:rFonts w:eastAsia="仿宋"/>
                <w:szCs w:val="21"/>
              </w:rPr>
            </w:pPr>
            <w:r w:rsidRPr="0044115A">
              <w:rPr>
                <w:rFonts w:eastAsia="仿宋" w:hAnsi="仿宋"/>
                <w:szCs w:val="21"/>
              </w:rPr>
              <w:t>检测项目</w:t>
            </w:r>
          </w:p>
        </w:tc>
        <w:tc>
          <w:tcPr>
            <w:tcW w:w="765" w:type="dxa"/>
            <w:vMerge w:val="restart"/>
            <w:vAlign w:val="center"/>
          </w:tcPr>
          <w:p w:rsidR="00E73474" w:rsidRPr="0044115A" w:rsidRDefault="001940F4">
            <w:pPr>
              <w:jc w:val="center"/>
              <w:rPr>
                <w:rFonts w:eastAsia="仿宋"/>
                <w:szCs w:val="21"/>
              </w:rPr>
            </w:pPr>
            <w:r w:rsidRPr="0044115A">
              <w:rPr>
                <w:rFonts w:eastAsia="仿宋" w:hAnsi="仿宋"/>
                <w:szCs w:val="21"/>
              </w:rPr>
              <w:t>单位</w:t>
            </w:r>
          </w:p>
        </w:tc>
        <w:tc>
          <w:tcPr>
            <w:tcW w:w="1154" w:type="dxa"/>
            <w:vMerge w:val="restart"/>
            <w:vAlign w:val="center"/>
          </w:tcPr>
          <w:p w:rsidR="00E73474" w:rsidRPr="0044115A" w:rsidRDefault="001940F4">
            <w:pPr>
              <w:jc w:val="center"/>
              <w:rPr>
                <w:rFonts w:eastAsia="仿宋"/>
                <w:szCs w:val="21"/>
              </w:rPr>
            </w:pPr>
            <w:r w:rsidRPr="0044115A">
              <w:rPr>
                <w:rFonts w:eastAsia="仿宋" w:hAnsi="仿宋"/>
                <w:szCs w:val="21"/>
              </w:rPr>
              <w:t>采样时间</w:t>
            </w:r>
          </w:p>
        </w:tc>
        <w:tc>
          <w:tcPr>
            <w:tcW w:w="3099" w:type="dxa"/>
            <w:gridSpan w:val="3"/>
            <w:vAlign w:val="center"/>
          </w:tcPr>
          <w:p w:rsidR="00E73474" w:rsidRPr="0044115A" w:rsidRDefault="001940F4">
            <w:pPr>
              <w:jc w:val="center"/>
              <w:rPr>
                <w:rFonts w:eastAsia="仿宋"/>
                <w:szCs w:val="21"/>
              </w:rPr>
            </w:pPr>
            <w:r w:rsidRPr="0044115A">
              <w:rPr>
                <w:rFonts w:eastAsia="仿宋" w:hAnsi="仿宋"/>
                <w:szCs w:val="21"/>
              </w:rPr>
              <w:t>检测结果</w:t>
            </w:r>
          </w:p>
        </w:tc>
        <w:tc>
          <w:tcPr>
            <w:tcW w:w="688" w:type="dxa"/>
            <w:vMerge w:val="restart"/>
            <w:vAlign w:val="center"/>
          </w:tcPr>
          <w:p w:rsidR="00E73474" w:rsidRPr="0044115A" w:rsidRDefault="001940F4">
            <w:pPr>
              <w:jc w:val="center"/>
              <w:rPr>
                <w:rFonts w:eastAsia="仿宋"/>
                <w:szCs w:val="21"/>
              </w:rPr>
            </w:pPr>
            <w:r w:rsidRPr="0044115A">
              <w:rPr>
                <w:rFonts w:eastAsia="仿宋" w:hAnsi="仿宋"/>
                <w:szCs w:val="21"/>
              </w:rPr>
              <w:t>参考限值</w:t>
            </w:r>
          </w:p>
        </w:tc>
        <w:tc>
          <w:tcPr>
            <w:tcW w:w="678" w:type="dxa"/>
            <w:vMerge w:val="restart"/>
            <w:vAlign w:val="center"/>
          </w:tcPr>
          <w:p w:rsidR="00E73474" w:rsidRPr="0044115A" w:rsidRDefault="001940F4">
            <w:pPr>
              <w:jc w:val="center"/>
              <w:rPr>
                <w:rFonts w:eastAsia="仿宋"/>
                <w:szCs w:val="21"/>
              </w:rPr>
            </w:pPr>
            <w:r w:rsidRPr="0044115A">
              <w:rPr>
                <w:rFonts w:eastAsia="仿宋" w:hAnsi="仿宋"/>
                <w:szCs w:val="21"/>
              </w:rPr>
              <w:t>达标情况</w:t>
            </w:r>
          </w:p>
        </w:tc>
      </w:tr>
      <w:tr w:rsidR="00E73474" w:rsidRPr="0044115A">
        <w:trPr>
          <w:trHeight w:hRule="exact" w:val="303"/>
          <w:jc w:val="center"/>
        </w:trPr>
        <w:tc>
          <w:tcPr>
            <w:tcW w:w="1235" w:type="dxa"/>
            <w:vMerge/>
            <w:vAlign w:val="center"/>
          </w:tcPr>
          <w:p w:rsidR="00E73474" w:rsidRPr="0044115A" w:rsidRDefault="00E73474">
            <w:pPr>
              <w:jc w:val="center"/>
              <w:rPr>
                <w:rFonts w:eastAsia="仿宋"/>
              </w:rPr>
            </w:pPr>
          </w:p>
        </w:tc>
        <w:tc>
          <w:tcPr>
            <w:tcW w:w="903" w:type="dxa"/>
            <w:vMerge/>
            <w:vAlign w:val="center"/>
          </w:tcPr>
          <w:p w:rsidR="00E73474" w:rsidRPr="0044115A" w:rsidRDefault="00E73474">
            <w:pPr>
              <w:jc w:val="center"/>
              <w:rPr>
                <w:rFonts w:eastAsia="仿宋"/>
              </w:rPr>
            </w:pPr>
          </w:p>
        </w:tc>
        <w:tc>
          <w:tcPr>
            <w:tcW w:w="765" w:type="dxa"/>
            <w:vMerge/>
            <w:vAlign w:val="center"/>
          </w:tcPr>
          <w:p w:rsidR="00E73474" w:rsidRPr="0044115A" w:rsidRDefault="00E73474">
            <w:pPr>
              <w:jc w:val="center"/>
              <w:rPr>
                <w:rFonts w:eastAsia="仿宋"/>
              </w:rPr>
            </w:pPr>
          </w:p>
        </w:tc>
        <w:tc>
          <w:tcPr>
            <w:tcW w:w="1154" w:type="dxa"/>
            <w:vMerge/>
            <w:vAlign w:val="center"/>
          </w:tcPr>
          <w:p w:rsidR="00E73474" w:rsidRPr="0044115A" w:rsidRDefault="00E73474">
            <w:pPr>
              <w:jc w:val="center"/>
              <w:rPr>
                <w:rFonts w:eastAsia="仿宋"/>
              </w:rPr>
            </w:pPr>
          </w:p>
        </w:tc>
        <w:tc>
          <w:tcPr>
            <w:tcW w:w="1053" w:type="dxa"/>
            <w:vAlign w:val="center"/>
          </w:tcPr>
          <w:p w:rsidR="00E73474" w:rsidRPr="0044115A" w:rsidRDefault="001940F4">
            <w:pPr>
              <w:jc w:val="center"/>
              <w:rPr>
                <w:rFonts w:eastAsia="仿宋"/>
                <w:szCs w:val="21"/>
              </w:rPr>
            </w:pPr>
            <w:r w:rsidRPr="0044115A">
              <w:rPr>
                <w:rFonts w:eastAsia="仿宋" w:hAnsi="仿宋"/>
                <w:szCs w:val="21"/>
              </w:rPr>
              <w:t>第一次</w:t>
            </w:r>
          </w:p>
        </w:tc>
        <w:tc>
          <w:tcPr>
            <w:tcW w:w="996" w:type="dxa"/>
            <w:vAlign w:val="center"/>
          </w:tcPr>
          <w:p w:rsidR="00E73474" w:rsidRPr="0044115A" w:rsidRDefault="001940F4">
            <w:pPr>
              <w:jc w:val="center"/>
              <w:rPr>
                <w:rFonts w:eastAsia="仿宋"/>
                <w:szCs w:val="21"/>
              </w:rPr>
            </w:pPr>
            <w:r w:rsidRPr="0044115A">
              <w:rPr>
                <w:rFonts w:eastAsia="仿宋" w:hAnsi="仿宋"/>
                <w:szCs w:val="21"/>
              </w:rPr>
              <w:t>第二次</w:t>
            </w:r>
          </w:p>
        </w:tc>
        <w:tc>
          <w:tcPr>
            <w:tcW w:w="1050" w:type="dxa"/>
            <w:vAlign w:val="center"/>
          </w:tcPr>
          <w:p w:rsidR="00E73474" w:rsidRPr="0044115A" w:rsidRDefault="001940F4">
            <w:pPr>
              <w:jc w:val="center"/>
              <w:rPr>
                <w:rFonts w:eastAsia="仿宋"/>
                <w:szCs w:val="21"/>
              </w:rPr>
            </w:pPr>
            <w:r w:rsidRPr="0044115A">
              <w:rPr>
                <w:rFonts w:eastAsia="仿宋" w:hAnsi="仿宋"/>
                <w:szCs w:val="21"/>
              </w:rPr>
              <w:t>第三次</w:t>
            </w:r>
          </w:p>
        </w:tc>
        <w:tc>
          <w:tcPr>
            <w:tcW w:w="688" w:type="dxa"/>
            <w:vMerge/>
            <w:vAlign w:val="center"/>
          </w:tcPr>
          <w:p w:rsidR="00E73474" w:rsidRPr="0044115A" w:rsidRDefault="00E73474">
            <w:pPr>
              <w:jc w:val="center"/>
              <w:rPr>
                <w:rFonts w:eastAsia="仿宋"/>
                <w:szCs w:val="21"/>
              </w:rPr>
            </w:pPr>
          </w:p>
        </w:tc>
        <w:tc>
          <w:tcPr>
            <w:tcW w:w="678" w:type="dxa"/>
            <w:vMerge/>
            <w:vAlign w:val="center"/>
          </w:tcPr>
          <w:p w:rsidR="00E73474" w:rsidRPr="0044115A" w:rsidRDefault="00E73474">
            <w:pPr>
              <w:jc w:val="center"/>
              <w:rPr>
                <w:rFonts w:eastAsia="仿宋"/>
                <w:szCs w:val="21"/>
              </w:rPr>
            </w:pPr>
          </w:p>
        </w:tc>
      </w:tr>
      <w:tr w:rsidR="00E73474" w:rsidRPr="0044115A">
        <w:trPr>
          <w:trHeight w:hRule="exact" w:val="340"/>
          <w:jc w:val="center"/>
        </w:trPr>
        <w:tc>
          <w:tcPr>
            <w:tcW w:w="1235" w:type="dxa"/>
            <w:vMerge w:val="restart"/>
            <w:vAlign w:val="center"/>
          </w:tcPr>
          <w:p w:rsidR="00E73474" w:rsidRPr="0044115A" w:rsidRDefault="001940F4">
            <w:pPr>
              <w:jc w:val="center"/>
              <w:rPr>
                <w:rFonts w:eastAsia="仿宋"/>
                <w:szCs w:val="21"/>
              </w:rPr>
            </w:pPr>
            <w:r w:rsidRPr="0044115A">
              <w:rPr>
                <w:rFonts w:eastAsia="仿宋" w:hAnsi="仿宋"/>
                <w:szCs w:val="21"/>
              </w:rPr>
              <w:t>污水处理站出水口</w:t>
            </w:r>
          </w:p>
        </w:tc>
        <w:tc>
          <w:tcPr>
            <w:tcW w:w="903" w:type="dxa"/>
            <w:vMerge w:val="restart"/>
            <w:vAlign w:val="center"/>
          </w:tcPr>
          <w:p w:rsidR="00E73474" w:rsidRPr="0044115A" w:rsidRDefault="001940F4">
            <w:pPr>
              <w:jc w:val="center"/>
              <w:rPr>
                <w:rFonts w:eastAsia="仿宋"/>
                <w:szCs w:val="21"/>
              </w:rPr>
            </w:pPr>
            <w:r w:rsidRPr="0044115A">
              <w:rPr>
                <w:rFonts w:eastAsia="仿宋"/>
                <w:szCs w:val="21"/>
              </w:rPr>
              <w:t>pH</w:t>
            </w:r>
            <w:r w:rsidRPr="0044115A">
              <w:rPr>
                <w:rFonts w:eastAsia="仿宋" w:hAnsi="仿宋"/>
                <w:szCs w:val="21"/>
              </w:rPr>
              <w:t>值</w:t>
            </w:r>
          </w:p>
        </w:tc>
        <w:tc>
          <w:tcPr>
            <w:tcW w:w="765" w:type="dxa"/>
            <w:vMerge w:val="restart"/>
            <w:vAlign w:val="center"/>
          </w:tcPr>
          <w:p w:rsidR="00E73474" w:rsidRPr="0044115A" w:rsidRDefault="001940F4">
            <w:pPr>
              <w:jc w:val="center"/>
              <w:rPr>
                <w:rFonts w:eastAsia="仿宋"/>
                <w:szCs w:val="21"/>
              </w:rPr>
            </w:pPr>
            <w:r w:rsidRPr="0044115A">
              <w:rPr>
                <w:rFonts w:eastAsia="仿宋" w:hAnsi="仿宋"/>
                <w:szCs w:val="21"/>
              </w:rPr>
              <w:t>无量纲</w:t>
            </w:r>
          </w:p>
        </w:tc>
        <w:tc>
          <w:tcPr>
            <w:tcW w:w="1154" w:type="dxa"/>
            <w:vAlign w:val="center"/>
          </w:tcPr>
          <w:p w:rsidR="00E73474" w:rsidRPr="0044115A" w:rsidRDefault="001940F4">
            <w:pPr>
              <w:jc w:val="center"/>
              <w:rPr>
                <w:rFonts w:eastAsia="仿宋"/>
                <w:szCs w:val="21"/>
              </w:rPr>
            </w:pPr>
            <w:r w:rsidRPr="0044115A">
              <w:rPr>
                <w:rFonts w:eastAsia="仿宋"/>
                <w:szCs w:val="21"/>
              </w:rPr>
              <w:t>11</w:t>
            </w:r>
            <w:r w:rsidRPr="0044115A">
              <w:rPr>
                <w:rFonts w:eastAsia="仿宋" w:hAnsi="仿宋"/>
                <w:szCs w:val="21"/>
              </w:rPr>
              <w:t>月</w:t>
            </w:r>
            <w:r w:rsidRPr="0044115A">
              <w:rPr>
                <w:rFonts w:eastAsia="仿宋"/>
                <w:szCs w:val="21"/>
              </w:rPr>
              <w:t>21</w:t>
            </w:r>
            <w:r w:rsidRPr="0044115A">
              <w:rPr>
                <w:rFonts w:eastAsia="仿宋" w:hAnsi="仿宋"/>
                <w:szCs w:val="21"/>
              </w:rPr>
              <w:t>日</w:t>
            </w:r>
          </w:p>
        </w:tc>
        <w:tc>
          <w:tcPr>
            <w:tcW w:w="1053" w:type="dxa"/>
            <w:vAlign w:val="center"/>
          </w:tcPr>
          <w:p w:rsidR="00E73474" w:rsidRPr="0044115A" w:rsidRDefault="001940F4">
            <w:pPr>
              <w:jc w:val="center"/>
              <w:rPr>
                <w:rFonts w:eastAsia="仿宋"/>
                <w:szCs w:val="21"/>
              </w:rPr>
            </w:pPr>
            <w:r w:rsidRPr="0044115A">
              <w:rPr>
                <w:rFonts w:eastAsia="仿宋"/>
                <w:szCs w:val="21"/>
              </w:rPr>
              <w:t>7.0</w:t>
            </w:r>
          </w:p>
        </w:tc>
        <w:tc>
          <w:tcPr>
            <w:tcW w:w="996" w:type="dxa"/>
            <w:vAlign w:val="center"/>
          </w:tcPr>
          <w:p w:rsidR="00E73474" w:rsidRPr="0044115A" w:rsidRDefault="001940F4">
            <w:pPr>
              <w:jc w:val="center"/>
              <w:rPr>
                <w:rFonts w:eastAsia="仿宋"/>
                <w:szCs w:val="21"/>
              </w:rPr>
            </w:pPr>
            <w:r w:rsidRPr="0044115A">
              <w:rPr>
                <w:rFonts w:eastAsia="仿宋"/>
                <w:szCs w:val="21"/>
              </w:rPr>
              <w:t>7.0</w:t>
            </w:r>
          </w:p>
        </w:tc>
        <w:tc>
          <w:tcPr>
            <w:tcW w:w="1050" w:type="dxa"/>
            <w:vAlign w:val="center"/>
          </w:tcPr>
          <w:p w:rsidR="00E73474" w:rsidRPr="0044115A" w:rsidRDefault="001940F4">
            <w:pPr>
              <w:jc w:val="center"/>
              <w:rPr>
                <w:rFonts w:eastAsia="仿宋"/>
                <w:szCs w:val="21"/>
              </w:rPr>
            </w:pPr>
            <w:r w:rsidRPr="0044115A">
              <w:rPr>
                <w:rFonts w:eastAsia="仿宋"/>
                <w:szCs w:val="21"/>
              </w:rPr>
              <w:t>7.0</w:t>
            </w:r>
          </w:p>
        </w:tc>
        <w:tc>
          <w:tcPr>
            <w:tcW w:w="688" w:type="dxa"/>
            <w:vMerge w:val="restart"/>
            <w:vAlign w:val="center"/>
          </w:tcPr>
          <w:p w:rsidR="00E73474" w:rsidRPr="0044115A" w:rsidRDefault="001940F4">
            <w:pPr>
              <w:jc w:val="center"/>
              <w:rPr>
                <w:rFonts w:eastAsia="仿宋"/>
                <w:szCs w:val="21"/>
              </w:rPr>
            </w:pPr>
            <w:r w:rsidRPr="0044115A">
              <w:rPr>
                <w:rFonts w:eastAsia="仿宋"/>
                <w:szCs w:val="21"/>
              </w:rPr>
              <w:t>6-9</w:t>
            </w:r>
          </w:p>
        </w:tc>
        <w:tc>
          <w:tcPr>
            <w:tcW w:w="678" w:type="dxa"/>
            <w:vMerge w:val="restart"/>
            <w:vAlign w:val="center"/>
          </w:tcPr>
          <w:p w:rsidR="00E73474" w:rsidRPr="0044115A" w:rsidRDefault="001940F4">
            <w:pPr>
              <w:jc w:val="center"/>
              <w:rPr>
                <w:rFonts w:eastAsia="仿宋"/>
                <w:szCs w:val="21"/>
              </w:rPr>
            </w:pPr>
            <w:r w:rsidRPr="0044115A">
              <w:rPr>
                <w:rFonts w:eastAsia="仿宋" w:hAnsi="仿宋"/>
                <w:szCs w:val="21"/>
              </w:rPr>
              <w:t>达标</w:t>
            </w:r>
          </w:p>
        </w:tc>
      </w:tr>
      <w:tr w:rsidR="00E73474" w:rsidRPr="0044115A">
        <w:trPr>
          <w:trHeight w:hRule="exact" w:val="340"/>
          <w:jc w:val="center"/>
        </w:trPr>
        <w:tc>
          <w:tcPr>
            <w:tcW w:w="1235" w:type="dxa"/>
            <w:vMerge/>
            <w:vAlign w:val="center"/>
          </w:tcPr>
          <w:p w:rsidR="00E73474" w:rsidRPr="0044115A" w:rsidRDefault="00E73474">
            <w:pPr>
              <w:jc w:val="center"/>
              <w:rPr>
                <w:rFonts w:eastAsia="仿宋"/>
                <w:szCs w:val="21"/>
              </w:rPr>
            </w:pPr>
          </w:p>
        </w:tc>
        <w:tc>
          <w:tcPr>
            <w:tcW w:w="903" w:type="dxa"/>
            <w:vMerge/>
            <w:vAlign w:val="center"/>
          </w:tcPr>
          <w:p w:rsidR="00E73474" w:rsidRPr="0044115A" w:rsidRDefault="00E73474">
            <w:pPr>
              <w:jc w:val="center"/>
              <w:rPr>
                <w:rFonts w:eastAsia="仿宋"/>
                <w:szCs w:val="21"/>
              </w:rPr>
            </w:pPr>
          </w:p>
        </w:tc>
        <w:tc>
          <w:tcPr>
            <w:tcW w:w="765" w:type="dxa"/>
            <w:vMerge/>
            <w:vAlign w:val="center"/>
          </w:tcPr>
          <w:p w:rsidR="00E73474" w:rsidRPr="0044115A" w:rsidRDefault="00E73474">
            <w:pPr>
              <w:jc w:val="center"/>
              <w:rPr>
                <w:rFonts w:eastAsia="仿宋"/>
                <w:szCs w:val="21"/>
              </w:rPr>
            </w:pPr>
          </w:p>
        </w:tc>
        <w:tc>
          <w:tcPr>
            <w:tcW w:w="1154" w:type="dxa"/>
            <w:vAlign w:val="center"/>
          </w:tcPr>
          <w:p w:rsidR="00E73474" w:rsidRPr="0044115A" w:rsidRDefault="001940F4">
            <w:pPr>
              <w:jc w:val="center"/>
              <w:rPr>
                <w:rFonts w:eastAsia="仿宋"/>
                <w:szCs w:val="21"/>
              </w:rPr>
            </w:pPr>
            <w:r w:rsidRPr="0044115A">
              <w:rPr>
                <w:rFonts w:eastAsia="仿宋"/>
                <w:szCs w:val="21"/>
              </w:rPr>
              <w:t>11</w:t>
            </w:r>
            <w:r w:rsidRPr="0044115A">
              <w:rPr>
                <w:rFonts w:eastAsia="仿宋" w:hAnsi="仿宋"/>
                <w:szCs w:val="21"/>
              </w:rPr>
              <w:t>月</w:t>
            </w:r>
            <w:r w:rsidRPr="0044115A">
              <w:rPr>
                <w:rFonts w:eastAsia="仿宋"/>
                <w:szCs w:val="21"/>
              </w:rPr>
              <w:t>22</w:t>
            </w:r>
            <w:r w:rsidRPr="0044115A">
              <w:rPr>
                <w:rFonts w:eastAsia="仿宋" w:hAnsi="仿宋"/>
                <w:szCs w:val="21"/>
              </w:rPr>
              <w:t>日</w:t>
            </w:r>
          </w:p>
        </w:tc>
        <w:tc>
          <w:tcPr>
            <w:tcW w:w="1053" w:type="dxa"/>
            <w:vAlign w:val="center"/>
          </w:tcPr>
          <w:p w:rsidR="00E73474" w:rsidRPr="0044115A" w:rsidRDefault="001940F4">
            <w:pPr>
              <w:jc w:val="center"/>
              <w:rPr>
                <w:rFonts w:eastAsia="仿宋"/>
                <w:szCs w:val="21"/>
              </w:rPr>
            </w:pPr>
            <w:r w:rsidRPr="0044115A">
              <w:rPr>
                <w:rFonts w:eastAsia="仿宋"/>
                <w:szCs w:val="21"/>
              </w:rPr>
              <w:t>7.1</w:t>
            </w:r>
          </w:p>
        </w:tc>
        <w:tc>
          <w:tcPr>
            <w:tcW w:w="996" w:type="dxa"/>
            <w:vAlign w:val="center"/>
          </w:tcPr>
          <w:p w:rsidR="00E73474" w:rsidRPr="0044115A" w:rsidRDefault="001940F4">
            <w:pPr>
              <w:jc w:val="center"/>
              <w:rPr>
                <w:rFonts w:eastAsia="仿宋"/>
                <w:szCs w:val="21"/>
              </w:rPr>
            </w:pPr>
            <w:r w:rsidRPr="0044115A">
              <w:rPr>
                <w:rFonts w:eastAsia="仿宋"/>
                <w:szCs w:val="21"/>
              </w:rPr>
              <w:t>7.0</w:t>
            </w:r>
          </w:p>
        </w:tc>
        <w:tc>
          <w:tcPr>
            <w:tcW w:w="1050" w:type="dxa"/>
            <w:vAlign w:val="center"/>
          </w:tcPr>
          <w:p w:rsidR="00E73474" w:rsidRPr="0044115A" w:rsidRDefault="001940F4">
            <w:pPr>
              <w:jc w:val="center"/>
              <w:rPr>
                <w:rFonts w:eastAsia="仿宋"/>
                <w:szCs w:val="21"/>
              </w:rPr>
            </w:pPr>
            <w:r w:rsidRPr="0044115A">
              <w:rPr>
                <w:rFonts w:eastAsia="仿宋"/>
                <w:szCs w:val="21"/>
              </w:rPr>
              <w:t>7.0</w:t>
            </w:r>
          </w:p>
        </w:tc>
        <w:tc>
          <w:tcPr>
            <w:tcW w:w="688" w:type="dxa"/>
            <w:vMerge/>
            <w:vAlign w:val="center"/>
          </w:tcPr>
          <w:p w:rsidR="00E73474" w:rsidRPr="0044115A" w:rsidRDefault="00E73474">
            <w:pPr>
              <w:jc w:val="center"/>
              <w:rPr>
                <w:rFonts w:eastAsia="仿宋"/>
                <w:szCs w:val="21"/>
              </w:rPr>
            </w:pPr>
          </w:p>
        </w:tc>
        <w:tc>
          <w:tcPr>
            <w:tcW w:w="678" w:type="dxa"/>
            <w:vMerge/>
            <w:vAlign w:val="center"/>
          </w:tcPr>
          <w:p w:rsidR="00E73474" w:rsidRPr="0044115A" w:rsidRDefault="00E73474">
            <w:pPr>
              <w:jc w:val="center"/>
              <w:rPr>
                <w:rFonts w:eastAsia="仿宋"/>
                <w:szCs w:val="21"/>
              </w:rPr>
            </w:pPr>
          </w:p>
        </w:tc>
      </w:tr>
      <w:tr w:rsidR="00E73474" w:rsidRPr="0044115A">
        <w:trPr>
          <w:trHeight w:hRule="exact" w:val="340"/>
          <w:jc w:val="center"/>
        </w:trPr>
        <w:tc>
          <w:tcPr>
            <w:tcW w:w="1235" w:type="dxa"/>
            <w:vMerge/>
            <w:vAlign w:val="center"/>
          </w:tcPr>
          <w:p w:rsidR="00E73474" w:rsidRPr="0044115A" w:rsidRDefault="00E73474">
            <w:pPr>
              <w:jc w:val="center"/>
              <w:rPr>
                <w:rFonts w:eastAsia="仿宋"/>
                <w:szCs w:val="21"/>
              </w:rPr>
            </w:pPr>
          </w:p>
        </w:tc>
        <w:tc>
          <w:tcPr>
            <w:tcW w:w="903" w:type="dxa"/>
            <w:vMerge w:val="restart"/>
            <w:vAlign w:val="center"/>
          </w:tcPr>
          <w:p w:rsidR="00E73474" w:rsidRPr="0044115A" w:rsidRDefault="001940F4">
            <w:pPr>
              <w:jc w:val="center"/>
              <w:rPr>
                <w:rFonts w:eastAsia="仿宋"/>
                <w:szCs w:val="21"/>
              </w:rPr>
            </w:pPr>
            <w:r w:rsidRPr="0044115A">
              <w:rPr>
                <w:rFonts w:eastAsia="仿宋" w:hAnsi="仿宋"/>
                <w:szCs w:val="21"/>
              </w:rPr>
              <w:t>氨氮</w:t>
            </w:r>
          </w:p>
        </w:tc>
        <w:tc>
          <w:tcPr>
            <w:tcW w:w="765" w:type="dxa"/>
            <w:vMerge w:val="restart"/>
            <w:vAlign w:val="center"/>
          </w:tcPr>
          <w:p w:rsidR="00E73474" w:rsidRPr="0044115A" w:rsidRDefault="001940F4">
            <w:pPr>
              <w:jc w:val="center"/>
              <w:rPr>
                <w:rFonts w:eastAsia="仿宋"/>
                <w:szCs w:val="21"/>
              </w:rPr>
            </w:pPr>
            <w:r w:rsidRPr="0044115A">
              <w:rPr>
                <w:rFonts w:eastAsia="仿宋"/>
                <w:szCs w:val="21"/>
              </w:rPr>
              <w:t>mg/L</w:t>
            </w:r>
          </w:p>
        </w:tc>
        <w:tc>
          <w:tcPr>
            <w:tcW w:w="1154" w:type="dxa"/>
            <w:vAlign w:val="center"/>
          </w:tcPr>
          <w:p w:rsidR="00E73474" w:rsidRPr="0044115A" w:rsidRDefault="001940F4">
            <w:pPr>
              <w:jc w:val="center"/>
              <w:rPr>
                <w:rFonts w:eastAsia="仿宋"/>
                <w:szCs w:val="21"/>
              </w:rPr>
            </w:pPr>
            <w:r w:rsidRPr="0044115A">
              <w:rPr>
                <w:rFonts w:eastAsia="仿宋"/>
                <w:szCs w:val="21"/>
              </w:rPr>
              <w:t>11</w:t>
            </w:r>
            <w:r w:rsidRPr="0044115A">
              <w:rPr>
                <w:rFonts w:eastAsia="仿宋" w:hAnsi="仿宋"/>
                <w:szCs w:val="21"/>
              </w:rPr>
              <w:t>月</w:t>
            </w:r>
            <w:r w:rsidRPr="0044115A">
              <w:rPr>
                <w:rFonts w:eastAsia="仿宋"/>
                <w:szCs w:val="21"/>
              </w:rPr>
              <w:t>21</w:t>
            </w:r>
            <w:r w:rsidRPr="0044115A">
              <w:rPr>
                <w:rFonts w:eastAsia="仿宋" w:hAnsi="仿宋"/>
                <w:szCs w:val="21"/>
              </w:rPr>
              <w:t>日</w:t>
            </w:r>
          </w:p>
        </w:tc>
        <w:tc>
          <w:tcPr>
            <w:tcW w:w="1053" w:type="dxa"/>
            <w:vAlign w:val="center"/>
          </w:tcPr>
          <w:p w:rsidR="00E73474" w:rsidRPr="0044115A" w:rsidRDefault="001940F4">
            <w:pPr>
              <w:jc w:val="center"/>
              <w:rPr>
                <w:rFonts w:eastAsia="仿宋"/>
                <w:szCs w:val="21"/>
              </w:rPr>
            </w:pPr>
            <w:r w:rsidRPr="0044115A">
              <w:rPr>
                <w:rFonts w:eastAsia="仿宋"/>
                <w:szCs w:val="21"/>
              </w:rPr>
              <w:t>0.391</w:t>
            </w:r>
          </w:p>
        </w:tc>
        <w:tc>
          <w:tcPr>
            <w:tcW w:w="996" w:type="dxa"/>
            <w:vAlign w:val="center"/>
          </w:tcPr>
          <w:p w:rsidR="00E73474" w:rsidRPr="0044115A" w:rsidRDefault="001940F4">
            <w:pPr>
              <w:jc w:val="center"/>
              <w:rPr>
                <w:rFonts w:eastAsia="仿宋"/>
                <w:szCs w:val="21"/>
              </w:rPr>
            </w:pPr>
            <w:r w:rsidRPr="0044115A">
              <w:rPr>
                <w:rFonts w:eastAsia="仿宋"/>
                <w:szCs w:val="21"/>
              </w:rPr>
              <w:t>0.445</w:t>
            </w:r>
          </w:p>
        </w:tc>
        <w:tc>
          <w:tcPr>
            <w:tcW w:w="1050" w:type="dxa"/>
            <w:vAlign w:val="center"/>
          </w:tcPr>
          <w:p w:rsidR="00E73474" w:rsidRPr="0044115A" w:rsidRDefault="001940F4">
            <w:pPr>
              <w:jc w:val="center"/>
              <w:rPr>
                <w:rFonts w:eastAsia="仿宋"/>
                <w:szCs w:val="21"/>
              </w:rPr>
            </w:pPr>
            <w:r w:rsidRPr="0044115A">
              <w:rPr>
                <w:rFonts w:eastAsia="仿宋"/>
                <w:szCs w:val="21"/>
              </w:rPr>
              <w:t>0.398</w:t>
            </w:r>
          </w:p>
        </w:tc>
        <w:tc>
          <w:tcPr>
            <w:tcW w:w="688" w:type="dxa"/>
            <w:vMerge w:val="restart"/>
            <w:vAlign w:val="center"/>
          </w:tcPr>
          <w:p w:rsidR="00E73474" w:rsidRPr="0044115A" w:rsidRDefault="001940F4">
            <w:pPr>
              <w:jc w:val="center"/>
              <w:rPr>
                <w:rFonts w:eastAsia="仿宋"/>
                <w:szCs w:val="21"/>
              </w:rPr>
            </w:pPr>
            <w:r w:rsidRPr="0044115A">
              <w:rPr>
                <w:rFonts w:eastAsia="仿宋"/>
                <w:szCs w:val="21"/>
              </w:rPr>
              <w:t>/</w:t>
            </w:r>
          </w:p>
        </w:tc>
        <w:tc>
          <w:tcPr>
            <w:tcW w:w="678" w:type="dxa"/>
            <w:vMerge w:val="restart"/>
            <w:vAlign w:val="center"/>
          </w:tcPr>
          <w:p w:rsidR="00E73474" w:rsidRPr="0044115A" w:rsidRDefault="001940F4">
            <w:pPr>
              <w:rPr>
                <w:rFonts w:eastAsia="仿宋"/>
              </w:rPr>
            </w:pPr>
            <w:r w:rsidRPr="0044115A">
              <w:rPr>
                <w:rFonts w:eastAsia="仿宋" w:hAnsi="仿宋"/>
                <w:szCs w:val="21"/>
              </w:rPr>
              <w:t>达标</w:t>
            </w:r>
          </w:p>
        </w:tc>
      </w:tr>
      <w:tr w:rsidR="00E73474" w:rsidRPr="0044115A">
        <w:trPr>
          <w:trHeight w:hRule="exact" w:val="340"/>
          <w:jc w:val="center"/>
        </w:trPr>
        <w:tc>
          <w:tcPr>
            <w:tcW w:w="1235" w:type="dxa"/>
            <w:vMerge/>
            <w:vAlign w:val="center"/>
          </w:tcPr>
          <w:p w:rsidR="00E73474" w:rsidRPr="0044115A" w:rsidRDefault="00E73474">
            <w:pPr>
              <w:jc w:val="center"/>
              <w:rPr>
                <w:rFonts w:eastAsia="仿宋"/>
                <w:szCs w:val="21"/>
              </w:rPr>
            </w:pPr>
          </w:p>
        </w:tc>
        <w:tc>
          <w:tcPr>
            <w:tcW w:w="903" w:type="dxa"/>
            <w:vMerge/>
            <w:vAlign w:val="center"/>
          </w:tcPr>
          <w:p w:rsidR="00E73474" w:rsidRPr="0044115A" w:rsidRDefault="00E73474">
            <w:pPr>
              <w:jc w:val="center"/>
              <w:rPr>
                <w:rFonts w:eastAsia="仿宋"/>
                <w:szCs w:val="21"/>
              </w:rPr>
            </w:pPr>
          </w:p>
        </w:tc>
        <w:tc>
          <w:tcPr>
            <w:tcW w:w="765" w:type="dxa"/>
            <w:vMerge/>
            <w:vAlign w:val="center"/>
          </w:tcPr>
          <w:p w:rsidR="00E73474" w:rsidRPr="0044115A" w:rsidRDefault="00E73474">
            <w:pPr>
              <w:jc w:val="center"/>
              <w:rPr>
                <w:rFonts w:eastAsia="仿宋"/>
                <w:szCs w:val="21"/>
              </w:rPr>
            </w:pPr>
          </w:p>
        </w:tc>
        <w:tc>
          <w:tcPr>
            <w:tcW w:w="1154" w:type="dxa"/>
            <w:vAlign w:val="center"/>
          </w:tcPr>
          <w:p w:rsidR="00E73474" w:rsidRPr="0044115A" w:rsidRDefault="001940F4">
            <w:pPr>
              <w:jc w:val="center"/>
              <w:rPr>
                <w:rFonts w:eastAsia="仿宋"/>
                <w:szCs w:val="21"/>
              </w:rPr>
            </w:pPr>
            <w:r w:rsidRPr="0044115A">
              <w:rPr>
                <w:rFonts w:eastAsia="仿宋"/>
                <w:szCs w:val="21"/>
              </w:rPr>
              <w:t>11</w:t>
            </w:r>
            <w:r w:rsidRPr="0044115A">
              <w:rPr>
                <w:rFonts w:eastAsia="仿宋" w:hAnsi="仿宋"/>
                <w:szCs w:val="21"/>
              </w:rPr>
              <w:t>月</w:t>
            </w:r>
            <w:r w:rsidRPr="0044115A">
              <w:rPr>
                <w:rFonts w:eastAsia="仿宋"/>
                <w:szCs w:val="21"/>
              </w:rPr>
              <w:t>22</w:t>
            </w:r>
            <w:r w:rsidRPr="0044115A">
              <w:rPr>
                <w:rFonts w:eastAsia="仿宋" w:hAnsi="仿宋"/>
                <w:szCs w:val="21"/>
              </w:rPr>
              <w:t>日</w:t>
            </w:r>
          </w:p>
        </w:tc>
        <w:tc>
          <w:tcPr>
            <w:tcW w:w="1053" w:type="dxa"/>
            <w:vAlign w:val="center"/>
          </w:tcPr>
          <w:p w:rsidR="00E73474" w:rsidRPr="0044115A" w:rsidRDefault="001940F4">
            <w:pPr>
              <w:jc w:val="center"/>
              <w:rPr>
                <w:rFonts w:eastAsia="仿宋"/>
                <w:szCs w:val="21"/>
              </w:rPr>
            </w:pPr>
            <w:r w:rsidRPr="0044115A">
              <w:rPr>
                <w:rFonts w:eastAsia="仿宋"/>
                <w:szCs w:val="21"/>
              </w:rPr>
              <w:t>0.410</w:t>
            </w:r>
          </w:p>
        </w:tc>
        <w:tc>
          <w:tcPr>
            <w:tcW w:w="996" w:type="dxa"/>
            <w:vAlign w:val="center"/>
          </w:tcPr>
          <w:p w:rsidR="00E73474" w:rsidRPr="0044115A" w:rsidRDefault="001940F4">
            <w:pPr>
              <w:jc w:val="center"/>
              <w:rPr>
                <w:rFonts w:eastAsia="仿宋"/>
                <w:szCs w:val="21"/>
              </w:rPr>
            </w:pPr>
            <w:r w:rsidRPr="0044115A">
              <w:rPr>
                <w:rFonts w:eastAsia="仿宋"/>
                <w:szCs w:val="21"/>
              </w:rPr>
              <w:t>0.432</w:t>
            </w:r>
          </w:p>
        </w:tc>
        <w:tc>
          <w:tcPr>
            <w:tcW w:w="1050" w:type="dxa"/>
            <w:vAlign w:val="center"/>
          </w:tcPr>
          <w:p w:rsidR="00E73474" w:rsidRPr="0044115A" w:rsidRDefault="001940F4">
            <w:pPr>
              <w:jc w:val="center"/>
              <w:rPr>
                <w:rFonts w:eastAsia="仿宋"/>
                <w:szCs w:val="21"/>
              </w:rPr>
            </w:pPr>
            <w:r w:rsidRPr="0044115A">
              <w:rPr>
                <w:rFonts w:eastAsia="仿宋"/>
                <w:szCs w:val="21"/>
              </w:rPr>
              <w:t>0.480</w:t>
            </w:r>
          </w:p>
        </w:tc>
        <w:tc>
          <w:tcPr>
            <w:tcW w:w="688" w:type="dxa"/>
            <w:vMerge/>
            <w:vAlign w:val="center"/>
          </w:tcPr>
          <w:p w:rsidR="00E73474" w:rsidRPr="0044115A" w:rsidRDefault="00E73474">
            <w:pPr>
              <w:jc w:val="center"/>
              <w:rPr>
                <w:rFonts w:eastAsia="仿宋"/>
                <w:szCs w:val="21"/>
              </w:rPr>
            </w:pPr>
          </w:p>
        </w:tc>
        <w:tc>
          <w:tcPr>
            <w:tcW w:w="678" w:type="dxa"/>
            <w:vMerge/>
            <w:vAlign w:val="center"/>
          </w:tcPr>
          <w:p w:rsidR="00E73474" w:rsidRPr="0044115A" w:rsidRDefault="00E73474">
            <w:pPr>
              <w:jc w:val="center"/>
              <w:rPr>
                <w:rFonts w:eastAsia="仿宋"/>
                <w:szCs w:val="21"/>
              </w:rPr>
            </w:pPr>
          </w:p>
        </w:tc>
      </w:tr>
      <w:tr w:rsidR="00E73474" w:rsidRPr="0044115A">
        <w:trPr>
          <w:trHeight w:hRule="exact" w:val="340"/>
          <w:jc w:val="center"/>
        </w:trPr>
        <w:tc>
          <w:tcPr>
            <w:tcW w:w="1235" w:type="dxa"/>
            <w:vMerge/>
            <w:vAlign w:val="center"/>
          </w:tcPr>
          <w:p w:rsidR="00E73474" w:rsidRPr="0044115A" w:rsidRDefault="00E73474">
            <w:pPr>
              <w:jc w:val="center"/>
              <w:rPr>
                <w:rFonts w:eastAsia="仿宋"/>
                <w:szCs w:val="21"/>
              </w:rPr>
            </w:pPr>
          </w:p>
        </w:tc>
        <w:tc>
          <w:tcPr>
            <w:tcW w:w="903" w:type="dxa"/>
            <w:vMerge w:val="restart"/>
            <w:vAlign w:val="center"/>
          </w:tcPr>
          <w:p w:rsidR="00E73474" w:rsidRPr="0044115A" w:rsidRDefault="001940F4">
            <w:pPr>
              <w:spacing w:line="0" w:lineRule="atLeast"/>
              <w:jc w:val="center"/>
              <w:rPr>
                <w:rFonts w:eastAsia="仿宋"/>
                <w:szCs w:val="21"/>
              </w:rPr>
            </w:pPr>
            <w:r w:rsidRPr="0044115A">
              <w:rPr>
                <w:rFonts w:eastAsia="仿宋" w:hAnsi="仿宋"/>
                <w:kern w:val="0"/>
                <w:szCs w:val="21"/>
              </w:rPr>
              <w:t>化学需氧量</w:t>
            </w:r>
          </w:p>
        </w:tc>
        <w:tc>
          <w:tcPr>
            <w:tcW w:w="765" w:type="dxa"/>
            <w:vMerge w:val="restart"/>
            <w:vAlign w:val="center"/>
          </w:tcPr>
          <w:p w:rsidR="00E73474" w:rsidRPr="0044115A" w:rsidRDefault="001940F4">
            <w:pPr>
              <w:jc w:val="center"/>
              <w:rPr>
                <w:rFonts w:eastAsia="仿宋"/>
                <w:szCs w:val="21"/>
              </w:rPr>
            </w:pPr>
            <w:r w:rsidRPr="0044115A">
              <w:rPr>
                <w:rFonts w:eastAsia="仿宋"/>
                <w:szCs w:val="21"/>
              </w:rPr>
              <w:t>mg/L</w:t>
            </w:r>
          </w:p>
        </w:tc>
        <w:tc>
          <w:tcPr>
            <w:tcW w:w="1154" w:type="dxa"/>
            <w:vAlign w:val="center"/>
          </w:tcPr>
          <w:p w:rsidR="00E73474" w:rsidRPr="0044115A" w:rsidRDefault="001940F4">
            <w:pPr>
              <w:jc w:val="center"/>
              <w:rPr>
                <w:rFonts w:eastAsia="仿宋"/>
                <w:szCs w:val="21"/>
              </w:rPr>
            </w:pPr>
            <w:r w:rsidRPr="0044115A">
              <w:rPr>
                <w:rFonts w:eastAsia="仿宋"/>
                <w:szCs w:val="21"/>
              </w:rPr>
              <w:t>11</w:t>
            </w:r>
            <w:r w:rsidRPr="0044115A">
              <w:rPr>
                <w:rFonts w:eastAsia="仿宋" w:hAnsi="仿宋"/>
                <w:szCs w:val="21"/>
              </w:rPr>
              <w:t>月</w:t>
            </w:r>
            <w:r w:rsidRPr="0044115A">
              <w:rPr>
                <w:rFonts w:eastAsia="仿宋"/>
                <w:szCs w:val="21"/>
              </w:rPr>
              <w:t>21</w:t>
            </w:r>
            <w:r w:rsidRPr="0044115A">
              <w:rPr>
                <w:rFonts w:eastAsia="仿宋" w:hAnsi="仿宋"/>
                <w:szCs w:val="21"/>
              </w:rPr>
              <w:t>日</w:t>
            </w:r>
          </w:p>
        </w:tc>
        <w:tc>
          <w:tcPr>
            <w:tcW w:w="1053" w:type="dxa"/>
            <w:vAlign w:val="center"/>
          </w:tcPr>
          <w:p w:rsidR="00E73474" w:rsidRPr="0044115A" w:rsidRDefault="001940F4">
            <w:pPr>
              <w:jc w:val="center"/>
              <w:rPr>
                <w:rFonts w:eastAsia="仿宋"/>
                <w:szCs w:val="21"/>
              </w:rPr>
            </w:pPr>
            <w:r w:rsidRPr="0044115A">
              <w:rPr>
                <w:rFonts w:eastAsia="仿宋"/>
                <w:szCs w:val="21"/>
              </w:rPr>
              <w:t>20</w:t>
            </w:r>
          </w:p>
        </w:tc>
        <w:tc>
          <w:tcPr>
            <w:tcW w:w="996" w:type="dxa"/>
            <w:vAlign w:val="center"/>
          </w:tcPr>
          <w:p w:rsidR="00E73474" w:rsidRPr="0044115A" w:rsidRDefault="001940F4">
            <w:pPr>
              <w:jc w:val="center"/>
              <w:rPr>
                <w:rFonts w:eastAsia="仿宋"/>
                <w:szCs w:val="21"/>
              </w:rPr>
            </w:pPr>
            <w:r w:rsidRPr="0044115A">
              <w:rPr>
                <w:rFonts w:eastAsia="仿宋"/>
                <w:szCs w:val="21"/>
              </w:rPr>
              <w:t>26</w:t>
            </w:r>
          </w:p>
        </w:tc>
        <w:tc>
          <w:tcPr>
            <w:tcW w:w="1050" w:type="dxa"/>
            <w:vAlign w:val="center"/>
          </w:tcPr>
          <w:p w:rsidR="00E73474" w:rsidRPr="0044115A" w:rsidRDefault="001940F4">
            <w:pPr>
              <w:jc w:val="center"/>
              <w:rPr>
                <w:rFonts w:eastAsia="仿宋"/>
                <w:szCs w:val="21"/>
              </w:rPr>
            </w:pPr>
            <w:r w:rsidRPr="0044115A">
              <w:rPr>
                <w:rFonts w:eastAsia="仿宋"/>
                <w:szCs w:val="21"/>
              </w:rPr>
              <w:t>25</w:t>
            </w:r>
          </w:p>
        </w:tc>
        <w:tc>
          <w:tcPr>
            <w:tcW w:w="688" w:type="dxa"/>
            <w:vMerge w:val="restart"/>
            <w:vAlign w:val="center"/>
          </w:tcPr>
          <w:p w:rsidR="00E73474" w:rsidRPr="0044115A" w:rsidRDefault="001940F4">
            <w:pPr>
              <w:jc w:val="center"/>
              <w:rPr>
                <w:rFonts w:eastAsia="仿宋"/>
                <w:szCs w:val="21"/>
              </w:rPr>
            </w:pPr>
            <w:r w:rsidRPr="0044115A">
              <w:rPr>
                <w:rFonts w:eastAsia="仿宋"/>
                <w:szCs w:val="21"/>
              </w:rPr>
              <w:t>500</w:t>
            </w:r>
          </w:p>
        </w:tc>
        <w:tc>
          <w:tcPr>
            <w:tcW w:w="678" w:type="dxa"/>
            <w:vMerge w:val="restart"/>
            <w:vAlign w:val="center"/>
          </w:tcPr>
          <w:p w:rsidR="00E73474" w:rsidRPr="0044115A" w:rsidRDefault="001940F4">
            <w:pPr>
              <w:jc w:val="center"/>
              <w:rPr>
                <w:rFonts w:eastAsia="仿宋"/>
              </w:rPr>
            </w:pPr>
            <w:r w:rsidRPr="0044115A">
              <w:rPr>
                <w:rFonts w:eastAsia="仿宋" w:hAnsi="仿宋"/>
                <w:szCs w:val="21"/>
              </w:rPr>
              <w:t>达标</w:t>
            </w:r>
          </w:p>
        </w:tc>
      </w:tr>
      <w:tr w:rsidR="00E73474" w:rsidRPr="0044115A">
        <w:trPr>
          <w:trHeight w:hRule="exact" w:val="340"/>
          <w:jc w:val="center"/>
        </w:trPr>
        <w:tc>
          <w:tcPr>
            <w:tcW w:w="1235" w:type="dxa"/>
            <w:vMerge/>
            <w:vAlign w:val="center"/>
          </w:tcPr>
          <w:p w:rsidR="00E73474" w:rsidRPr="0044115A" w:rsidRDefault="00E73474">
            <w:pPr>
              <w:jc w:val="center"/>
              <w:rPr>
                <w:rFonts w:eastAsia="仿宋"/>
                <w:szCs w:val="21"/>
              </w:rPr>
            </w:pPr>
          </w:p>
        </w:tc>
        <w:tc>
          <w:tcPr>
            <w:tcW w:w="903" w:type="dxa"/>
            <w:vMerge/>
            <w:vAlign w:val="center"/>
          </w:tcPr>
          <w:p w:rsidR="00E73474" w:rsidRPr="0044115A" w:rsidRDefault="00E73474">
            <w:pPr>
              <w:jc w:val="center"/>
              <w:rPr>
                <w:rFonts w:eastAsia="仿宋"/>
                <w:szCs w:val="21"/>
              </w:rPr>
            </w:pPr>
          </w:p>
        </w:tc>
        <w:tc>
          <w:tcPr>
            <w:tcW w:w="765" w:type="dxa"/>
            <w:vMerge/>
            <w:vAlign w:val="center"/>
          </w:tcPr>
          <w:p w:rsidR="00E73474" w:rsidRPr="0044115A" w:rsidRDefault="00E73474">
            <w:pPr>
              <w:jc w:val="center"/>
              <w:rPr>
                <w:rFonts w:eastAsia="仿宋"/>
                <w:szCs w:val="21"/>
              </w:rPr>
            </w:pPr>
          </w:p>
        </w:tc>
        <w:tc>
          <w:tcPr>
            <w:tcW w:w="1154" w:type="dxa"/>
            <w:vAlign w:val="center"/>
          </w:tcPr>
          <w:p w:rsidR="00E73474" w:rsidRPr="0044115A" w:rsidRDefault="001940F4">
            <w:pPr>
              <w:jc w:val="center"/>
              <w:rPr>
                <w:rFonts w:eastAsia="仿宋"/>
                <w:szCs w:val="21"/>
              </w:rPr>
            </w:pPr>
            <w:r w:rsidRPr="0044115A">
              <w:rPr>
                <w:rFonts w:eastAsia="仿宋"/>
                <w:szCs w:val="21"/>
              </w:rPr>
              <w:t>11</w:t>
            </w:r>
            <w:r w:rsidRPr="0044115A">
              <w:rPr>
                <w:rFonts w:eastAsia="仿宋" w:hAnsi="仿宋"/>
                <w:szCs w:val="21"/>
              </w:rPr>
              <w:t>月</w:t>
            </w:r>
            <w:r w:rsidRPr="0044115A">
              <w:rPr>
                <w:rFonts w:eastAsia="仿宋"/>
                <w:szCs w:val="21"/>
              </w:rPr>
              <w:t>22</w:t>
            </w:r>
            <w:r w:rsidRPr="0044115A">
              <w:rPr>
                <w:rFonts w:eastAsia="仿宋" w:hAnsi="仿宋"/>
                <w:szCs w:val="21"/>
              </w:rPr>
              <w:t>日</w:t>
            </w:r>
          </w:p>
        </w:tc>
        <w:tc>
          <w:tcPr>
            <w:tcW w:w="1053" w:type="dxa"/>
            <w:vAlign w:val="center"/>
          </w:tcPr>
          <w:p w:rsidR="00E73474" w:rsidRPr="0044115A" w:rsidRDefault="001940F4">
            <w:pPr>
              <w:jc w:val="center"/>
              <w:rPr>
                <w:rFonts w:eastAsia="仿宋"/>
                <w:szCs w:val="21"/>
              </w:rPr>
            </w:pPr>
            <w:r w:rsidRPr="0044115A">
              <w:rPr>
                <w:rFonts w:eastAsia="仿宋"/>
                <w:szCs w:val="21"/>
              </w:rPr>
              <w:t>24</w:t>
            </w:r>
          </w:p>
        </w:tc>
        <w:tc>
          <w:tcPr>
            <w:tcW w:w="996" w:type="dxa"/>
            <w:vAlign w:val="center"/>
          </w:tcPr>
          <w:p w:rsidR="00E73474" w:rsidRPr="0044115A" w:rsidRDefault="001940F4">
            <w:pPr>
              <w:jc w:val="center"/>
              <w:rPr>
                <w:rFonts w:eastAsia="仿宋"/>
                <w:szCs w:val="21"/>
              </w:rPr>
            </w:pPr>
            <w:r w:rsidRPr="0044115A">
              <w:rPr>
                <w:rFonts w:eastAsia="仿宋"/>
                <w:szCs w:val="21"/>
              </w:rPr>
              <w:t>27</w:t>
            </w:r>
          </w:p>
        </w:tc>
        <w:tc>
          <w:tcPr>
            <w:tcW w:w="1050" w:type="dxa"/>
            <w:vAlign w:val="center"/>
          </w:tcPr>
          <w:p w:rsidR="00E73474" w:rsidRPr="0044115A" w:rsidRDefault="001940F4">
            <w:pPr>
              <w:jc w:val="center"/>
              <w:rPr>
                <w:rFonts w:eastAsia="仿宋"/>
                <w:szCs w:val="21"/>
              </w:rPr>
            </w:pPr>
            <w:r w:rsidRPr="0044115A">
              <w:rPr>
                <w:rFonts w:eastAsia="仿宋"/>
                <w:szCs w:val="21"/>
              </w:rPr>
              <w:t>23</w:t>
            </w:r>
          </w:p>
        </w:tc>
        <w:tc>
          <w:tcPr>
            <w:tcW w:w="688" w:type="dxa"/>
            <w:vMerge/>
            <w:vAlign w:val="center"/>
          </w:tcPr>
          <w:p w:rsidR="00E73474" w:rsidRPr="0044115A" w:rsidRDefault="00E73474">
            <w:pPr>
              <w:jc w:val="center"/>
              <w:rPr>
                <w:rFonts w:eastAsia="仿宋"/>
                <w:szCs w:val="21"/>
              </w:rPr>
            </w:pPr>
          </w:p>
        </w:tc>
        <w:tc>
          <w:tcPr>
            <w:tcW w:w="678" w:type="dxa"/>
            <w:vMerge/>
            <w:vAlign w:val="center"/>
          </w:tcPr>
          <w:p w:rsidR="00E73474" w:rsidRPr="0044115A" w:rsidRDefault="00E73474">
            <w:pPr>
              <w:jc w:val="center"/>
              <w:rPr>
                <w:rFonts w:eastAsia="仿宋"/>
                <w:szCs w:val="21"/>
              </w:rPr>
            </w:pPr>
          </w:p>
        </w:tc>
      </w:tr>
      <w:tr w:rsidR="00E73474" w:rsidRPr="0044115A">
        <w:trPr>
          <w:trHeight w:hRule="exact" w:val="340"/>
          <w:jc w:val="center"/>
        </w:trPr>
        <w:tc>
          <w:tcPr>
            <w:tcW w:w="1235" w:type="dxa"/>
            <w:vMerge/>
            <w:vAlign w:val="center"/>
          </w:tcPr>
          <w:p w:rsidR="00E73474" w:rsidRPr="0044115A" w:rsidRDefault="00E73474">
            <w:pPr>
              <w:jc w:val="center"/>
              <w:rPr>
                <w:rFonts w:eastAsia="仿宋"/>
                <w:szCs w:val="21"/>
              </w:rPr>
            </w:pPr>
          </w:p>
        </w:tc>
        <w:tc>
          <w:tcPr>
            <w:tcW w:w="903" w:type="dxa"/>
            <w:vMerge w:val="restart"/>
            <w:vAlign w:val="center"/>
          </w:tcPr>
          <w:p w:rsidR="00E73474" w:rsidRPr="0044115A" w:rsidRDefault="001940F4">
            <w:pPr>
              <w:spacing w:line="0" w:lineRule="atLeast"/>
              <w:jc w:val="center"/>
              <w:rPr>
                <w:rFonts w:eastAsia="仿宋"/>
                <w:szCs w:val="21"/>
              </w:rPr>
            </w:pPr>
            <w:r w:rsidRPr="0044115A">
              <w:rPr>
                <w:rFonts w:eastAsia="仿宋" w:hAnsi="仿宋"/>
                <w:szCs w:val="21"/>
              </w:rPr>
              <w:t>悬浮物</w:t>
            </w:r>
          </w:p>
        </w:tc>
        <w:tc>
          <w:tcPr>
            <w:tcW w:w="765" w:type="dxa"/>
            <w:vMerge w:val="restart"/>
            <w:vAlign w:val="center"/>
          </w:tcPr>
          <w:p w:rsidR="00E73474" w:rsidRPr="0044115A" w:rsidRDefault="001940F4">
            <w:pPr>
              <w:jc w:val="center"/>
              <w:rPr>
                <w:rFonts w:eastAsia="仿宋"/>
                <w:szCs w:val="21"/>
              </w:rPr>
            </w:pPr>
            <w:r w:rsidRPr="0044115A">
              <w:rPr>
                <w:rFonts w:eastAsia="仿宋"/>
                <w:szCs w:val="21"/>
              </w:rPr>
              <w:t>mg/L</w:t>
            </w:r>
          </w:p>
        </w:tc>
        <w:tc>
          <w:tcPr>
            <w:tcW w:w="1154" w:type="dxa"/>
            <w:vAlign w:val="center"/>
          </w:tcPr>
          <w:p w:rsidR="00E73474" w:rsidRPr="0044115A" w:rsidRDefault="001940F4">
            <w:pPr>
              <w:jc w:val="center"/>
              <w:rPr>
                <w:rFonts w:eastAsia="仿宋"/>
                <w:szCs w:val="21"/>
              </w:rPr>
            </w:pPr>
            <w:r w:rsidRPr="0044115A">
              <w:rPr>
                <w:rFonts w:eastAsia="仿宋"/>
                <w:szCs w:val="21"/>
              </w:rPr>
              <w:t>11</w:t>
            </w:r>
            <w:r w:rsidRPr="0044115A">
              <w:rPr>
                <w:rFonts w:eastAsia="仿宋" w:hAnsi="仿宋"/>
                <w:szCs w:val="21"/>
              </w:rPr>
              <w:t>月</w:t>
            </w:r>
            <w:r w:rsidRPr="0044115A">
              <w:rPr>
                <w:rFonts w:eastAsia="仿宋"/>
                <w:szCs w:val="21"/>
              </w:rPr>
              <w:t>21</w:t>
            </w:r>
            <w:r w:rsidRPr="0044115A">
              <w:rPr>
                <w:rFonts w:eastAsia="仿宋" w:hAnsi="仿宋"/>
                <w:szCs w:val="21"/>
              </w:rPr>
              <w:t>日</w:t>
            </w:r>
          </w:p>
        </w:tc>
        <w:tc>
          <w:tcPr>
            <w:tcW w:w="1053" w:type="dxa"/>
            <w:vAlign w:val="center"/>
          </w:tcPr>
          <w:p w:rsidR="00E73474" w:rsidRPr="0044115A" w:rsidRDefault="001940F4">
            <w:pPr>
              <w:jc w:val="center"/>
              <w:rPr>
                <w:rFonts w:eastAsia="仿宋"/>
                <w:szCs w:val="21"/>
              </w:rPr>
            </w:pPr>
            <w:r w:rsidRPr="0044115A">
              <w:rPr>
                <w:rFonts w:eastAsia="仿宋"/>
                <w:szCs w:val="21"/>
              </w:rPr>
              <w:t>17</w:t>
            </w:r>
          </w:p>
        </w:tc>
        <w:tc>
          <w:tcPr>
            <w:tcW w:w="996" w:type="dxa"/>
            <w:vAlign w:val="center"/>
          </w:tcPr>
          <w:p w:rsidR="00E73474" w:rsidRPr="0044115A" w:rsidRDefault="001940F4">
            <w:pPr>
              <w:jc w:val="center"/>
              <w:rPr>
                <w:rFonts w:eastAsia="仿宋"/>
                <w:szCs w:val="21"/>
              </w:rPr>
            </w:pPr>
            <w:r w:rsidRPr="0044115A">
              <w:rPr>
                <w:rFonts w:eastAsia="仿宋"/>
                <w:szCs w:val="21"/>
              </w:rPr>
              <w:t>28</w:t>
            </w:r>
          </w:p>
        </w:tc>
        <w:tc>
          <w:tcPr>
            <w:tcW w:w="1050" w:type="dxa"/>
            <w:vAlign w:val="center"/>
          </w:tcPr>
          <w:p w:rsidR="00E73474" w:rsidRPr="0044115A" w:rsidRDefault="001940F4">
            <w:pPr>
              <w:jc w:val="center"/>
              <w:rPr>
                <w:rFonts w:eastAsia="仿宋"/>
                <w:szCs w:val="21"/>
              </w:rPr>
            </w:pPr>
            <w:r w:rsidRPr="0044115A">
              <w:rPr>
                <w:rFonts w:eastAsia="仿宋"/>
                <w:szCs w:val="21"/>
              </w:rPr>
              <w:t>23</w:t>
            </w:r>
          </w:p>
        </w:tc>
        <w:tc>
          <w:tcPr>
            <w:tcW w:w="688" w:type="dxa"/>
            <w:vMerge w:val="restart"/>
            <w:vAlign w:val="center"/>
          </w:tcPr>
          <w:p w:rsidR="00E73474" w:rsidRPr="0044115A" w:rsidRDefault="001940F4">
            <w:pPr>
              <w:jc w:val="center"/>
              <w:rPr>
                <w:rFonts w:eastAsia="仿宋"/>
                <w:szCs w:val="21"/>
              </w:rPr>
            </w:pPr>
            <w:r w:rsidRPr="0044115A">
              <w:rPr>
                <w:rFonts w:eastAsia="仿宋"/>
                <w:szCs w:val="21"/>
              </w:rPr>
              <w:t>400</w:t>
            </w:r>
          </w:p>
        </w:tc>
        <w:tc>
          <w:tcPr>
            <w:tcW w:w="678" w:type="dxa"/>
            <w:vMerge w:val="restart"/>
            <w:vAlign w:val="center"/>
          </w:tcPr>
          <w:p w:rsidR="00E73474" w:rsidRPr="0044115A" w:rsidRDefault="001940F4">
            <w:pPr>
              <w:rPr>
                <w:rFonts w:eastAsia="仿宋"/>
              </w:rPr>
            </w:pPr>
            <w:r w:rsidRPr="0044115A">
              <w:rPr>
                <w:rFonts w:eastAsia="仿宋" w:hAnsi="仿宋"/>
                <w:szCs w:val="21"/>
              </w:rPr>
              <w:t>达标</w:t>
            </w:r>
          </w:p>
        </w:tc>
      </w:tr>
      <w:tr w:rsidR="00E73474" w:rsidRPr="0044115A">
        <w:trPr>
          <w:trHeight w:hRule="exact" w:val="340"/>
          <w:jc w:val="center"/>
        </w:trPr>
        <w:tc>
          <w:tcPr>
            <w:tcW w:w="1235" w:type="dxa"/>
            <w:vMerge/>
            <w:vAlign w:val="center"/>
          </w:tcPr>
          <w:p w:rsidR="00E73474" w:rsidRPr="0044115A" w:rsidRDefault="00E73474">
            <w:pPr>
              <w:jc w:val="center"/>
              <w:rPr>
                <w:rFonts w:eastAsia="仿宋"/>
                <w:szCs w:val="21"/>
              </w:rPr>
            </w:pPr>
          </w:p>
        </w:tc>
        <w:tc>
          <w:tcPr>
            <w:tcW w:w="903" w:type="dxa"/>
            <w:vMerge/>
            <w:vAlign w:val="center"/>
          </w:tcPr>
          <w:p w:rsidR="00E73474" w:rsidRPr="0044115A" w:rsidRDefault="00E73474">
            <w:pPr>
              <w:jc w:val="center"/>
              <w:rPr>
                <w:rFonts w:eastAsia="仿宋"/>
                <w:szCs w:val="21"/>
              </w:rPr>
            </w:pPr>
          </w:p>
        </w:tc>
        <w:tc>
          <w:tcPr>
            <w:tcW w:w="765" w:type="dxa"/>
            <w:vMerge/>
            <w:vAlign w:val="center"/>
          </w:tcPr>
          <w:p w:rsidR="00E73474" w:rsidRPr="0044115A" w:rsidRDefault="00E73474">
            <w:pPr>
              <w:jc w:val="center"/>
              <w:rPr>
                <w:rFonts w:eastAsia="仿宋"/>
                <w:szCs w:val="21"/>
              </w:rPr>
            </w:pPr>
          </w:p>
        </w:tc>
        <w:tc>
          <w:tcPr>
            <w:tcW w:w="1154" w:type="dxa"/>
            <w:vAlign w:val="center"/>
          </w:tcPr>
          <w:p w:rsidR="00E73474" w:rsidRPr="0044115A" w:rsidRDefault="001940F4">
            <w:pPr>
              <w:jc w:val="center"/>
              <w:rPr>
                <w:rFonts w:eastAsia="仿宋"/>
                <w:szCs w:val="21"/>
              </w:rPr>
            </w:pPr>
            <w:r w:rsidRPr="0044115A">
              <w:rPr>
                <w:rFonts w:eastAsia="仿宋"/>
                <w:szCs w:val="21"/>
              </w:rPr>
              <w:t>11</w:t>
            </w:r>
            <w:r w:rsidRPr="0044115A">
              <w:rPr>
                <w:rFonts w:eastAsia="仿宋" w:hAnsi="仿宋"/>
                <w:szCs w:val="21"/>
              </w:rPr>
              <w:t>月</w:t>
            </w:r>
            <w:r w:rsidRPr="0044115A">
              <w:rPr>
                <w:rFonts w:eastAsia="仿宋"/>
                <w:szCs w:val="21"/>
              </w:rPr>
              <w:t>22</w:t>
            </w:r>
            <w:r w:rsidRPr="0044115A">
              <w:rPr>
                <w:rFonts w:eastAsia="仿宋" w:hAnsi="仿宋"/>
                <w:szCs w:val="21"/>
              </w:rPr>
              <w:t>日</w:t>
            </w:r>
          </w:p>
        </w:tc>
        <w:tc>
          <w:tcPr>
            <w:tcW w:w="1053" w:type="dxa"/>
            <w:vAlign w:val="center"/>
          </w:tcPr>
          <w:p w:rsidR="00E73474" w:rsidRPr="0044115A" w:rsidRDefault="001940F4">
            <w:pPr>
              <w:jc w:val="center"/>
              <w:rPr>
                <w:rFonts w:eastAsia="仿宋"/>
                <w:szCs w:val="21"/>
              </w:rPr>
            </w:pPr>
            <w:r w:rsidRPr="0044115A">
              <w:rPr>
                <w:rFonts w:eastAsia="仿宋"/>
                <w:szCs w:val="21"/>
              </w:rPr>
              <w:t>21</w:t>
            </w:r>
          </w:p>
        </w:tc>
        <w:tc>
          <w:tcPr>
            <w:tcW w:w="996" w:type="dxa"/>
            <w:vAlign w:val="center"/>
          </w:tcPr>
          <w:p w:rsidR="00E73474" w:rsidRPr="0044115A" w:rsidRDefault="001940F4">
            <w:pPr>
              <w:jc w:val="center"/>
              <w:rPr>
                <w:rFonts w:eastAsia="仿宋"/>
                <w:szCs w:val="21"/>
              </w:rPr>
            </w:pPr>
            <w:r w:rsidRPr="0044115A">
              <w:rPr>
                <w:rFonts w:eastAsia="仿宋"/>
                <w:szCs w:val="21"/>
              </w:rPr>
              <w:t>26</w:t>
            </w:r>
          </w:p>
        </w:tc>
        <w:tc>
          <w:tcPr>
            <w:tcW w:w="1050" w:type="dxa"/>
            <w:vAlign w:val="center"/>
          </w:tcPr>
          <w:p w:rsidR="00E73474" w:rsidRPr="0044115A" w:rsidRDefault="001940F4">
            <w:pPr>
              <w:jc w:val="center"/>
              <w:rPr>
                <w:rFonts w:eastAsia="仿宋"/>
                <w:szCs w:val="21"/>
              </w:rPr>
            </w:pPr>
            <w:r w:rsidRPr="0044115A">
              <w:rPr>
                <w:rFonts w:eastAsia="仿宋"/>
                <w:szCs w:val="21"/>
              </w:rPr>
              <w:t>25</w:t>
            </w:r>
          </w:p>
        </w:tc>
        <w:tc>
          <w:tcPr>
            <w:tcW w:w="688" w:type="dxa"/>
            <w:vMerge/>
            <w:vAlign w:val="center"/>
          </w:tcPr>
          <w:p w:rsidR="00E73474" w:rsidRPr="0044115A" w:rsidRDefault="00E73474">
            <w:pPr>
              <w:jc w:val="center"/>
              <w:rPr>
                <w:rFonts w:eastAsia="仿宋"/>
                <w:szCs w:val="21"/>
              </w:rPr>
            </w:pPr>
          </w:p>
        </w:tc>
        <w:tc>
          <w:tcPr>
            <w:tcW w:w="678" w:type="dxa"/>
            <w:vMerge/>
            <w:vAlign w:val="center"/>
          </w:tcPr>
          <w:p w:rsidR="00E73474" w:rsidRPr="0044115A" w:rsidRDefault="00E73474">
            <w:pPr>
              <w:jc w:val="center"/>
              <w:rPr>
                <w:rFonts w:eastAsia="仿宋"/>
                <w:szCs w:val="21"/>
              </w:rPr>
            </w:pPr>
          </w:p>
        </w:tc>
      </w:tr>
      <w:tr w:rsidR="00E73474" w:rsidRPr="0044115A">
        <w:trPr>
          <w:trHeight w:hRule="exact" w:val="340"/>
          <w:jc w:val="center"/>
        </w:trPr>
        <w:tc>
          <w:tcPr>
            <w:tcW w:w="1235" w:type="dxa"/>
            <w:vMerge/>
            <w:vAlign w:val="center"/>
          </w:tcPr>
          <w:p w:rsidR="00E73474" w:rsidRPr="0044115A" w:rsidRDefault="00E73474">
            <w:pPr>
              <w:jc w:val="center"/>
              <w:rPr>
                <w:rFonts w:eastAsia="仿宋"/>
                <w:szCs w:val="21"/>
              </w:rPr>
            </w:pPr>
          </w:p>
        </w:tc>
        <w:tc>
          <w:tcPr>
            <w:tcW w:w="903" w:type="dxa"/>
            <w:vMerge w:val="restart"/>
            <w:vAlign w:val="center"/>
          </w:tcPr>
          <w:p w:rsidR="00E73474" w:rsidRPr="0044115A" w:rsidRDefault="001940F4">
            <w:pPr>
              <w:jc w:val="center"/>
              <w:rPr>
                <w:rFonts w:eastAsia="仿宋"/>
                <w:szCs w:val="21"/>
              </w:rPr>
            </w:pPr>
            <w:r w:rsidRPr="0044115A">
              <w:rPr>
                <w:rFonts w:eastAsia="仿宋" w:hAnsi="仿宋"/>
                <w:szCs w:val="21"/>
              </w:rPr>
              <w:t>石油类</w:t>
            </w:r>
          </w:p>
        </w:tc>
        <w:tc>
          <w:tcPr>
            <w:tcW w:w="765" w:type="dxa"/>
            <w:vMerge w:val="restart"/>
            <w:vAlign w:val="center"/>
          </w:tcPr>
          <w:p w:rsidR="00E73474" w:rsidRPr="0044115A" w:rsidRDefault="001940F4">
            <w:pPr>
              <w:jc w:val="center"/>
              <w:rPr>
                <w:rFonts w:eastAsia="仿宋"/>
                <w:szCs w:val="21"/>
              </w:rPr>
            </w:pPr>
            <w:r w:rsidRPr="0044115A">
              <w:rPr>
                <w:rFonts w:eastAsia="仿宋"/>
                <w:szCs w:val="21"/>
              </w:rPr>
              <w:t>mg/L</w:t>
            </w:r>
          </w:p>
        </w:tc>
        <w:tc>
          <w:tcPr>
            <w:tcW w:w="1154" w:type="dxa"/>
            <w:vAlign w:val="center"/>
          </w:tcPr>
          <w:p w:rsidR="00E73474" w:rsidRPr="0044115A" w:rsidRDefault="001940F4">
            <w:pPr>
              <w:jc w:val="center"/>
              <w:rPr>
                <w:rFonts w:eastAsia="仿宋"/>
                <w:szCs w:val="21"/>
              </w:rPr>
            </w:pPr>
            <w:r w:rsidRPr="0044115A">
              <w:rPr>
                <w:rFonts w:eastAsia="仿宋"/>
                <w:szCs w:val="21"/>
              </w:rPr>
              <w:t>11</w:t>
            </w:r>
            <w:r w:rsidRPr="0044115A">
              <w:rPr>
                <w:rFonts w:eastAsia="仿宋" w:hAnsi="仿宋"/>
                <w:szCs w:val="21"/>
              </w:rPr>
              <w:t>月</w:t>
            </w:r>
            <w:r w:rsidRPr="0044115A">
              <w:rPr>
                <w:rFonts w:eastAsia="仿宋"/>
                <w:szCs w:val="21"/>
              </w:rPr>
              <w:t>21</w:t>
            </w:r>
            <w:r w:rsidRPr="0044115A">
              <w:rPr>
                <w:rFonts w:eastAsia="仿宋" w:hAnsi="仿宋"/>
                <w:szCs w:val="21"/>
              </w:rPr>
              <w:t>日</w:t>
            </w:r>
          </w:p>
        </w:tc>
        <w:tc>
          <w:tcPr>
            <w:tcW w:w="1053" w:type="dxa"/>
            <w:vAlign w:val="center"/>
          </w:tcPr>
          <w:p w:rsidR="00E73474" w:rsidRPr="0044115A" w:rsidRDefault="001940F4">
            <w:pPr>
              <w:jc w:val="center"/>
              <w:rPr>
                <w:rFonts w:eastAsia="仿宋"/>
                <w:szCs w:val="21"/>
              </w:rPr>
            </w:pPr>
            <w:r w:rsidRPr="0044115A">
              <w:rPr>
                <w:rFonts w:eastAsia="仿宋"/>
                <w:szCs w:val="21"/>
              </w:rPr>
              <w:t>2.39</w:t>
            </w:r>
          </w:p>
        </w:tc>
        <w:tc>
          <w:tcPr>
            <w:tcW w:w="996" w:type="dxa"/>
            <w:vAlign w:val="center"/>
          </w:tcPr>
          <w:p w:rsidR="00E73474" w:rsidRPr="0044115A" w:rsidRDefault="001940F4">
            <w:pPr>
              <w:jc w:val="center"/>
              <w:rPr>
                <w:rFonts w:eastAsia="仿宋"/>
                <w:szCs w:val="21"/>
              </w:rPr>
            </w:pPr>
            <w:r w:rsidRPr="0044115A">
              <w:rPr>
                <w:rFonts w:eastAsia="仿宋"/>
                <w:szCs w:val="21"/>
              </w:rPr>
              <w:t>2.45</w:t>
            </w:r>
          </w:p>
        </w:tc>
        <w:tc>
          <w:tcPr>
            <w:tcW w:w="1050" w:type="dxa"/>
            <w:vAlign w:val="center"/>
          </w:tcPr>
          <w:p w:rsidR="00E73474" w:rsidRPr="0044115A" w:rsidRDefault="001940F4">
            <w:pPr>
              <w:jc w:val="center"/>
              <w:rPr>
                <w:rFonts w:eastAsia="仿宋"/>
                <w:szCs w:val="21"/>
              </w:rPr>
            </w:pPr>
            <w:r w:rsidRPr="0044115A">
              <w:rPr>
                <w:rFonts w:eastAsia="仿宋"/>
                <w:szCs w:val="21"/>
              </w:rPr>
              <w:t>2.42</w:t>
            </w:r>
          </w:p>
        </w:tc>
        <w:tc>
          <w:tcPr>
            <w:tcW w:w="688" w:type="dxa"/>
            <w:vMerge w:val="restart"/>
            <w:vAlign w:val="center"/>
          </w:tcPr>
          <w:p w:rsidR="00E73474" w:rsidRPr="0044115A" w:rsidRDefault="001940F4">
            <w:pPr>
              <w:jc w:val="center"/>
              <w:rPr>
                <w:rFonts w:eastAsia="仿宋"/>
                <w:szCs w:val="21"/>
              </w:rPr>
            </w:pPr>
            <w:r w:rsidRPr="0044115A">
              <w:rPr>
                <w:rFonts w:eastAsia="仿宋"/>
                <w:szCs w:val="21"/>
              </w:rPr>
              <w:t>20</w:t>
            </w:r>
          </w:p>
        </w:tc>
        <w:tc>
          <w:tcPr>
            <w:tcW w:w="678" w:type="dxa"/>
            <w:vMerge w:val="restart"/>
            <w:vAlign w:val="center"/>
          </w:tcPr>
          <w:p w:rsidR="00E73474" w:rsidRPr="0044115A" w:rsidRDefault="001940F4">
            <w:pPr>
              <w:jc w:val="center"/>
              <w:rPr>
                <w:rFonts w:eastAsia="仿宋"/>
                <w:szCs w:val="21"/>
              </w:rPr>
            </w:pPr>
            <w:r w:rsidRPr="0044115A">
              <w:rPr>
                <w:rFonts w:eastAsia="仿宋" w:hAnsi="仿宋"/>
                <w:szCs w:val="21"/>
              </w:rPr>
              <w:t>达标</w:t>
            </w:r>
          </w:p>
        </w:tc>
      </w:tr>
      <w:tr w:rsidR="00E73474" w:rsidRPr="0044115A">
        <w:trPr>
          <w:trHeight w:hRule="exact" w:val="340"/>
          <w:jc w:val="center"/>
        </w:trPr>
        <w:tc>
          <w:tcPr>
            <w:tcW w:w="1235" w:type="dxa"/>
            <w:vMerge/>
            <w:vAlign w:val="center"/>
          </w:tcPr>
          <w:p w:rsidR="00E73474" w:rsidRPr="0044115A" w:rsidRDefault="00E73474">
            <w:pPr>
              <w:jc w:val="center"/>
              <w:rPr>
                <w:rFonts w:eastAsia="仿宋"/>
                <w:szCs w:val="21"/>
              </w:rPr>
            </w:pPr>
          </w:p>
        </w:tc>
        <w:tc>
          <w:tcPr>
            <w:tcW w:w="903" w:type="dxa"/>
            <w:vMerge/>
            <w:vAlign w:val="center"/>
          </w:tcPr>
          <w:p w:rsidR="00E73474" w:rsidRPr="0044115A" w:rsidRDefault="00E73474">
            <w:pPr>
              <w:jc w:val="center"/>
              <w:rPr>
                <w:rFonts w:eastAsia="仿宋"/>
                <w:szCs w:val="21"/>
              </w:rPr>
            </w:pPr>
          </w:p>
        </w:tc>
        <w:tc>
          <w:tcPr>
            <w:tcW w:w="765" w:type="dxa"/>
            <w:vMerge/>
            <w:vAlign w:val="center"/>
          </w:tcPr>
          <w:p w:rsidR="00E73474" w:rsidRPr="0044115A" w:rsidRDefault="00E73474">
            <w:pPr>
              <w:jc w:val="center"/>
              <w:rPr>
                <w:rFonts w:eastAsia="仿宋"/>
                <w:szCs w:val="21"/>
              </w:rPr>
            </w:pPr>
          </w:p>
        </w:tc>
        <w:tc>
          <w:tcPr>
            <w:tcW w:w="1154" w:type="dxa"/>
            <w:vAlign w:val="center"/>
          </w:tcPr>
          <w:p w:rsidR="00E73474" w:rsidRPr="0044115A" w:rsidRDefault="001940F4">
            <w:pPr>
              <w:jc w:val="center"/>
              <w:rPr>
                <w:rFonts w:eastAsia="仿宋"/>
                <w:szCs w:val="21"/>
              </w:rPr>
            </w:pPr>
            <w:r w:rsidRPr="0044115A">
              <w:rPr>
                <w:rFonts w:eastAsia="仿宋"/>
                <w:szCs w:val="21"/>
              </w:rPr>
              <w:t>11</w:t>
            </w:r>
            <w:r w:rsidRPr="0044115A">
              <w:rPr>
                <w:rFonts w:eastAsia="仿宋" w:hAnsi="仿宋"/>
                <w:szCs w:val="21"/>
              </w:rPr>
              <w:t>月</w:t>
            </w:r>
            <w:r w:rsidRPr="0044115A">
              <w:rPr>
                <w:rFonts w:eastAsia="仿宋"/>
                <w:szCs w:val="21"/>
              </w:rPr>
              <w:t>22</w:t>
            </w:r>
            <w:r w:rsidRPr="0044115A">
              <w:rPr>
                <w:rFonts w:eastAsia="仿宋" w:hAnsi="仿宋"/>
                <w:szCs w:val="21"/>
              </w:rPr>
              <w:t>日</w:t>
            </w:r>
          </w:p>
        </w:tc>
        <w:tc>
          <w:tcPr>
            <w:tcW w:w="1053" w:type="dxa"/>
            <w:vAlign w:val="center"/>
          </w:tcPr>
          <w:p w:rsidR="00E73474" w:rsidRPr="0044115A" w:rsidRDefault="001940F4">
            <w:pPr>
              <w:jc w:val="center"/>
              <w:rPr>
                <w:rFonts w:eastAsia="仿宋"/>
                <w:szCs w:val="21"/>
              </w:rPr>
            </w:pPr>
            <w:r w:rsidRPr="0044115A">
              <w:rPr>
                <w:rFonts w:eastAsia="仿宋"/>
                <w:szCs w:val="21"/>
              </w:rPr>
              <w:t>2.45</w:t>
            </w:r>
          </w:p>
        </w:tc>
        <w:tc>
          <w:tcPr>
            <w:tcW w:w="996" w:type="dxa"/>
            <w:vAlign w:val="center"/>
          </w:tcPr>
          <w:p w:rsidR="00E73474" w:rsidRPr="0044115A" w:rsidRDefault="001940F4">
            <w:pPr>
              <w:jc w:val="center"/>
              <w:rPr>
                <w:rFonts w:eastAsia="仿宋"/>
                <w:szCs w:val="21"/>
              </w:rPr>
            </w:pPr>
            <w:r w:rsidRPr="0044115A">
              <w:rPr>
                <w:rFonts w:eastAsia="仿宋"/>
                <w:szCs w:val="21"/>
              </w:rPr>
              <w:t>2.41</w:t>
            </w:r>
          </w:p>
        </w:tc>
        <w:tc>
          <w:tcPr>
            <w:tcW w:w="1050" w:type="dxa"/>
            <w:vAlign w:val="center"/>
          </w:tcPr>
          <w:p w:rsidR="00E73474" w:rsidRPr="0044115A" w:rsidRDefault="001940F4">
            <w:pPr>
              <w:jc w:val="center"/>
              <w:rPr>
                <w:rFonts w:eastAsia="仿宋"/>
                <w:szCs w:val="21"/>
              </w:rPr>
            </w:pPr>
            <w:r w:rsidRPr="0044115A">
              <w:rPr>
                <w:rFonts w:eastAsia="仿宋"/>
                <w:szCs w:val="21"/>
              </w:rPr>
              <w:t>2.37</w:t>
            </w:r>
          </w:p>
        </w:tc>
        <w:tc>
          <w:tcPr>
            <w:tcW w:w="688" w:type="dxa"/>
            <w:vMerge/>
            <w:vAlign w:val="center"/>
          </w:tcPr>
          <w:p w:rsidR="00E73474" w:rsidRPr="0044115A" w:rsidRDefault="00E73474">
            <w:pPr>
              <w:jc w:val="center"/>
              <w:rPr>
                <w:rFonts w:eastAsia="仿宋"/>
                <w:szCs w:val="21"/>
              </w:rPr>
            </w:pPr>
          </w:p>
        </w:tc>
        <w:tc>
          <w:tcPr>
            <w:tcW w:w="678" w:type="dxa"/>
            <w:vMerge/>
            <w:vAlign w:val="center"/>
          </w:tcPr>
          <w:p w:rsidR="00E73474" w:rsidRPr="0044115A" w:rsidRDefault="00E73474">
            <w:pPr>
              <w:jc w:val="center"/>
              <w:rPr>
                <w:rFonts w:eastAsia="仿宋"/>
                <w:szCs w:val="21"/>
              </w:rPr>
            </w:pPr>
          </w:p>
        </w:tc>
      </w:tr>
      <w:tr w:rsidR="00E73474" w:rsidRPr="0044115A">
        <w:trPr>
          <w:trHeight w:hRule="exact" w:val="340"/>
          <w:jc w:val="center"/>
        </w:trPr>
        <w:tc>
          <w:tcPr>
            <w:tcW w:w="1235" w:type="dxa"/>
            <w:vMerge w:val="restart"/>
            <w:vAlign w:val="center"/>
          </w:tcPr>
          <w:p w:rsidR="00E73474" w:rsidRPr="0044115A" w:rsidRDefault="001940F4">
            <w:pPr>
              <w:jc w:val="center"/>
              <w:rPr>
                <w:rFonts w:eastAsia="仿宋"/>
                <w:szCs w:val="21"/>
              </w:rPr>
            </w:pPr>
            <w:r w:rsidRPr="0044115A">
              <w:rPr>
                <w:rFonts w:eastAsia="仿宋" w:hAnsi="仿宋"/>
                <w:szCs w:val="21"/>
              </w:rPr>
              <w:t>生活废水排放口</w:t>
            </w:r>
          </w:p>
        </w:tc>
        <w:tc>
          <w:tcPr>
            <w:tcW w:w="903" w:type="dxa"/>
            <w:vMerge w:val="restart"/>
            <w:vAlign w:val="center"/>
          </w:tcPr>
          <w:p w:rsidR="00E73474" w:rsidRPr="0044115A" w:rsidRDefault="001940F4">
            <w:pPr>
              <w:jc w:val="center"/>
              <w:rPr>
                <w:rFonts w:eastAsia="仿宋"/>
                <w:szCs w:val="21"/>
              </w:rPr>
            </w:pPr>
            <w:r w:rsidRPr="0044115A">
              <w:rPr>
                <w:rFonts w:eastAsia="仿宋"/>
                <w:szCs w:val="21"/>
              </w:rPr>
              <w:t>pH</w:t>
            </w:r>
            <w:r w:rsidRPr="0044115A">
              <w:rPr>
                <w:rFonts w:eastAsia="仿宋" w:hAnsi="仿宋"/>
                <w:szCs w:val="21"/>
              </w:rPr>
              <w:t>值</w:t>
            </w:r>
          </w:p>
        </w:tc>
        <w:tc>
          <w:tcPr>
            <w:tcW w:w="765" w:type="dxa"/>
            <w:vMerge w:val="restart"/>
            <w:vAlign w:val="center"/>
          </w:tcPr>
          <w:p w:rsidR="00E73474" w:rsidRPr="0044115A" w:rsidRDefault="001940F4">
            <w:pPr>
              <w:jc w:val="center"/>
              <w:rPr>
                <w:rFonts w:eastAsia="仿宋"/>
                <w:szCs w:val="21"/>
              </w:rPr>
            </w:pPr>
            <w:r w:rsidRPr="0044115A">
              <w:rPr>
                <w:rFonts w:eastAsia="仿宋" w:hAnsi="仿宋"/>
                <w:szCs w:val="21"/>
              </w:rPr>
              <w:t>无量纲</w:t>
            </w:r>
          </w:p>
        </w:tc>
        <w:tc>
          <w:tcPr>
            <w:tcW w:w="1154" w:type="dxa"/>
            <w:vAlign w:val="center"/>
          </w:tcPr>
          <w:p w:rsidR="00E73474" w:rsidRPr="0044115A" w:rsidRDefault="001940F4">
            <w:pPr>
              <w:jc w:val="center"/>
              <w:rPr>
                <w:rFonts w:eastAsia="仿宋"/>
                <w:szCs w:val="21"/>
              </w:rPr>
            </w:pPr>
            <w:r w:rsidRPr="0044115A">
              <w:rPr>
                <w:rFonts w:eastAsia="仿宋"/>
                <w:szCs w:val="21"/>
              </w:rPr>
              <w:t>11</w:t>
            </w:r>
            <w:r w:rsidRPr="0044115A">
              <w:rPr>
                <w:rFonts w:eastAsia="仿宋" w:hAnsi="仿宋"/>
                <w:szCs w:val="21"/>
              </w:rPr>
              <w:t>月</w:t>
            </w:r>
            <w:r w:rsidRPr="0044115A">
              <w:rPr>
                <w:rFonts w:eastAsia="仿宋"/>
                <w:szCs w:val="21"/>
              </w:rPr>
              <w:t>21</w:t>
            </w:r>
            <w:r w:rsidRPr="0044115A">
              <w:rPr>
                <w:rFonts w:eastAsia="仿宋" w:hAnsi="仿宋"/>
                <w:szCs w:val="21"/>
              </w:rPr>
              <w:t>日</w:t>
            </w:r>
          </w:p>
        </w:tc>
        <w:tc>
          <w:tcPr>
            <w:tcW w:w="1053" w:type="dxa"/>
            <w:vAlign w:val="center"/>
          </w:tcPr>
          <w:p w:rsidR="00E73474" w:rsidRPr="0044115A" w:rsidRDefault="001940F4">
            <w:pPr>
              <w:jc w:val="center"/>
              <w:rPr>
                <w:rFonts w:eastAsia="仿宋"/>
                <w:szCs w:val="21"/>
              </w:rPr>
            </w:pPr>
            <w:r w:rsidRPr="0044115A">
              <w:rPr>
                <w:rFonts w:eastAsia="仿宋"/>
                <w:szCs w:val="21"/>
              </w:rPr>
              <w:t>6.8</w:t>
            </w:r>
          </w:p>
        </w:tc>
        <w:tc>
          <w:tcPr>
            <w:tcW w:w="996" w:type="dxa"/>
            <w:vAlign w:val="center"/>
          </w:tcPr>
          <w:p w:rsidR="00E73474" w:rsidRPr="0044115A" w:rsidRDefault="001940F4">
            <w:pPr>
              <w:jc w:val="center"/>
              <w:rPr>
                <w:rFonts w:eastAsia="仿宋"/>
                <w:szCs w:val="21"/>
              </w:rPr>
            </w:pPr>
            <w:r w:rsidRPr="0044115A">
              <w:rPr>
                <w:rFonts w:eastAsia="仿宋"/>
                <w:szCs w:val="21"/>
              </w:rPr>
              <w:t>6.8</w:t>
            </w:r>
          </w:p>
        </w:tc>
        <w:tc>
          <w:tcPr>
            <w:tcW w:w="1050" w:type="dxa"/>
            <w:vAlign w:val="center"/>
          </w:tcPr>
          <w:p w:rsidR="00E73474" w:rsidRPr="0044115A" w:rsidRDefault="001940F4">
            <w:pPr>
              <w:jc w:val="center"/>
              <w:rPr>
                <w:rFonts w:eastAsia="仿宋"/>
                <w:szCs w:val="21"/>
              </w:rPr>
            </w:pPr>
            <w:r w:rsidRPr="0044115A">
              <w:rPr>
                <w:rFonts w:eastAsia="仿宋"/>
                <w:szCs w:val="21"/>
              </w:rPr>
              <w:t>6.7</w:t>
            </w:r>
          </w:p>
        </w:tc>
        <w:tc>
          <w:tcPr>
            <w:tcW w:w="688" w:type="dxa"/>
            <w:vMerge w:val="restart"/>
            <w:vAlign w:val="center"/>
          </w:tcPr>
          <w:p w:rsidR="00E73474" w:rsidRPr="0044115A" w:rsidRDefault="001940F4">
            <w:pPr>
              <w:jc w:val="center"/>
              <w:rPr>
                <w:rFonts w:eastAsia="仿宋"/>
                <w:szCs w:val="21"/>
              </w:rPr>
            </w:pPr>
            <w:r w:rsidRPr="0044115A">
              <w:rPr>
                <w:rFonts w:eastAsia="仿宋"/>
                <w:szCs w:val="21"/>
              </w:rPr>
              <w:t>6-9</w:t>
            </w:r>
          </w:p>
        </w:tc>
        <w:tc>
          <w:tcPr>
            <w:tcW w:w="678" w:type="dxa"/>
            <w:vMerge w:val="restart"/>
            <w:vAlign w:val="center"/>
          </w:tcPr>
          <w:p w:rsidR="00E73474" w:rsidRPr="0044115A" w:rsidRDefault="001940F4">
            <w:pPr>
              <w:rPr>
                <w:rFonts w:eastAsia="仿宋"/>
              </w:rPr>
            </w:pPr>
            <w:r w:rsidRPr="0044115A">
              <w:rPr>
                <w:rFonts w:eastAsia="仿宋" w:hAnsi="仿宋"/>
                <w:szCs w:val="21"/>
              </w:rPr>
              <w:t>达标</w:t>
            </w:r>
          </w:p>
        </w:tc>
      </w:tr>
      <w:tr w:rsidR="00E73474" w:rsidRPr="0044115A">
        <w:trPr>
          <w:trHeight w:hRule="exact" w:val="340"/>
          <w:jc w:val="center"/>
        </w:trPr>
        <w:tc>
          <w:tcPr>
            <w:tcW w:w="1235" w:type="dxa"/>
            <w:vMerge/>
            <w:vAlign w:val="center"/>
          </w:tcPr>
          <w:p w:rsidR="00E73474" w:rsidRPr="0044115A" w:rsidRDefault="00E73474">
            <w:pPr>
              <w:jc w:val="center"/>
              <w:rPr>
                <w:rFonts w:eastAsia="仿宋"/>
                <w:szCs w:val="21"/>
              </w:rPr>
            </w:pPr>
          </w:p>
        </w:tc>
        <w:tc>
          <w:tcPr>
            <w:tcW w:w="903" w:type="dxa"/>
            <w:vMerge/>
            <w:vAlign w:val="center"/>
          </w:tcPr>
          <w:p w:rsidR="00E73474" w:rsidRPr="0044115A" w:rsidRDefault="00E73474">
            <w:pPr>
              <w:jc w:val="center"/>
              <w:rPr>
                <w:rFonts w:eastAsia="仿宋"/>
                <w:szCs w:val="21"/>
              </w:rPr>
            </w:pPr>
          </w:p>
        </w:tc>
        <w:tc>
          <w:tcPr>
            <w:tcW w:w="765" w:type="dxa"/>
            <w:vMerge/>
            <w:vAlign w:val="center"/>
          </w:tcPr>
          <w:p w:rsidR="00E73474" w:rsidRPr="0044115A" w:rsidRDefault="00E73474">
            <w:pPr>
              <w:jc w:val="center"/>
              <w:rPr>
                <w:rFonts w:eastAsia="仿宋"/>
                <w:szCs w:val="21"/>
              </w:rPr>
            </w:pPr>
          </w:p>
        </w:tc>
        <w:tc>
          <w:tcPr>
            <w:tcW w:w="1154" w:type="dxa"/>
            <w:vAlign w:val="center"/>
          </w:tcPr>
          <w:p w:rsidR="00E73474" w:rsidRPr="0044115A" w:rsidRDefault="001940F4">
            <w:pPr>
              <w:jc w:val="center"/>
              <w:rPr>
                <w:rFonts w:eastAsia="仿宋"/>
                <w:szCs w:val="21"/>
              </w:rPr>
            </w:pPr>
            <w:r w:rsidRPr="0044115A">
              <w:rPr>
                <w:rFonts w:eastAsia="仿宋"/>
                <w:szCs w:val="21"/>
              </w:rPr>
              <w:t>11</w:t>
            </w:r>
            <w:r w:rsidRPr="0044115A">
              <w:rPr>
                <w:rFonts w:eastAsia="仿宋" w:hAnsi="仿宋"/>
                <w:szCs w:val="21"/>
              </w:rPr>
              <w:t>月</w:t>
            </w:r>
            <w:r w:rsidRPr="0044115A">
              <w:rPr>
                <w:rFonts w:eastAsia="仿宋"/>
                <w:szCs w:val="21"/>
              </w:rPr>
              <w:t>22</w:t>
            </w:r>
            <w:r w:rsidRPr="0044115A">
              <w:rPr>
                <w:rFonts w:eastAsia="仿宋" w:hAnsi="仿宋"/>
                <w:szCs w:val="21"/>
              </w:rPr>
              <w:t>日</w:t>
            </w:r>
          </w:p>
        </w:tc>
        <w:tc>
          <w:tcPr>
            <w:tcW w:w="1053" w:type="dxa"/>
            <w:vAlign w:val="center"/>
          </w:tcPr>
          <w:p w:rsidR="00E73474" w:rsidRPr="0044115A" w:rsidRDefault="001940F4">
            <w:pPr>
              <w:jc w:val="center"/>
              <w:rPr>
                <w:rFonts w:eastAsia="仿宋"/>
                <w:szCs w:val="21"/>
              </w:rPr>
            </w:pPr>
            <w:r w:rsidRPr="0044115A">
              <w:rPr>
                <w:rFonts w:eastAsia="仿宋"/>
                <w:szCs w:val="21"/>
              </w:rPr>
              <w:t>6.6</w:t>
            </w:r>
          </w:p>
        </w:tc>
        <w:tc>
          <w:tcPr>
            <w:tcW w:w="996" w:type="dxa"/>
            <w:vAlign w:val="center"/>
          </w:tcPr>
          <w:p w:rsidR="00E73474" w:rsidRPr="0044115A" w:rsidRDefault="001940F4">
            <w:pPr>
              <w:jc w:val="center"/>
              <w:rPr>
                <w:rFonts w:eastAsia="仿宋"/>
                <w:szCs w:val="21"/>
              </w:rPr>
            </w:pPr>
            <w:r w:rsidRPr="0044115A">
              <w:rPr>
                <w:rFonts w:eastAsia="仿宋"/>
                <w:szCs w:val="21"/>
              </w:rPr>
              <w:t>6.6</w:t>
            </w:r>
          </w:p>
        </w:tc>
        <w:tc>
          <w:tcPr>
            <w:tcW w:w="1050" w:type="dxa"/>
            <w:vAlign w:val="center"/>
          </w:tcPr>
          <w:p w:rsidR="00E73474" w:rsidRPr="0044115A" w:rsidRDefault="001940F4">
            <w:pPr>
              <w:jc w:val="center"/>
              <w:rPr>
                <w:rFonts w:eastAsia="仿宋"/>
                <w:szCs w:val="21"/>
              </w:rPr>
            </w:pPr>
            <w:r w:rsidRPr="0044115A">
              <w:rPr>
                <w:rFonts w:eastAsia="仿宋"/>
                <w:szCs w:val="21"/>
              </w:rPr>
              <w:t>6.7</w:t>
            </w:r>
          </w:p>
        </w:tc>
        <w:tc>
          <w:tcPr>
            <w:tcW w:w="688" w:type="dxa"/>
            <w:vMerge/>
            <w:vAlign w:val="center"/>
          </w:tcPr>
          <w:p w:rsidR="00E73474" w:rsidRPr="0044115A" w:rsidRDefault="00E73474">
            <w:pPr>
              <w:jc w:val="center"/>
              <w:rPr>
                <w:rFonts w:eastAsia="仿宋"/>
                <w:szCs w:val="21"/>
              </w:rPr>
            </w:pPr>
          </w:p>
        </w:tc>
        <w:tc>
          <w:tcPr>
            <w:tcW w:w="678" w:type="dxa"/>
            <w:vMerge/>
            <w:vAlign w:val="center"/>
          </w:tcPr>
          <w:p w:rsidR="00E73474" w:rsidRPr="0044115A" w:rsidRDefault="00E73474">
            <w:pPr>
              <w:jc w:val="center"/>
              <w:rPr>
                <w:rFonts w:eastAsia="仿宋"/>
                <w:szCs w:val="21"/>
              </w:rPr>
            </w:pPr>
          </w:p>
        </w:tc>
      </w:tr>
      <w:tr w:rsidR="00E73474" w:rsidRPr="0044115A">
        <w:trPr>
          <w:trHeight w:hRule="exact" w:val="340"/>
          <w:jc w:val="center"/>
        </w:trPr>
        <w:tc>
          <w:tcPr>
            <w:tcW w:w="1235" w:type="dxa"/>
            <w:vMerge/>
            <w:vAlign w:val="center"/>
          </w:tcPr>
          <w:p w:rsidR="00E73474" w:rsidRPr="0044115A" w:rsidRDefault="00E73474">
            <w:pPr>
              <w:jc w:val="center"/>
              <w:rPr>
                <w:rFonts w:eastAsia="仿宋"/>
                <w:szCs w:val="21"/>
              </w:rPr>
            </w:pPr>
          </w:p>
        </w:tc>
        <w:tc>
          <w:tcPr>
            <w:tcW w:w="903" w:type="dxa"/>
            <w:vMerge w:val="restart"/>
            <w:vAlign w:val="center"/>
          </w:tcPr>
          <w:p w:rsidR="00E73474" w:rsidRPr="0044115A" w:rsidRDefault="001940F4">
            <w:pPr>
              <w:jc w:val="center"/>
              <w:rPr>
                <w:rFonts w:eastAsia="仿宋"/>
                <w:szCs w:val="21"/>
              </w:rPr>
            </w:pPr>
            <w:r w:rsidRPr="0044115A">
              <w:rPr>
                <w:rFonts w:eastAsia="仿宋" w:hAnsi="仿宋"/>
                <w:szCs w:val="21"/>
              </w:rPr>
              <w:t>氨氮</w:t>
            </w:r>
          </w:p>
        </w:tc>
        <w:tc>
          <w:tcPr>
            <w:tcW w:w="765" w:type="dxa"/>
            <w:vMerge w:val="restart"/>
            <w:vAlign w:val="center"/>
          </w:tcPr>
          <w:p w:rsidR="00E73474" w:rsidRPr="0044115A" w:rsidRDefault="001940F4">
            <w:pPr>
              <w:jc w:val="center"/>
              <w:rPr>
                <w:rFonts w:eastAsia="仿宋"/>
                <w:szCs w:val="21"/>
              </w:rPr>
            </w:pPr>
            <w:r w:rsidRPr="0044115A">
              <w:rPr>
                <w:rFonts w:eastAsia="仿宋"/>
                <w:szCs w:val="21"/>
              </w:rPr>
              <w:t>mg/L</w:t>
            </w:r>
          </w:p>
        </w:tc>
        <w:tc>
          <w:tcPr>
            <w:tcW w:w="1154" w:type="dxa"/>
            <w:vAlign w:val="center"/>
          </w:tcPr>
          <w:p w:rsidR="00E73474" w:rsidRPr="0044115A" w:rsidRDefault="001940F4">
            <w:pPr>
              <w:jc w:val="center"/>
              <w:rPr>
                <w:rFonts w:eastAsia="仿宋"/>
                <w:szCs w:val="21"/>
              </w:rPr>
            </w:pPr>
            <w:r w:rsidRPr="0044115A">
              <w:rPr>
                <w:rFonts w:eastAsia="仿宋"/>
                <w:szCs w:val="21"/>
              </w:rPr>
              <w:t>11</w:t>
            </w:r>
            <w:r w:rsidRPr="0044115A">
              <w:rPr>
                <w:rFonts w:eastAsia="仿宋" w:hAnsi="仿宋"/>
                <w:szCs w:val="21"/>
              </w:rPr>
              <w:t>月</w:t>
            </w:r>
            <w:r w:rsidRPr="0044115A">
              <w:rPr>
                <w:rFonts w:eastAsia="仿宋"/>
                <w:szCs w:val="21"/>
              </w:rPr>
              <w:t>21</w:t>
            </w:r>
            <w:r w:rsidRPr="0044115A">
              <w:rPr>
                <w:rFonts w:eastAsia="仿宋" w:hAnsi="仿宋"/>
                <w:szCs w:val="21"/>
              </w:rPr>
              <w:t>日</w:t>
            </w:r>
          </w:p>
        </w:tc>
        <w:tc>
          <w:tcPr>
            <w:tcW w:w="1053" w:type="dxa"/>
            <w:vAlign w:val="center"/>
          </w:tcPr>
          <w:p w:rsidR="00E73474" w:rsidRPr="0044115A" w:rsidRDefault="001940F4">
            <w:pPr>
              <w:jc w:val="center"/>
              <w:rPr>
                <w:rFonts w:eastAsia="仿宋"/>
                <w:szCs w:val="21"/>
              </w:rPr>
            </w:pPr>
            <w:r w:rsidRPr="0044115A">
              <w:rPr>
                <w:rFonts w:eastAsia="仿宋"/>
                <w:szCs w:val="21"/>
              </w:rPr>
              <w:t>78.8</w:t>
            </w:r>
          </w:p>
        </w:tc>
        <w:tc>
          <w:tcPr>
            <w:tcW w:w="996" w:type="dxa"/>
            <w:vAlign w:val="center"/>
          </w:tcPr>
          <w:p w:rsidR="00E73474" w:rsidRPr="0044115A" w:rsidRDefault="001940F4">
            <w:pPr>
              <w:jc w:val="center"/>
              <w:rPr>
                <w:rFonts w:eastAsia="仿宋"/>
                <w:szCs w:val="21"/>
              </w:rPr>
            </w:pPr>
            <w:r w:rsidRPr="0044115A">
              <w:rPr>
                <w:rFonts w:eastAsia="仿宋"/>
                <w:szCs w:val="21"/>
              </w:rPr>
              <w:t>77.4</w:t>
            </w:r>
          </w:p>
        </w:tc>
        <w:tc>
          <w:tcPr>
            <w:tcW w:w="1050" w:type="dxa"/>
            <w:vAlign w:val="center"/>
          </w:tcPr>
          <w:p w:rsidR="00E73474" w:rsidRPr="0044115A" w:rsidRDefault="001940F4">
            <w:pPr>
              <w:jc w:val="center"/>
              <w:rPr>
                <w:rFonts w:eastAsia="仿宋"/>
                <w:szCs w:val="21"/>
              </w:rPr>
            </w:pPr>
            <w:r w:rsidRPr="0044115A">
              <w:rPr>
                <w:rFonts w:eastAsia="仿宋"/>
                <w:szCs w:val="21"/>
              </w:rPr>
              <w:t>77.4</w:t>
            </w:r>
          </w:p>
        </w:tc>
        <w:tc>
          <w:tcPr>
            <w:tcW w:w="688" w:type="dxa"/>
            <w:vMerge w:val="restart"/>
            <w:vAlign w:val="center"/>
          </w:tcPr>
          <w:p w:rsidR="00E73474" w:rsidRPr="0044115A" w:rsidRDefault="001940F4">
            <w:pPr>
              <w:jc w:val="center"/>
              <w:rPr>
                <w:rFonts w:eastAsia="仿宋"/>
                <w:szCs w:val="21"/>
              </w:rPr>
            </w:pPr>
            <w:r w:rsidRPr="0044115A">
              <w:rPr>
                <w:rFonts w:eastAsia="仿宋"/>
                <w:szCs w:val="21"/>
              </w:rPr>
              <w:t>/</w:t>
            </w:r>
          </w:p>
        </w:tc>
        <w:tc>
          <w:tcPr>
            <w:tcW w:w="678" w:type="dxa"/>
            <w:vMerge w:val="restart"/>
            <w:vAlign w:val="center"/>
          </w:tcPr>
          <w:p w:rsidR="00E73474" w:rsidRPr="0044115A" w:rsidRDefault="001940F4">
            <w:pPr>
              <w:jc w:val="center"/>
              <w:rPr>
                <w:rFonts w:eastAsia="仿宋"/>
              </w:rPr>
            </w:pPr>
            <w:r w:rsidRPr="0044115A">
              <w:rPr>
                <w:rFonts w:eastAsia="仿宋" w:hAnsi="仿宋"/>
                <w:szCs w:val="21"/>
              </w:rPr>
              <w:t>达标</w:t>
            </w:r>
          </w:p>
        </w:tc>
      </w:tr>
      <w:tr w:rsidR="00E73474" w:rsidRPr="0044115A">
        <w:trPr>
          <w:trHeight w:hRule="exact" w:val="340"/>
          <w:jc w:val="center"/>
        </w:trPr>
        <w:tc>
          <w:tcPr>
            <w:tcW w:w="1235" w:type="dxa"/>
            <w:vMerge/>
            <w:vAlign w:val="center"/>
          </w:tcPr>
          <w:p w:rsidR="00E73474" w:rsidRPr="0044115A" w:rsidRDefault="00E73474">
            <w:pPr>
              <w:jc w:val="center"/>
              <w:rPr>
                <w:rFonts w:eastAsia="仿宋"/>
                <w:szCs w:val="21"/>
              </w:rPr>
            </w:pPr>
          </w:p>
        </w:tc>
        <w:tc>
          <w:tcPr>
            <w:tcW w:w="903" w:type="dxa"/>
            <w:vMerge/>
            <w:vAlign w:val="center"/>
          </w:tcPr>
          <w:p w:rsidR="00E73474" w:rsidRPr="0044115A" w:rsidRDefault="00E73474">
            <w:pPr>
              <w:jc w:val="center"/>
              <w:rPr>
                <w:rFonts w:eastAsia="仿宋"/>
                <w:szCs w:val="21"/>
              </w:rPr>
            </w:pPr>
          </w:p>
        </w:tc>
        <w:tc>
          <w:tcPr>
            <w:tcW w:w="765" w:type="dxa"/>
            <w:vMerge/>
            <w:vAlign w:val="center"/>
          </w:tcPr>
          <w:p w:rsidR="00E73474" w:rsidRPr="0044115A" w:rsidRDefault="00E73474">
            <w:pPr>
              <w:jc w:val="center"/>
              <w:rPr>
                <w:rFonts w:eastAsia="仿宋"/>
                <w:szCs w:val="21"/>
              </w:rPr>
            </w:pPr>
          </w:p>
        </w:tc>
        <w:tc>
          <w:tcPr>
            <w:tcW w:w="1154" w:type="dxa"/>
            <w:vAlign w:val="center"/>
          </w:tcPr>
          <w:p w:rsidR="00E73474" w:rsidRPr="0044115A" w:rsidRDefault="001940F4">
            <w:pPr>
              <w:jc w:val="center"/>
              <w:rPr>
                <w:rFonts w:eastAsia="仿宋"/>
                <w:szCs w:val="21"/>
              </w:rPr>
            </w:pPr>
            <w:r w:rsidRPr="0044115A">
              <w:rPr>
                <w:rFonts w:eastAsia="仿宋"/>
                <w:szCs w:val="21"/>
              </w:rPr>
              <w:t>11</w:t>
            </w:r>
            <w:r w:rsidRPr="0044115A">
              <w:rPr>
                <w:rFonts w:eastAsia="仿宋" w:hAnsi="仿宋"/>
                <w:szCs w:val="21"/>
              </w:rPr>
              <w:t>月</w:t>
            </w:r>
            <w:r w:rsidRPr="0044115A">
              <w:rPr>
                <w:rFonts w:eastAsia="仿宋"/>
                <w:szCs w:val="21"/>
              </w:rPr>
              <w:t>22</w:t>
            </w:r>
            <w:r w:rsidRPr="0044115A">
              <w:rPr>
                <w:rFonts w:eastAsia="仿宋" w:hAnsi="仿宋"/>
                <w:szCs w:val="21"/>
              </w:rPr>
              <w:t>日</w:t>
            </w:r>
          </w:p>
        </w:tc>
        <w:tc>
          <w:tcPr>
            <w:tcW w:w="1053" w:type="dxa"/>
            <w:vAlign w:val="center"/>
          </w:tcPr>
          <w:p w:rsidR="00E73474" w:rsidRPr="0044115A" w:rsidRDefault="001940F4">
            <w:pPr>
              <w:jc w:val="center"/>
              <w:rPr>
                <w:rFonts w:eastAsia="仿宋"/>
                <w:szCs w:val="21"/>
              </w:rPr>
            </w:pPr>
            <w:r w:rsidRPr="0044115A">
              <w:rPr>
                <w:rFonts w:eastAsia="仿宋"/>
                <w:szCs w:val="21"/>
              </w:rPr>
              <w:t>54.7</w:t>
            </w:r>
          </w:p>
        </w:tc>
        <w:tc>
          <w:tcPr>
            <w:tcW w:w="996" w:type="dxa"/>
            <w:vAlign w:val="center"/>
          </w:tcPr>
          <w:p w:rsidR="00E73474" w:rsidRPr="0044115A" w:rsidRDefault="001940F4">
            <w:pPr>
              <w:jc w:val="center"/>
              <w:rPr>
                <w:rFonts w:eastAsia="仿宋"/>
                <w:szCs w:val="21"/>
              </w:rPr>
            </w:pPr>
            <w:r w:rsidRPr="0044115A">
              <w:rPr>
                <w:rFonts w:eastAsia="仿宋"/>
                <w:szCs w:val="21"/>
              </w:rPr>
              <w:t>53.7</w:t>
            </w:r>
          </w:p>
        </w:tc>
        <w:tc>
          <w:tcPr>
            <w:tcW w:w="1050" w:type="dxa"/>
            <w:vAlign w:val="center"/>
          </w:tcPr>
          <w:p w:rsidR="00E73474" w:rsidRPr="0044115A" w:rsidRDefault="001940F4">
            <w:pPr>
              <w:jc w:val="center"/>
              <w:rPr>
                <w:rFonts w:eastAsia="仿宋"/>
                <w:szCs w:val="21"/>
              </w:rPr>
            </w:pPr>
            <w:r w:rsidRPr="0044115A">
              <w:rPr>
                <w:rFonts w:eastAsia="仿宋"/>
                <w:szCs w:val="21"/>
              </w:rPr>
              <w:t>54.5</w:t>
            </w:r>
          </w:p>
        </w:tc>
        <w:tc>
          <w:tcPr>
            <w:tcW w:w="688" w:type="dxa"/>
            <w:vMerge/>
            <w:vAlign w:val="center"/>
          </w:tcPr>
          <w:p w:rsidR="00E73474" w:rsidRPr="0044115A" w:rsidRDefault="00E73474">
            <w:pPr>
              <w:jc w:val="center"/>
              <w:rPr>
                <w:rFonts w:eastAsia="仿宋"/>
                <w:szCs w:val="21"/>
              </w:rPr>
            </w:pPr>
          </w:p>
        </w:tc>
        <w:tc>
          <w:tcPr>
            <w:tcW w:w="678" w:type="dxa"/>
            <w:vMerge/>
            <w:vAlign w:val="center"/>
          </w:tcPr>
          <w:p w:rsidR="00E73474" w:rsidRPr="0044115A" w:rsidRDefault="00E73474">
            <w:pPr>
              <w:jc w:val="center"/>
              <w:rPr>
                <w:rFonts w:eastAsia="仿宋"/>
                <w:szCs w:val="21"/>
              </w:rPr>
            </w:pPr>
          </w:p>
        </w:tc>
      </w:tr>
      <w:tr w:rsidR="00E73474" w:rsidRPr="0044115A">
        <w:trPr>
          <w:trHeight w:hRule="exact" w:val="308"/>
          <w:jc w:val="center"/>
        </w:trPr>
        <w:tc>
          <w:tcPr>
            <w:tcW w:w="1235" w:type="dxa"/>
            <w:vMerge/>
            <w:vAlign w:val="center"/>
          </w:tcPr>
          <w:p w:rsidR="00E73474" w:rsidRPr="0044115A" w:rsidRDefault="00E73474">
            <w:pPr>
              <w:jc w:val="center"/>
              <w:rPr>
                <w:rFonts w:eastAsia="仿宋"/>
                <w:szCs w:val="21"/>
              </w:rPr>
            </w:pPr>
          </w:p>
        </w:tc>
        <w:tc>
          <w:tcPr>
            <w:tcW w:w="903" w:type="dxa"/>
            <w:vMerge w:val="restart"/>
            <w:vAlign w:val="center"/>
          </w:tcPr>
          <w:p w:rsidR="00E73474" w:rsidRPr="0044115A" w:rsidRDefault="001940F4">
            <w:pPr>
              <w:spacing w:line="0" w:lineRule="atLeast"/>
              <w:jc w:val="center"/>
              <w:rPr>
                <w:rFonts w:eastAsia="仿宋"/>
                <w:szCs w:val="21"/>
              </w:rPr>
            </w:pPr>
            <w:r w:rsidRPr="0044115A">
              <w:rPr>
                <w:rFonts w:eastAsia="仿宋" w:hAnsi="仿宋"/>
                <w:kern w:val="0"/>
                <w:szCs w:val="21"/>
              </w:rPr>
              <w:t>化学需氧量</w:t>
            </w:r>
          </w:p>
        </w:tc>
        <w:tc>
          <w:tcPr>
            <w:tcW w:w="765" w:type="dxa"/>
            <w:vMerge w:val="restart"/>
            <w:vAlign w:val="center"/>
          </w:tcPr>
          <w:p w:rsidR="00E73474" w:rsidRPr="0044115A" w:rsidRDefault="001940F4">
            <w:pPr>
              <w:jc w:val="center"/>
              <w:rPr>
                <w:rFonts w:eastAsia="仿宋"/>
                <w:szCs w:val="21"/>
              </w:rPr>
            </w:pPr>
            <w:r w:rsidRPr="0044115A">
              <w:rPr>
                <w:rFonts w:eastAsia="仿宋"/>
                <w:szCs w:val="21"/>
              </w:rPr>
              <w:t>mg/L</w:t>
            </w:r>
          </w:p>
        </w:tc>
        <w:tc>
          <w:tcPr>
            <w:tcW w:w="1154" w:type="dxa"/>
            <w:vAlign w:val="center"/>
          </w:tcPr>
          <w:p w:rsidR="00E73474" w:rsidRPr="0044115A" w:rsidRDefault="001940F4">
            <w:pPr>
              <w:jc w:val="center"/>
              <w:rPr>
                <w:rFonts w:eastAsia="仿宋"/>
                <w:szCs w:val="21"/>
              </w:rPr>
            </w:pPr>
            <w:r w:rsidRPr="0044115A">
              <w:rPr>
                <w:rFonts w:eastAsia="仿宋"/>
                <w:szCs w:val="21"/>
              </w:rPr>
              <w:t>11</w:t>
            </w:r>
            <w:r w:rsidRPr="0044115A">
              <w:rPr>
                <w:rFonts w:eastAsia="仿宋" w:hAnsi="仿宋"/>
                <w:szCs w:val="21"/>
              </w:rPr>
              <w:t>月</w:t>
            </w:r>
            <w:r w:rsidRPr="0044115A">
              <w:rPr>
                <w:rFonts w:eastAsia="仿宋"/>
                <w:szCs w:val="21"/>
              </w:rPr>
              <w:t>21</w:t>
            </w:r>
            <w:r w:rsidRPr="0044115A">
              <w:rPr>
                <w:rFonts w:eastAsia="仿宋" w:hAnsi="仿宋"/>
                <w:szCs w:val="21"/>
              </w:rPr>
              <w:t>日</w:t>
            </w:r>
          </w:p>
        </w:tc>
        <w:tc>
          <w:tcPr>
            <w:tcW w:w="1053" w:type="dxa"/>
            <w:vAlign w:val="center"/>
          </w:tcPr>
          <w:p w:rsidR="00E73474" w:rsidRPr="0044115A" w:rsidRDefault="001940F4">
            <w:pPr>
              <w:jc w:val="center"/>
              <w:rPr>
                <w:rFonts w:eastAsia="仿宋"/>
                <w:szCs w:val="21"/>
              </w:rPr>
            </w:pPr>
            <w:r w:rsidRPr="0044115A">
              <w:rPr>
                <w:rFonts w:eastAsia="仿宋"/>
                <w:szCs w:val="21"/>
              </w:rPr>
              <w:t>432</w:t>
            </w:r>
          </w:p>
        </w:tc>
        <w:tc>
          <w:tcPr>
            <w:tcW w:w="996" w:type="dxa"/>
            <w:vAlign w:val="center"/>
          </w:tcPr>
          <w:p w:rsidR="00E73474" w:rsidRPr="0044115A" w:rsidRDefault="001940F4">
            <w:pPr>
              <w:jc w:val="center"/>
              <w:rPr>
                <w:rFonts w:eastAsia="仿宋"/>
                <w:szCs w:val="21"/>
              </w:rPr>
            </w:pPr>
            <w:r w:rsidRPr="0044115A">
              <w:rPr>
                <w:rFonts w:eastAsia="仿宋"/>
                <w:szCs w:val="21"/>
              </w:rPr>
              <w:t>443</w:t>
            </w:r>
          </w:p>
        </w:tc>
        <w:tc>
          <w:tcPr>
            <w:tcW w:w="1050" w:type="dxa"/>
            <w:vAlign w:val="center"/>
          </w:tcPr>
          <w:p w:rsidR="00E73474" w:rsidRPr="0044115A" w:rsidRDefault="001940F4">
            <w:pPr>
              <w:jc w:val="center"/>
              <w:rPr>
                <w:rFonts w:eastAsia="仿宋"/>
                <w:szCs w:val="21"/>
              </w:rPr>
            </w:pPr>
            <w:r w:rsidRPr="0044115A">
              <w:rPr>
                <w:rFonts w:eastAsia="仿宋"/>
                <w:szCs w:val="21"/>
              </w:rPr>
              <w:t>426</w:t>
            </w:r>
          </w:p>
        </w:tc>
        <w:tc>
          <w:tcPr>
            <w:tcW w:w="688" w:type="dxa"/>
            <w:vMerge w:val="restart"/>
            <w:vAlign w:val="center"/>
          </w:tcPr>
          <w:p w:rsidR="00E73474" w:rsidRPr="0044115A" w:rsidRDefault="001940F4">
            <w:pPr>
              <w:jc w:val="center"/>
              <w:rPr>
                <w:rFonts w:eastAsia="仿宋"/>
                <w:szCs w:val="21"/>
              </w:rPr>
            </w:pPr>
            <w:r w:rsidRPr="0044115A">
              <w:rPr>
                <w:rFonts w:eastAsia="仿宋"/>
                <w:szCs w:val="21"/>
              </w:rPr>
              <w:t>500</w:t>
            </w:r>
          </w:p>
        </w:tc>
        <w:tc>
          <w:tcPr>
            <w:tcW w:w="678" w:type="dxa"/>
            <w:vMerge w:val="restart"/>
            <w:vAlign w:val="center"/>
          </w:tcPr>
          <w:p w:rsidR="00E73474" w:rsidRPr="0044115A" w:rsidRDefault="001940F4">
            <w:pPr>
              <w:rPr>
                <w:rFonts w:eastAsia="仿宋"/>
              </w:rPr>
            </w:pPr>
            <w:r w:rsidRPr="0044115A">
              <w:rPr>
                <w:rFonts w:eastAsia="仿宋" w:hAnsi="仿宋"/>
                <w:szCs w:val="21"/>
              </w:rPr>
              <w:t>达标</w:t>
            </w:r>
          </w:p>
        </w:tc>
      </w:tr>
      <w:tr w:rsidR="00E73474" w:rsidRPr="0044115A">
        <w:trPr>
          <w:trHeight w:hRule="exact" w:val="340"/>
          <w:jc w:val="center"/>
        </w:trPr>
        <w:tc>
          <w:tcPr>
            <w:tcW w:w="1235" w:type="dxa"/>
            <w:vMerge/>
            <w:vAlign w:val="center"/>
          </w:tcPr>
          <w:p w:rsidR="00E73474" w:rsidRPr="0044115A" w:rsidRDefault="00E73474">
            <w:pPr>
              <w:jc w:val="center"/>
              <w:rPr>
                <w:rFonts w:eastAsia="仿宋"/>
                <w:szCs w:val="21"/>
              </w:rPr>
            </w:pPr>
          </w:p>
        </w:tc>
        <w:tc>
          <w:tcPr>
            <w:tcW w:w="903" w:type="dxa"/>
            <w:vMerge/>
            <w:vAlign w:val="center"/>
          </w:tcPr>
          <w:p w:rsidR="00E73474" w:rsidRPr="0044115A" w:rsidRDefault="00E73474">
            <w:pPr>
              <w:jc w:val="center"/>
              <w:rPr>
                <w:rFonts w:eastAsia="仿宋"/>
                <w:szCs w:val="21"/>
              </w:rPr>
            </w:pPr>
          </w:p>
        </w:tc>
        <w:tc>
          <w:tcPr>
            <w:tcW w:w="765" w:type="dxa"/>
            <w:vMerge/>
            <w:vAlign w:val="center"/>
          </w:tcPr>
          <w:p w:rsidR="00E73474" w:rsidRPr="0044115A" w:rsidRDefault="00E73474">
            <w:pPr>
              <w:jc w:val="center"/>
              <w:rPr>
                <w:rFonts w:eastAsia="仿宋"/>
                <w:szCs w:val="21"/>
              </w:rPr>
            </w:pPr>
          </w:p>
        </w:tc>
        <w:tc>
          <w:tcPr>
            <w:tcW w:w="1154" w:type="dxa"/>
            <w:vAlign w:val="center"/>
          </w:tcPr>
          <w:p w:rsidR="00E73474" w:rsidRPr="0044115A" w:rsidRDefault="001940F4">
            <w:pPr>
              <w:jc w:val="center"/>
              <w:rPr>
                <w:rFonts w:eastAsia="仿宋"/>
                <w:szCs w:val="21"/>
              </w:rPr>
            </w:pPr>
            <w:r w:rsidRPr="0044115A">
              <w:rPr>
                <w:rFonts w:eastAsia="仿宋"/>
                <w:szCs w:val="21"/>
              </w:rPr>
              <w:t>11</w:t>
            </w:r>
            <w:r w:rsidRPr="0044115A">
              <w:rPr>
                <w:rFonts w:eastAsia="仿宋" w:hAnsi="仿宋"/>
                <w:szCs w:val="21"/>
              </w:rPr>
              <w:t>月</w:t>
            </w:r>
            <w:r w:rsidRPr="0044115A">
              <w:rPr>
                <w:rFonts w:eastAsia="仿宋"/>
                <w:szCs w:val="21"/>
              </w:rPr>
              <w:t>22</w:t>
            </w:r>
            <w:r w:rsidRPr="0044115A">
              <w:rPr>
                <w:rFonts w:eastAsia="仿宋" w:hAnsi="仿宋"/>
                <w:szCs w:val="21"/>
              </w:rPr>
              <w:t>日</w:t>
            </w:r>
          </w:p>
        </w:tc>
        <w:tc>
          <w:tcPr>
            <w:tcW w:w="1053" w:type="dxa"/>
            <w:vAlign w:val="center"/>
          </w:tcPr>
          <w:p w:rsidR="00E73474" w:rsidRPr="0044115A" w:rsidRDefault="001940F4">
            <w:pPr>
              <w:jc w:val="center"/>
              <w:rPr>
                <w:rFonts w:eastAsia="仿宋"/>
                <w:szCs w:val="21"/>
              </w:rPr>
            </w:pPr>
            <w:r w:rsidRPr="0044115A">
              <w:rPr>
                <w:rFonts w:eastAsia="仿宋"/>
                <w:szCs w:val="21"/>
              </w:rPr>
              <w:t>471</w:t>
            </w:r>
          </w:p>
        </w:tc>
        <w:tc>
          <w:tcPr>
            <w:tcW w:w="996" w:type="dxa"/>
            <w:vAlign w:val="center"/>
          </w:tcPr>
          <w:p w:rsidR="00E73474" w:rsidRPr="0044115A" w:rsidRDefault="001940F4">
            <w:pPr>
              <w:jc w:val="center"/>
              <w:rPr>
                <w:rFonts w:eastAsia="仿宋"/>
                <w:szCs w:val="21"/>
              </w:rPr>
            </w:pPr>
            <w:r w:rsidRPr="0044115A">
              <w:rPr>
                <w:rFonts w:eastAsia="仿宋"/>
                <w:szCs w:val="21"/>
              </w:rPr>
              <w:t>458</w:t>
            </w:r>
          </w:p>
        </w:tc>
        <w:tc>
          <w:tcPr>
            <w:tcW w:w="1050" w:type="dxa"/>
            <w:vAlign w:val="center"/>
          </w:tcPr>
          <w:p w:rsidR="00E73474" w:rsidRPr="0044115A" w:rsidRDefault="001940F4">
            <w:pPr>
              <w:jc w:val="center"/>
              <w:rPr>
                <w:rFonts w:eastAsia="仿宋"/>
                <w:szCs w:val="21"/>
              </w:rPr>
            </w:pPr>
            <w:r w:rsidRPr="0044115A">
              <w:rPr>
                <w:rFonts w:eastAsia="仿宋"/>
                <w:szCs w:val="21"/>
              </w:rPr>
              <w:t>464</w:t>
            </w:r>
          </w:p>
        </w:tc>
        <w:tc>
          <w:tcPr>
            <w:tcW w:w="688" w:type="dxa"/>
            <w:vMerge/>
            <w:vAlign w:val="center"/>
          </w:tcPr>
          <w:p w:rsidR="00E73474" w:rsidRPr="0044115A" w:rsidRDefault="00E73474">
            <w:pPr>
              <w:jc w:val="center"/>
              <w:rPr>
                <w:rFonts w:eastAsia="仿宋"/>
                <w:szCs w:val="21"/>
              </w:rPr>
            </w:pPr>
          </w:p>
        </w:tc>
        <w:tc>
          <w:tcPr>
            <w:tcW w:w="678" w:type="dxa"/>
            <w:vMerge/>
            <w:vAlign w:val="center"/>
          </w:tcPr>
          <w:p w:rsidR="00E73474" w:rsidRPr="0044115A" w:rsidRDefault="00E73474">
            <w:pPr>
              <w:jc w:val="center"/>
              <w:rPr>
                <w:rFonts w:eastAsia="仿宋"/>
                <w:szCs w:val="21"/>
              </w:rPr>
            </w:pPr>
          </w:p>
        </w:tc>
      </w:tr>
      <w:tr w:rsidR="00E73474" w:rsidRPr="0044115A">
        <w:trPr>
          <w:trHeight w:hRule="exact" w:val="340"/>
          <w:jc w:val="center"/>
        </w:trPr>
        <w:tc>
          <w:tcPr>
            <w:tcW w:w="1235" w:type="dxa"/>
            <w:vMerge/>
            <w:vAlign w:val="center"/>
          </w:tcPr>
          <w:p w:rsidR="00E73474" w:rsidRPr="0044115A" w:rsidRDefault="00E73474">
            <w:pPr>
              <w:jc w:val="center"/>
              <w:rPr>
                <w:rFonts w:eastAsia="仿宋"/>
                <w:szCs w:val="21"/>
              </w:rPr>
            </w:pPr>
          </w:p>
        </w:tc>
        <w:tc>
          <w:tcPr>
            <w:tcW w:w="903" w:type="dxa"/>
            <w:vMerge w:val="restart"/>
            <w:vAlign w:val="center"/>
          </w:tcPr>
          <w:p w:rsidR="00E73474" w:rsidRPr="0044115A" w:rsidRDefault="001940F4">
            <w:pPr>
              <w:spacing w:line="0" w:lineRule="atLeast"/>
              <w:jc w:val="center"/>
              <w:rPr>
                <w:rFonts w:eastAsia="仿宋"/>
                <w:szCs w:val="21"/>
              </w:rPr>
            </w:pPr>
            <w:r w:rsidRPr="0044115A">
              <w:rPr>
                <w:rFonts w:eastAsia="仿宋" w:hAnsi="仿宋"/>
                <w:szCs w:val="21"/>
              </w:rPr>
              <w:t>悬浮物</w:t>
            </w:r>
          </w:p>
        </w:tc>
        <w:tc>
          <w:tcPr>
            <w:tcW w:w="765" w:type="dxa"/>
            <w:vMerge w:val="restart"/>
            <w:vAlign w:val="center"/>
          </w:tcPr>
          <w:p w:rsidR="00E73474" w:rsidRPr="0044115A" w:rsidRDefault="001940F4">
            <w:pPr>
              <w:jc w:val="center"/>
              <w:rPr>
                <w:rFonts w:eastAsia="仿宋"/>
                <w:szCs w:val="21"/>
              </w:rPr>
            </w:pPr>
            <w:r w:rsidRPr="0044115A">
              <w:rPr>
                <w:rFonts w:eastAsia="仿宋"/>
                <w:szCs w:val="21"/>
              </w:rPr>
              <w:t>mg/L</w:t>
            </w:r>
          </w:p>
        </w:tc>
        <w:tc>
          <w:tcPr>
            <w:tcW w:w="1154" w:type="dxa"/>
            <w:vAlign w:val="center"/>
          </w:tcPr>
          <w:p w:rsidR="00E73474" w:rsidRPr="0044115A" w:rsidRDefault="001940F4">
            <w:pPr>
              <w:jc w:val="center"/>
              <w:rPr>
                <w:rFonts w:eastAsia="仿宋"/>
                <w:szCs w:val="21"/>
              </w:rPr>
            </w:pPr>
            <w:r w:rsidRPr="0044115A">
              <w:rPr>
                <w:rFonts w:eastAsia="仿宋"/>
                <w:szCs w:val="21"/>
              </w:rPr>
              <w:t>11</w:t>
            </w:r>
            <w:r w:rsidRPr="0044115A">
              <w:rPr>
                <w:rFonts w:eastAsia="仿宋" w:hAnsi="仿宋"/>
                <w:szCs w:val="21"/>
              </w:rPr>
              <w:t>月</w:t>
            </w:r>
            <w:r w:rsidRPr="0044115A">
              <w:rPr>
                <w:rFonts w:eastAsia="仿宋"/>
                <w:szCs w:val="21"/>
              </w:rPr>
              <w:t>21</w:t>
            </w:r>
            <w:r w:rsidRPr="0044115A">
              <w:rPr>
                <w:rFonts w:eastAsia="仿宋" w:hAnsi="仿宋"/>
                <w:szCs w:val="21"/>
              </w:rPr>
              <w:t>日</w:t>
            </w:r>
          </w:p>
        </w:tc>
        <w:tc>
          <w:tcPr>
            <w:tcW w:w="1053" w:type="dxa"/>
            <w:vAlign w:val="center"/>
          </w:tcPr>
          <w:p w:rsidR="00E73474" w:rsidRPr="0044115A" w:rsidRDefault="001940F4">
            <w:pPr>
              <w:jc w:val="center"/>
              <w:rPr>
                <w:rFonts w:eastAsia="仿宋"/>
                <w:szCs w:val="21"/>
              </w:rPr>
            </w:pPr>
            <w:r w:rsidRPr="0044115A">
              <w:rPr>
                <w:rFonts w:eastAsia="仿宋"/>
                <w:szCs w:val="21"/>
              </w:rPr>
              <w:t>245</w:t>
            </w:r>
          </w:p>
        </w:tc>
        <w:tc>
          <w:tcPr>
            <w:tcW w:w="996" w:type="dxa"/>
            <w:vAlign w:val="center"/>
          </w:tcPr>
          <w:p w:rsidR="00E73474" w:rsidRPr="0044115A" w:rsidRDefault="001940F4">
            <w:pPr>
              <w:jc w:val="center"/>
              <w:rPr>
                <w:rFonts w:eastAsia="仿宋"/>
                <w:szCs w:val="21"/>
              </w:rPr>
            </w:pPr>
            <w:r w:rsidRPr="0044115A">
              <w:rPr>
                <w:rFonts w:eastAsia="仿宋"/>
                <w:szCs w:val="21"/>
              </w:rPr>
              <w:t>218</w:t>
            </w:r>
          </w:p>
        </w:tc>
        <w:tc>
          <w:tcPr>
            <w:tcW w:w="1050" w:type="dxa"/>
            <w:vAlign w:val="center"/>
          </w:tcPr>
          <w:p w:rsidR="00E73474" w:rsidRPr="0044115A" w:rsidRDefault="001940F4">
            <w:pPr>
              <w:jc w:val="center"/>
              <w:rPr>
                <w:rFonts w:eastAsia="仿宋"/>
                <w:szCs w:val="21"/>
              </w:rPr>
            </w:pPr>
            <w:r w:rsidRPr="0044115A">
              <w:rPr>
                <w:rFonts w:eastAsia="仿宋"/>
                <w:szCs w:val="21"/>
              </w:rPr>
              <w:t>202</w:t>
            </w:r>
          </w:p>
        </w:tc>
        <w:tc>
          <w:tcPr>
            <w:tcW w:w="688" w:type="dxa"/>
            <w:vMerge w:val="restart"/>
            <w:vAlign w:val="center"/>
          </w:tcPr>
          <w:p w:rsidR="00E73474" w:rsidRPr="0044115A" w:rsidRDefault="001940F4">
            <w:pPr>
              <w:jc w:val="center"/>
              <w:rPr>
                <w:rFonts w:eastAsia="仿宋"/>
                <w:szCs w:val="21"/>
              </w:rPr>
            </w:pPr>
            <w:r w:rsidRPr="0044115A">
              <w:rPr>
                <w:rFonts w:eastAsia="仿宋"/>
                <w:szCs w:val="21"/>
              </w:rPr>
              <w:t>400</w:t>
            </w:r>
          </w:p>
        </w:tc>
        <w:tc>
          <w:tcPr>
            <w:tcW w:w="678" w:type="dxa"/>
            <w:vMerge w:val="restart"/>
            <w:vAlign w:val="center"/>
          </w:tcPr>
          <w:p w:rsidR="00E73474" w:rsidRPr="0044115A" w:rsidRDefault="001940F4">
            <w:pPr>
              <w:jc w:val="center"/>
              <w:rPr>
                <w:rFonts w:eastAsia="仿宋"/>
              </w:rPr>
            </w:pPr>
            <w:r w:rsidRPr="0044115A">
              <w:rPr>
                <w:rFonts w:eastAsia="仿宋" w:hAnsi="仿宋"/>
                <w:szCs w:val="21"/>
              </w:rPr>
              <w:t>达标</w:t>
            </w:r>
          </w:p>
        </w:tc>
      </w:tr>
      <w:tr w:rsidR="00E73474" w:rsidRPr="0044115A">
        <w:trPr>
          <w:trHeight w:hRule="exact" w:val="340"/>
          <w:jc w:val="center"/>
        </w:trPr>
        <w:tc>
          <w:tcPr>
            <w:tcW w:w="1235" w:type="dxa"/>
            <w:vMerge/>
            <w:vAlign w:val="center"/>
          </w:tcPr>
          <w:p w:rsidR="00E73474" w:rsidRPr="0044115A" w:rsidRDefault="00E73474">
            <w:pPr>
              <w:jc w:val="center"/>
              <w:rPr>
                <w:rFonts w:eastAsia="仿宋"/>
                <w:szCs w:val="21"/>
              </w:rPr>
            </w:pPr>
          </w:p>
        </w:tc>
        <w:tc>
          <w:tcPr>
            <w:tcW w:w="903" w:type="dxa"/>
            <w:vMerge/>
            <w:vAlign w:val="center"/>
          </w:tcPr>
          <w:p w:rsidR="00E73474" w:rsidRPr="0044115A" w:rsidRDefault="00E73474">
            <w:pPr>
              <w:jc w:val="center"/>
              <w:rPr>
                <w:rFonts w:eastAsia="仿宋"/>
                <w:szCs w:val="21"/>
              </w:rPr>
            </w:pPr>
          </w:p>
        </w:tc>
        <w:tc>
          <w:tcPr>
            <w:tcW w:w="765" w:type="dxa"/>
            <w:vMerge/>
            <w:vAlign w:val="center"/>
          </w:tcPr>
          <w:p w:rsidR="00E73474" w:rsidRPr="0044115A" w:rsidRDefault="00E73474">
            <w:pPr>
              <w:jc w:val="center"/>
              <w:rPr>
                <w:rFonts w:eastAsia="仿宋"/>
                <w:szCs w:val="21"/>
              </w:rPr>
            </w:pPr>
          </w:p>
        </w:tc>
        <w:tc>
          <w:tcPr>
            <w:tcW w:w="1154" w:type="dxa"/>
            <w:vAlign w:val="center"/>
          </w:tcPr>
          <w:p w:rsidR="00E73474" w:rsidRPr="0044115A" w:rsidRDefault="001940F4">
            <w:pPr>
              <w:jc w:val="center"/>
              <w:rPr>
                <w:rFonts w:eastAsia="仿宋"/>
                <w:szCs w:val="21"/>
              </w:rPr>
            </w:pPr>
            <w:r w:rsidRPr="0044115A">
              <w:rPr>
                <w:rFonts w:eastAsia="仿宋"/>
                <w:szCs w:val="21"/>
              </w:rPr>
              <w:t>11</w:t>
            </w:r>
            <w:r w:rsidRPr="0044115A">
              <w:rPr>
                <w:rFonts w:eastAsia="仿宋" w:hAnsi="仿宋"/>
                <w:szCs w:val="21"/>
              </w:rPr>
              <w:t>月</w:t>
            </w:r>
            <w:r w:rsidRPr="0044115A">
              <w:rPr>
                <w:rFonts w:eastAsia="仿宋"/>
                <w:szCs w:val="21"/>
              </w:rPr>
              <w:t>22</w:t>
            </w:r>
            <w:r w:rsidRPr="0044115A">
              <w:rPr>
                <w:rFonts w:eastAsia="仿宋" w:hAnsi="仿宋"/>
                <w:szCs w:val="21"/>
              </w:rPr>
              <w:t>日</w:t>
            </w:r>
          </w:p>
        </w:tc>
        <w:tc>
          <w:tcPr>
            <w:tcW w:w="1053" w:type="dxa"/>
            <w:vAlign w:val="center"/>
          </w:tcPr>
          <w:p w:rsidR="00E73474" w:rsidRPr="0044115A" w:rsidRDefault="001940F4">
            <w:pPr>
              <w:jc w:val="center"/>
              <w:rPr>
                <w:rFonts w:eastAsia="仿宋"/>
                <w:szCs w:val="21"/>
              </w:rPr>
            </w:pPr>
            <w:r w:rsidRPr="0044115A">
              <w:rPr>
                <w:rFonts w:eastAsia="仿宋"/>
                <w:szCs w:val="21"/>
              </w:rPr>
              <w:t>253</w:t>
            </w:r>
          </w:p>
        </w:tc>
        <w:tc>
          <w:tcPr>
            <w:tcW w:w="996" w:type="dxa"/>
            <w:vAlign w:val="center"/>
          </w:tcPr>
          <w:p w:rsidR="00E73474" w:rsidRPr="0044115A" w:rsidRDefault="001940F4">
            <w:pPr>
              <w:jc w:val="center"/>
              <w:rPr>
                <w:rFonts w:eastAsia="仿宋"/>
                <w:szCs w:val="21"/>
              </w:rPr>
            </w:pPr>
            <w:r w:rsidRPr="0044115A">
              <w:rPr>
                <w:rFonts w:eastAsia="仿宋"/>
                <w:szCs w:val="21"/>
              </w:rPr>
              <w:t>224</w:t>
            </w:r>
          </w:p>
        </w:tc>
        <w:tc>
          <w:tcPr>
            <w:tcW w:w="1050" w:type="dxa"/>
            <w:vAlign w:val="center"/>
          </w:tcPr>
          <w:p w:rsidR="00E73474" w:rsidRPr="0044115A" w:rsidRDefault="001940F4">
            <w:pPr>
              <w:jc w:val="center"/>
              <w:rPr>
                <w:rFonts w:eastAsia="仿宋"/>
                <w:szCs w:val="21"/>
              </w:rPr>
            </w:pPr>
            <w:r w:rsidRPr="0044115A">
              <w:rPr>
                <w:rFonts w:eastAsia="仿宋"/>
                <w:szCs w:val="21"/>
              </w:rPr>
              <w:t>207</w:t>
            </w:r>
          </w:p>
        </w:tc>
        <w:tc>
          <w:tcPr>
            <w:tcW w:w="688" w:type="dxa"/>
            <w:vMerge/>
            <w:vAlign w:val="center"/>
          </w:tcPr>
          <w:p w:rsidR="00E73474" w:rsidRPr="0044115A" w:rsidRDefault="00E73474">
            <w:pPr>
              <w:jc w:val="center"/>
              <w:rPr>
                <w:rFonts w:eastAsia="仿宋"/>
                <w:szCs w:val="21"/>
              </w:rPr>
            </w:pPr>
          </w:p>
        </w:tc>
        <w:tc>
          <w:tcPr>
            <w:tcW w:w="678" w:type="dxa"/>
            <w:vMerge/>
            <w:vAlign w:val="center"/>
          </w:tcPr>
          <w:p w:rsidR="00E73474" w:rsidRPr="0044115A" w:rsidRDefault="00E73474">
            <w:pPr>
              <w:jc w:val="center"/>
              <w:rPr>
                <w:rFonts w:eastAsia="仿宋"/>
                <w:szCs w:val="21"/>
              </w:rPr>
            </w:pPr>
          </w:p>
        </w:tc>
      </w:tr>
      <w:tr w:rsidR="00E73474" w:rsidRPr="0044115A">
        <w:trPr>
          <w:trHeight w:hRule="exact" w:val="340"/>
          <w:jc w:val="center"/>
        </w:trPr>
        <w:tc>
          <w:tcPr>
            <w:tcW w:w="1235" w:type="dxa"/>
            <w:vMerge/>
            <w:vAlign w:val="center"/>
          </w:tcPr>
          <w:p w:rsidR="00E73474" w:rsidRPr="0044115A" w:rsidRDefault="00E73474">
            <w:pPr>
              <w:jc w:val="center"/>
              <w:rPr>
                <w:rFonts w:eastAsia="仿宋"/>
                <w:szCs w:val="21"/>
              </w:rPr>
            </w:pPr>
          </w:p>
        </w:tc>
        <w:tc>
          <w:tcPr>
            <w:tcW w:w="903" w:type="dxa"/>
            <w:vMerge w:val="restart"/>
            <w:vAlign w:val="center"/>
          </w:tcPr>
          <w:p w:rsidR="00E73474" w:rsidRPr="0044115A" w:rsidRDefault="001940F4">
            <w:pPr>
              <w:jc w:val="center"/>
              <w:rPr>
                <w:rFonts w:eastAsia="仿宋"/>
                <w:szCs w:val="21"/>
              </w:rPr>
            </w:pPr>
            <w:r w:rsidRPr="0044115A">
              <w:rPr>
                <w:rFonts w:eastAsia="仿宋" w:hAnsi="仿宋"/>
                <w:szCs w:val="21"/>
              </w:rPr>
              <w:t>石油类</w:t>
            </w:r>
          </w:p>
        </w:tc>
        <w:tc>
          <w:tcPr>
            <w:tcW w:w="765" w:type="dxa"/>
            <w:vMerge w:val="restart"/>
            <w:vAlign w:val="center"/>
          </w:tcPr>
          <w:p w:rsidR="00E73474" w:rsidRPr="0044115A" w:rsidRDefault="001940F4">
            <w:pPr>
              <w:jc w:val="center"/>
              <w:rPr>
                <w:rFonts w:eastAsia="仿宋"/>
                <w:szCs w:val="21"/>
              </w:rPr>
            </w:pPr>
            <w:r w:rsidRPr="0044115A">
              <w:rPr>
                <w:rFonts w:eastAsia="仿宋"/>
                <w:szCs w:val="21"/>
              </w:rPr>
              <w:t>mg/L</w:t>
            </w:r>
          </w:p>
        </w:tc>
        <w:tc>
          <w:tcPr>
            <w:tcW w:w="1154" w:type="dxa"/>
            <w:vAlign w:val="center"/>
          </w:tcPr>
          <w:p w:rsidR="00E73474" w:rsidRPr="0044115A" w:rsidRDefault="001940F4">
            <w:pPr>
              <w:jc w:val="center"/>
              <w:rPr>
                <w:rFonts w:eastAsia="仿宋"/>
                <w:szCs w:val="21"/>
              </w:rPr>
            </w:pPr>
            <w:r w:rsidRPr="0044115A">
              <w:rPr>
                <w:rFonts w:eastAsia="仿宋"/>
                <w:szCs w:val="21"/>
              </w:rPr>
              <w:t>11</w:t>
            </w:r>
            <w:r w:rsidRPr="0044115A">
              <w:rPr>
                <w:rFonts w:eastAsia="仿宋" w:hAnsi="仿宋"/>
                <w:szCs w:val="21"/>
              </w:rPr>
              <w:t>月</w:t>
            </w:r>
            <w:r w:rsidRPr="0044115A">
              <w:rPr>
                <w:rFonts w:eastAsia="仿宋"/>
                <w:szCs w:val="21"/>
              </w:rPr>
              <w:t>21</w:t>
            </w:r>
            <w:r w:rsidRPr="0044115A">
              <w:rPr>
                <w:rFonts w:eastAsia="仿宋" w:hAnsi="仿宋"/>
                <w:szCs w:val="21"/>
              </w:rPr>
              <w:t>日</w:t>
            </w:r>
          </w:p>
        </w:tc>
        <w:tc>
          <w:tcPr>
            <w:tcW w:w="1053" w:type="dxa"/>
            <w:vAlign w:val="center"/>
          </w:tcPr>
          <w:p w:rsidR="00E73474" w:rsidRPr="0044115A" w:rsidRDefault="001940F4">
            <w:pPr>
              <w:jc w:val="center"/>
              <w:rPr>
                <w:rFonts w:eastAsia="仿宋"/>
                <w:szCs w:val="21"/>
              </w:rPr>
            </w:pPr>
            <w:r w:rsidRPr="0044115A">
              <w:rPr>
                <w:rFonts w:eastAsia="仿宋"/>
                <w:szCs w:val="21"/>
              </w:rPr>
              <w:t>4.03</w:t>
            </w:r>
          </w:p>
        </w:tc>
        <w:tc>
          <w:tcPr>
            <w:tcW w:w="996" w:type="dxa"/>
            <w:vAlign w:val="center"/>
          </w:tcPr>
          <w:p w:rsidR="00E73474" w:rsidRPr="0044115A" w:rsidRDefault="001940F4">
            <w:pPr>
              <w:jc w:val="center"/>
              <w:rPr>
                <w:rFonts w:eastAsia="仿宋"/>
                <w:szCs w:val="21"/>
              </w:rPr>
            </w:pPr>
            <w:r w:rsidRPr="0044115A">
              <w:rPr>
                <w:rFonts w:eastAsia="仿宋"/>
                <w:szCs w:val="21"/>
              </w:rPr>
              <w:t>4.19</w:t>
            </w:r>
          </w:p>
        </w:tc>
        <w:tc>
          <w:tcPr>
            <w:tcW w:w="1050" w:type="dxa"/>
            <w:vAlign w:val="center"/>
          </w:tcPr>
          <w:p w:rsidR="00E73474" w:rsidRPr="0044115A" w:rsidRDefault="001940F4">
            <w:pPr>
              <w:jc w:val="center"/>
              <w:rPr>
                <w:rFonts w:eastAsia="仿宋"/>
                <w:szCs w:val="21"/>
              </w:rPr>
            </w:pPr>
            <w:r w:rsidRPr="0044115A">
              <w:rPr>
                <w:rFonts w:eastAsia="仿宋"/>
                <w:szCs w:val="21"/>
              </w:rPr>
              <w:t>4.14</w:t>
            </w:r>
          </w:p>
        </w:tc>
        <w:tc>
          <w:tcPr>
            <w:tcW w:w="688" w:type="dxa"/>
            <w:vMerge w:val="restart"/>
            <w:vAlign w:val="center"/>
          </w:tcPr>
          <w:p w:rsidR="00E73474" w:rsidRPr="0044115A" w:rsidRDefault="001940F4">
            <w:pPr>
              <w:jc w:val="center"/>
              <w:rPr>
                <w:rFonts w:eastAsia="仿宋"/>
                <w:szCs w:val="21"/>
              </w:rPr>
            </w:pPr>
            <w:r w:rsidRPr="0044115A">
              <w:rPr>
                <w:rFonts w:eastAsia="仿宋"/>
                <w:szCs w:val="21"/>
              </w:rPr>
              <w:t>20</w:t>
            </w:r>
          </w:p>
        </w:tc>
        <w:tc>
          <w:tcPr>
            <w:tcW w:w="678" w:type="dxa"/>
            <w:vMerge w:val="restart"/>
            <w:vAlign w:val="center"/>
          </w:tcPr>
          <w:p w:rsidR="00E73474" w:rsidRPr="0044115A" w:rsidRDefault="001940F4">
            <w:pPr>
              <w:rPr>
                <w:rFonts w:eastAsia="仿宋"/>
                <w:szCs w:val="21"/>
              </w:rPr>
            </w:pPr>
            <w:r w:rsidRPr="0044115A">
              <w:rPr>
                <w:rFonts w:eastAsia="仿宋" w:hAnsi="仿宋"/>
                <w:szCs w:val="21"/>
              </w:rPr>
              <w:t>达标</w:t>
            </w:r>
          </w:p>
        </w:tc>
      </w:tr>
      <w:tr w:rsidR="00E73474" w:rsidRPr="0044115A">
        <w:trPr>
          <w:trHeight w:hRule="exact" w:val="340"/>
          <w:jc w:val="center"/>
        </w:trPr>
        <w:tc>
          <w:tcPr>
            <w:tcW w:w="1235" w:type="dxa"/>
            <w:vMerge/>
            <w:vAlign w:val="center"/>
          </w:tcPr>
          <w:p w:rsidR="00E73474" w:rsidRPr="0044115A" w:rsidRDefault="00E73474">
            <w:pPr>
              <w:jc w:val="center"/>
              <w:rPr>
                <w:rFonts w:eastAsia="仿宋"/>
                <w:szCs w:val="21"/>
              </w:rPr>
            </w:pPr>
          </w:p>
        </w:tc>
        <w:tc>
          <w:tcPr>
            <w:tcW w:w="903" w:type="dxa"/>
            <w:vMerge/>
            <w:vAlign w:val="center"/>
          </w:tcPr>
          <w:p w:rsidR="00E73474" w:rsidRPr="0044115A" w:rsidRDefault="00E73474">
            <w:pPr>
              <w:jc w:val="center"/>
              <w:rPr>
                <w:rFonts w:eastAsia="仿宋"/>
                <w:szCs w:val="21"/>
              </w:rPr>
            </w:pPr>
          </w:p>
        </w:tc>
        <w:tc>
          <w:tcPr>
            <w:tcW w:w="765" w:type="dxa"/>
            <w:vMerge/>
            <w:vAlign w:val="center"/>
          </w:tcPr>
          <w:p w:rsidR="00E73474" w:rsidRPr="0044115A" w:rsidRDefault="00E73474">
            <w:pPr>
              <w:jc w:val="center"/>
              <w:rPr>
                <w:rFonts w:eastAsia="仿宋"/>
                <w:szCs w:val="21"/>
              </w:rPr>
            </w:pPr>
          </w:p>
        </w:tc>
        <w:tc>
          <w:tcPr>
            <w:tcW w:w="1154" w:type="dxa"/>
            <w:vAlign w:val="center"/>
          </w:tcPr>
          <w:p w:rsidR="00E73474" w:rsidRPr="0044115A" w:rsidRDefault="001940F4">
            <w:pPr>
              <w:jc w:val="center"/>
              <w:rPr>
                <w:rFonts w:eastAsia="仿宋"/>
                <w:szCs w:val="21"/>
              </w:rPr>
            </w:pPr>
            <w:r w:rsidRPr="0044115A">
              <w:rPr>
                <w:rFonts w:eastAsia="仿宋"/>
                <w:szCs w:val="21"/>
              </w:rPr>
              <w:t>11</w:t>
            </w:r>
            <w:r w:rsidRPr="0044115A">
              <w:rPr>
                <w:rFonts w:eastAsia="仿宋" w:hAnsi="仿宋"/>
                <w:szCs w:val="21"/>
              </w:rPr>
              <w:t>月</w:t>
            </w:r>
            <w:r w:rsidRPr="0044115A">
              <w:rPr>
                <w:rFonts w:eastAsia="仿宋"/>
                <w:szCs w:val="21"/>
              </w:rPr>
              <w:t>22</w:t>
            </w:r>
            <w:r w:rsidRPr="0044115A">
              <w:rPr>
                <w:rFonts w:eastAsia="仿宋" w:hAnsi="仿宋"/>
                <w:szCs w:val="21"/>
              </w:rPr>
              <w:t>日</w:t>
            </w:r>
          </w:p>
        </w:tc>
        <w:tc>
          <w:tcPr>
            <w:tcW w:w="1053" w:type="dxa"/>
            <w:vAlign w:val="center"/>
          </w:tcPr>
          <w:p w:rsidR="00E73474" w:rsidRPr="0044115A" w:rsidRDefault="001940F4">
            <w:pPr>
              <w:jc w:val="center"/>
              <w:rPr>
                <w:rFonts w:eastAsia="仿宋"/>
                <w:szCs w:val="21"/>
              </w:rPr>
            </w:pPr>
            <w:r w:rsidRPr="0044115A">
              <w:rPr>
                <w:rFonts w:eastAsia="仿宋"/>
                <w:szCs w:val="21"/>
              </w:rPr>
              <w:t>4.06</w:t>
            </w:r>
          </w:p>
        </w:tc>
        <w:tc>
          <w:tcPr>
            <w:tcW w:w="996" w:type="dxa"/>
            <w:vAlign w:val="center"/>
          </w:tcPr>
          <w:p w:rsidR="00E73474" w:rsidRPr="0044115A" w:rsidRDefault="001940F4">
            <w:pPr>
              <w:jc w:val="center"/>
              <w:rPr>
                <w:rFonts w:eastAsia="仿宋"/>
                <w:szCs w:val="21"/>
              </w:rPr>
            </w:pPr>
            <w:r w:rsidRPr="0044115A">
              <w:rPr>
                <w:rFonts w:eastAsia="仿宋"/>
                <w:szCs w:val="21"/>
              </w:rPr>
              <w:t>4.14</w:t>
            </w:r>
          </w:p>
        </w:tc>
        <w:tc>
          <w:tcPr>
            <w:tcW w:w="1050" w:type="dxa"/>
            <w:vAlign w:val="center"/>
          </w:tcPr>
          <w:p w:rsidR="00E73474" w:rsidRPr="0044115A" w:rsidRDefault="001940F4">
            <w:pPr>
              <w:jc w:val="center"/>
              <w:rPr>
                <w:rFonts w:eastAsia="仿宋"/>
                <w:szCs w:val="21"/>
              </w:rPr>
            </w:pPr>
            <w:r w:rsidRPr="0044115A">
              <w:rPr>
                <w:rFonts w:eastAsia="仿宋"/>
                <w:szCs w:val="21"/>
              </w:rPr>
              <w:t>4.19</w:t>
            </w:r>
          </w:p>
        </w:tc>
        <w:tc>
          <w:tcPr>
            <w:tcW w:w="688" w:type="dxa"/>
            <w:vMerge/>
            <w:vAlign w:val="center"/>
          </w:tcPr>
          <w:p w:rsidR="00E73474" w:rsidRPr="0044115A" w:rsidRDefault="00E73474">
            <w:pPr>
              <w:jc w:val="center"/>
              <w:rPr>
                <w:rFonts w:eastAsia="仿宋"/>
                <w:szCs w:val="21"/>
              </w:rPr>
            </w:pPr>
          </w:p>
        </w:tc>
        <w:tc>
          <w:tcPr>
            <w:tcW w:w="678" w:type="dxa"/>
            <w:vMerge/>
            <w:vAlign w:val="center"/>
          </w:tcPr>
          <w:p w:rsidR="00E73474" w:rsidRPr="0044115A" w:rsidRDefault="00E73474">
            <w:pPr>
              <w:jc w:val="center"/>
              <w:rPr>
                <w:rFonts w:eastAsia="仿宋"/>
                <w:szCs w:val="21"/>
              </w:rPr>
            </w:pPr>
          </w:p>
        </w:tc>
      </w:tr>
      <w:tr w:rsidR="00E73474" w:rsidRPr="0044115A">
        <w:trPr>
          <w:trHeight w:hRule="exact" w:val="325"/>
          <w:jc w:val="center"/>
        </w:trPr>
        <w:tc>
          <w:tcPr>
            <w:tcW w:w="8522" w:type="dxa"/>
            <w:gridSpan w:val="9"/>
            <w:vAlign w:val="center"/>
          </w:tcPr>
          <w:p w:rsidR="00E73474" w:rsidRPr="0044115A" w:rsidRDefault="001940F4">
            <w:pPr>
              <w:widowControl/>
              <w:textAlignment w:val="center"/>
              <w:rPr>
                <w:rFonts w:eastAsia="仿宋"/>
                <w:kern w:val="0"/>
                <w:szCs w:val="21"/>
              </w:rPr>
            </w:pPr>
            <w:r w:rsidRPr="0044115A">
              <w:rPr>
                <w:rFonts w:eastAsia="仿宋" w:hAnsi="仿宋"/>
                <w:kern w:val="0"/>
                <w:szCs w:val="21"/>
              </w:rPr>
              <w:t>备注：</w:t>
            </w:r>
            <w:r w:rsidRPr="0044115A">
              <w:rPr>
                <w:rFonts w:eastAsia="仿宋" w:hAnsi="仿宋"/>
              </w:rPr>
              <w:t>《污水综合排放标准》</w:t>
            </w:r>
            <w:r w:rsidRPr="0044115A">
              <w:rPr>
                <w:rFonts w:eastAsia="仿宋"/>
              </w:rPr>
              <w:t>GB 8978-1996</w:t>
            </w:r>
            <w:r w:rsidRPr="0044115A">
              <w:rPr>
                <w:rFonts w:eastAsia="仿宋" w:hAnsi="仿宋"/>
              </w:rPr>
              <w:t>表</w:t>
            </w:r>
            <w:r w:rsidRPr="0044115A">
              <w:rPr>
                <w:rFonts w:eastAsia="仿宋"/>
              </w:rPr>
              <w:t>4</w:t>
            </w:r>
            <w:r w:rsidRPr="0044115A">
              <w:rPr>
                <w:rFonts w:eastAsia="仿宋" w:hAnsi="仿宋"/>
              </w:rPr>
              <w:t>中三级标准</w:t>
            </w:r>
            <w:r w:rsidRPr="0044115A">
              <w:rPr>
                <w:rFonts w:eastAsia="仿宋" w:hAnsi="仿宋"/>
                <w:kern w:val="0"/>
                <w:szCs w:val="21"/>
              </w:rPr>
              <w:t>。</w:t>
            </w:r>
          </w:p>
        </w:tc>
      </w:tr>
    </w:tbl>
    <w:p w:rsidR="00E73474" w:rsidRPr="0044115A" w:rsidRDefault="001940F4">
      <w:pPr>
        <w:pStyle w:val="Default"/>
        <w:adjustRightInd/>
        <w:spacing w:line="360" w:lineRule="auto"/>
        <w:ind w:firstLineChars="200" w:firstLine="480"/>
        <w:jc w:val="both"/>
        <w:rPr>
          <w:rFonts w:ascii="Times New Roman" w:eastAsia="仿宋" w:hAnsi="Times New Roman" w:cs="Times New Roman"/>
          <w:color w:val="auto"/>
        </w:rPr>
      </w:pPr>
      <w:r w:rsidRPr="0044115A">
        <w:rPr>
          <w:rFonts w:ascii="Times New Roman" w:eastAsia="仿宋" w:hAnsi="仿宋" w:cs="Times New Roman"/>
          <w:color w:val="auto"/>
        </w:rPr>
        <w:lastRenderedPageBreak/>
        <w:t>由上表可知，验收监测期间，厂区废水排口中</w:t>
      </w:r>
      <w:r w:rsidRPr="0044115A">
        <w:rPr>
          <w:rFonts w:ascii="Times New Roman" w:eastAsia="仿宋" w:hAnsi="Times New Roman" w:cs="Times New Roman"/>
          <w:color w:val="auto"/>
        </w:rPr>
        <w:t>pH</w:t>
      </w:r>
      <w:r w:rsidRPr="0044115A">
        <w:rPr>
          <w:rFonts w:ascii="Times New Roman" w:eastAsia="仿宋" w:hAnsi="仿宋" w:cs="Times New Roman"/>
          <w:color w:val="auto"/>
        </w:rPr>
        <w:t>、化学需氧量、悬浮物、氨氮、石油类的最大范围或浓度均满足《污水综合排放标准》</w:t>
      </w:r>
      <w:r w:rsidRPr="0044115A">
        <w:rPr>
          <w:rFonts w:ascii="Times New Roman" w:eastAsia="仿宋" w:hAnsi="Times New Roman" w:cs="Times New Roman"/>
          <w:color w:val="auto"/>
        </w:rPr>
        <w:t>GB 8978-1996</w:t>
      </w:r>
      <w:r w:rsidRPr="0044115A">
        <w:rPr>
          <w:rFonts w:ascii="Times New Roman" w:eastAsia="仿宋" w:hAnsi="仿宋" w:cs="Times New Roman"/>
          <w:color w:val="auto"/>
        </w:rPr>
        <w:t>表</w:t>
      </w:r>
      <w:r w:rsidRPr="0044115A">
        <w:rPr>
          <w:rFonts w:ascii="Times New Roman" w:eastAsia="仿宋" w:hAnsi="Times New Roman" w:cs="Times New Roman"/>
          <w:color w:val="auto"/>
        </w:rPr>
        <w:t>4</w:t>
      </w:r>
      <w:r w:rsidRPr="0044115A">
        <w:rPr>
          <w:rFonts w:ascii="Times New Roman" w:eastAsia="仿宋" w:hAnsi="仿宋" w:cs="Times New Roman"/>
          <w:color w:val="auto"/>
        </w:rPr>
        <w:t>中三级标准。</w:t>
      </w:r>
    </w:p>
    <w:p w:rsidR="00E73474" w:rsidRPr="0044115A" w:rsidRDefault="001940F4">
      <w:pPr>
        <w:pStyle w:val="4"/>
        <w:spacing w:line="360" w:lineRule="auto"/>
        <w:rPr>
          <w:rFonts w:ascii="Times New Roman" w:eastAsia="仿宋" w:hAnsi="Times New Roman"/>
          <w:sz w:val="24"/>
        </w:rPr>
      </w:pPr>
      <w:bookmarkStart w:id="417" w:name="_Toc9364"/>
      <w:bookmarkStart w:id="418" w:name="_Toc3775"/>
      <w:bookmarkStart w:id="419" w:name="_Toc166311170"/>
      <w:r w:rsidRPr="0044115A">
        <w:rPr>
          <w:rFonts w:ascii="Times New Roman" w:eastAsia="仿宋" w:hAnsi="Times New Roman"/>
          <w:sz w:val="24"/>
        </w:rPr>
        <w:t xml:space="preserve">9.2.1.2 </w:t>
      </w:r>
      <w:r w:rsidRPr="0044115A">
        <w:rPr>
          <w:rFonts w:ascii="Times New Roman" w:eastAsia="仿宋" w:hAnsi="仿宋"/>
          <w:sz w:val="24"/>
        </w:rPr>
        <w:t>废气</w:t>
      </w:r>
      <w:bookmarkEnd w:id="417"/>
      <w:bookmarkEnd w:id="418"/>
      <w:bookmarkEnd w:id="419"/>
    </w:p>
    <w:p w:rsidR="00E73474" w:rsidRPr="0044115A" w:rsidRDefault="001940F4">
      <w:pPr>
        <w:pStyle w:val="Default"/>
        <w:spacing w:line="360" w:lineRule="auto"/>
        <w:jc w:val="both"/>
        <w:rPr>
          <w:rFonts w:ascii="Times New Roman" w:eastAsia="仿宋" w:hAnsi="Times New Roman" w:cs="Times New Roman"/>
          <w:color w:val="auto"/>
        </w:rPr>
      </w:pPr>
      <w:r w:rsidRPr="0044115A">
        <w:rPr>
          <w:rFonts w:ascii="Times New Roman" w:eastAsia="仿宋" w:hAnsi="仿宋" w:cs="Times New Roman"/>
          <w:color w:val="auto"/>
        </w:rPr>
        <w:t>（</w:t>
      </w:r>
      <w:r w:rsidRPr="0044115A">
        <w:rPr>
          <w:rFonts w:ascii="Times New Roman" w:eastAsia="仿宋" w:hAnsi="Times New Roman" w:cs="Times New Roman"/>
          <w:color w:val="auto"/>
        </w:rPr>
        <w:t>1</w:t>
      </w:r>
      <w:r w:rsidRPr="0044115A">
        <w:rPr>
          <w:rFonts w:ascii="Times New Roman" w:eastAsia="仿宋" w:hAnsi="仿宋" w:cs="Times New Roman"/>
          <w:color w:val="auto"/>
        </w:rPr>
        <w:t>）有组织排放</w:t>
      </w:r>
    </w:p>
    <w:p w:rsidR="00E73474" w:rsidRPr="0044115A" w:rsidRDefault="001940F4">
      <w:pPr>
        <w:pStyle w:val="a0"/>
        <w:spacing w:after="0" w:line="480" w:lineRule="exact"/>
        <w:jc w:val="center"/>
        <w:rPr>
          <w:rFonts w:eastAsia="仿宋"/>
          <w:b/>
          <w:bCs/>
        </w:rPr>
      </w:pPr>
      <w:r w:rsidRPr="0044115A">
        <w:rPr>
          <w:rFonts w:eastAsia="仿宋" w:hAnsi="仿宋"/>
          <w:b/>
          <w:bCs/>
        </w:rPr>
        <w:t>表</w:t>
      </w:r>
      <w:r w:rsidRPr="0044115A">
        <w:rPr>
          <w:rFonts w:eastAsia="仿宋"/>
          <w:b/>
          <w:bCs/>
        </w:rPr>
        <w:t xml:space="preserve">9-2 </w:t>
      </w:r>
      <w:r w:rsidRPr="0044115A">
        <w:rPr>
          <w:rFonts w:eastAsia="仿宋" w:hAnsi="仿宋"/>
          <w:b/>
          <w:bCs/>
        </w:rPr>
        <w:t>有组织废气监测结果</w:t>
      </w:r>
    </w:p>
    <w:tbl>
      <w:tblPr>
        <w:tblW w:w="5351" w:type="pct"/>
        <w:jc w:val="center"/>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4A0"/>
      </w:tblPr>
      <w:tblGrid>
        <w:gridCol w:w="1429"/>
        <w:gridCol w:w="816"/>
        <w:gridCol w:w="1095"/>
        <w:gridCol w:w="779"/>
        <w:gridCol w:w="804"/>
        <w:gridCol w:w="804"/>
        <w:gridCol w:w="804"/>
        <w:gridCol w:w="804"/>
        <w:gridCol w:w="804"/>
        <w:gridCol w:w="981"/>
      </w:tblGrid>
      <w:tr w:rsidR="007364A9" w:rsidRPr="0044115A" w:rsidTr="00A72B6D">
        <w:trPr>
          <w:trHeight w:hRule="exact" w:val="340"/>
          <w:jc w:val="center"/>
        </w:trPr>
        <w:tc>
          <w:tcPr>
            <w:tcW w:w="783" w:type="pct"/>
            <w:vMerge w:val="restart"/>
            <w:vAlign w:val="center"/>
          </w:tcPr>
          <w:p w:rsidR="007364A9" w:rsidRPr="0044115A" w:rsidRDefault="007364A9" w:rsidP="00A72B6D">
            <w:pPr>
              <w:jc w:val="center"/>
              <w:rPr>
                <w:rFonts w:eastAsia="仿宋"/>
                <w:sz w:val="18"/>
                <w:szCs w:val="18"/>
              </w:rPr>
            </w:pPr>
            <w:r w:rsidRPr="0044115A">
              <w:rPr>
                <w:rFonts w:eastAsia="仿宋" w:hAnsi="仿宋"/>
                <w:sz w:val="18"/>
                <w:szCs w:val="18"/>
              </w:rPr>
              <w:t>采样位置</w:t>
            </w:r>
          </w:p>
        </w:tc>
        <w:tc>
          <w:tcPr>
            <w:tcW w:w="1047" w:type="pct"/>
            <w:gridSpan w:val="2"/>
            <w:vMerge w:val="restart"/>
            <w:vAlign w:val="center"/>
          </w:tcPr>
          <w:p w:rsidR="007364A9" w:rsidRPr="0044115A" w:rsidRDefault="007364A9" w:rsidP="00A72B6D">
            <w:pPr>
              <w:jc w:val="center"/>
              <w:rPr>
                <w:rFonts w:eastAsia="仿宋"/>
                <w:sz w:val="18"/>
                <w:szCs w:val="18"/>
              </w:rPr>
            </w:pPr>
            <w:r w:rsidRPr="0044115A">
              <w:rPr>
                <w:rFonts w:eastAsia="仿宋" w:hAnsi="仿宋"/>
                <w:sz w:val="18"/>
                <w:szCs w:val="18"/>
              </w:rPr>
              <w:t>检测项目</w:t>
            </w:r>
          </w:p>
        </w:tc>
        <w:tc>
          <w:tcPr>
            <w:tcW w:w="427" w:type="pct"/>
            <w:vMerge w:val="restart"/>
            <w:vAlign w:val="center"/>
          </w:tcPr>
          <w:p w:rsidR="007364A9" w:rsidRPr="0044115A" w:rsidRDefault="007364A9" w:rsidP="00A72B6D">
            <w:pPr>
              <w:jc w:val="center"/>
              <w:rPr>
                <w:rFonts w:eastAsia="仿宋"/>
                <w:sz w:val="18"/>
                <w:szCs w:val="18"/>
              </w:rPr>
            </w:pPr>
            <w:r w:rsidRPr="0044115A">
              <w:rPr>
                <w:rFonts w:eastAsia="仿宋" w:hAnsi="仿宋"/>
                <w:sz w:val="18"/>
                <w:szCs w:val="18"/>
              </w:rPr>
              <w:t>单位</w:t>
            </w:r>
          </w:p>
        </w:tc>
        <w:tc>
          <w:tcPr>
            <w:tcW w:w="2740" w:type="pct"/>
            <w:gridSpan w:val="6"/>
            <w:vAlign w:val="center"/>
          </w:tcPr>
          <w:p w:rsidR="007364A9" w:rsidRPr="0044115A" w:rsidRDefault="007364A9" w:rsidP="00A72B6D">
            <w:pPr>
              <w:jc w:val="center"/>
              <w:rPr>
                <w:rFonts w:eastAsia="仿宋"/>
                <w:sz w:val="18"/>
                <w:szCs w:val="18"/>
              </w:rPr>
            </w:pPr>
            <w:r w:rsidRPr="0044115A">
              <w:rPr>
                <w:rFonts w:eastAsia="仿宋" w:hAnsi="仿宋"/>
                <w:sz w:val="18"/>
                <w:szCs w:val="18"/>
              </w:rPr>
              <w:t>检测结果</w:t>
            </w:r>
          </w:p>
        </w:tc>
      </w:tr>
      <w:tr w:rsidR="007364A9" w:rsidRPr="0044115A" w:rsidTr="00A72B6D">
        <w:trPr>
          <w:trHeight w:hRule="exact" w:val="340"/>
          <w:jc w:val="center"/>
        </w:trPr>
        <w:tc>
          <w:tcPr>
            <w:tcW w:w="783" w:type="pct"/>
            <w:vMerge/>
            <w:vAlign w:val="center"/>
          </w:tcPr>
          <w:p w:rsidR="007364A9" w:rsidRPr="0044115A" w:rsidRDefault="007364A9" w:rsidP="00A72B6D">
            <w:pPr>
              <w:jc w:val="center"/>
              <w:rPr>
                <w:rFonts w:eastAsia="仿宋"/>
                <w:sz w:val="18"/>
                <w:szCs w:val="18"/>
              </w:rPr>
            </w:pPr>
          </w:p>
        </w:tc>
        <w:tc>
          <w:tcPr>
            <w:tcW w:w="1047" w:type="pct"/>
            <w:gridSpan w:val="2"/>
            <w:vMerge/>
            <w:vAlign w:val="center"/>
          </w:tcPr>
          <w:p w:rsidR="007364A9" w:rsidRPr="0044115A" w:rsidRDefault="007364A9" w:rsidP="00A72B6D">
            <w:pPr>
              <w:jc w:val="center"/>
              <w:rPr>
                <w:rFonts w:eastAsia="仿宋"/>
                <w:sz w:val="18"/>
                <w:szCs w:val="18"/>
              </w:rPr>
            </w:pPr>
          </w:p>
        </w:tc>
        <w:tc>
          <w:tcPr>
            <w:tcW w:w="427" w:type="pct"/>
            <w:vMerge/>
            <w:vAlign w:val="center"/>
          </w:tcPr>
          <w:p w:rsidR="007364A9" w:rsidRPr="0044115A" w:rsidRDefault="007364A9" w:rsidP="00A72B6D">
            <w:pPr>
              <w:jc w:val="center"/>
              <w:rPr>
                <w:rFonts w:eastAsia="仿宋"/>
                <w:sz w:val="18"/>
                <w:szCs w:val="18"/>
              </w:rPr>
            </w:pPr>
          </w:p>
        </w:tc>
        <w:tc>
          <w:tcPr>
            <w:tcW w:w="1323" w:type="pct"/>
            <w:gridSpan w:val="3"/>
            <w:vAlign w:val="center"/>
          </w:tcPr>
          <w:p w:rsidR="007364A9" w:rsidRPr="0044115A" w:rsidRDefault="007364A9" w:rsidP="00A72B6D">
            <w:pPr>
              <w:jc w:val="center"/>
              <w:rPr>
                <w:rFonts w:eastAsia="仿宋"/>
                <w:sz w:val="18"/>
                <w:szCs w:val="18"/>
              </w:rPr>
            </w:pPr>
            <w:r w:rsidRPr="0044115A">
              <w:rPr>
                <w:rFonts w:eastAsia="仿宋"/>
                <w:sz w:val="18"/>
                <w:szCs w:val="18"/>
              </w:rPr>
              <w:t>12</w:t>
            </w:r>
            <w:r w:rsidRPr="0044115A">
              <w:rPr>
                <w:rFonts w:eastAsia="仿宋" w:hAnsi="仿宋"/>
                <w:sz w:val="18"/>
                <w:szCs w:val="18"/>
              </w:rPr>
              <w:t>月</w:t>
            </w:r>
            <w:r w:rsidRPr="0044115A">
              <w:rPr>
                <w:rFonts w:eastAsia="仿宋"/>
                <w:sz w:val="18"/>
                <w:szCs w:val="18"/>
              </w:rPr>
              <w:t>05</w:t>
            </w:r>
            <w:r w:rsidRPr="0044115A">
              <w:rPr>
                <w:rFonts w:eastAsia="仿宋" w:hAnsi="仿宋"/>
                <w:sz w:val="18"/>
                <w:szCs w:val="18"/>
              </w:rPr>
              <w:t>日</w:t>
            </w:r>
          </w:p>
        </w:tc>
        <w:tc>
          <w:tcPr>
            <w:tcW w:w="1417" w:type="pct"/>
            <w:gridSpan w:val="3"/>
            <w:vAlign w:val="center"/>
          </w:tcPr>
          <w:p w:rsidR="007364A9" w:rsidRPr="0044115A" w:rsidRDefault="007364A9" w:rsidP="00A72B6D">
            <w:pPr>
              <w:jc w:val="center"/>
              <w:rPr>
                <w:rFonts w:eastAsia="仿宋"/>
                <w:sz w:val="18"/>
                <w:szCs w:val="18"/>
              </w:rPr>
            </w:pPr>
            <w:r w:rsidRPr="0044115A">
              <w:rPr>
                <w:rFonts w:eastAsia="仿宋"/>
                <w:sz w:val="18"/>
                <w:szCs w:val="18"/>
              </w:rPr>
              <w:t>12</w:t>
            </w:r>
            <w:r w:rsidRPr="0044115A">
              <w:rPr>
                <w:rFonts w:eastAsia="仿宋" w:hAnsi="仿宋"/>
                <w:sz w:val="18"/>
                <w:szCs w:val="18"/>
              </w:rPr>
              <w:t>月</w:t>
            </w:r>
            <w:r w:rsidRPr="0044115A">
              <w:rPr>
                <w:rFonts w:eastAsia="仿宋"/>
                <w:sz w:val="18"/>
                <w:szCs w:val="18"/>
              </w:rPr>
              <w:t>06</w:t>
            </w:r>
            <w:r w:rsidRPr="0044115A">
              <w:rPr>
                <w:rFonts w:eastAsia="仿宋" w:hAnsi="仿宋"/>
                <w:sz w:val="18"/>
                <w:szCs w:val="18"/>
              </w:rPr>
              <w:t>日</w:t>
            </w:r>
          </w:p>
        </w:tc>
      </w:tr>
      <w:tr w:rsidR="007364A9" w:rsidRPr="0044115A" w:rsidTr="00A72B6D">
        <w:trPr>
          <w:trHeight w:hRule="exact" w:val="340"/>
          <w:jc w:val="center"/>
        </w:trPr>
        <w:tc>
          <w:tcPr>
            <w:tcW w:w="783" w:type="pct"/>
            <w:vMerge/>
            <w:vAlign w:val="center"/>
          </w:tcPr>
          <w:p w:rsidR="007364A9" w:rsidRPr="0044115A" w:rsidRDefault="007364A9" w:rsidP="00A72B6D">
            <w:pPr>
              <w:jc w:val="center"/>
              <w:rPr>
                <w:rFonts w:eastAsia="仿宋"/>
                <w:sz w:val="18"/>
                <w:szCs w:val="18"/>
              </w:rPr>
            </w:pPr>
          </w:p>
        </w:tc>
        <w:tc>
          <w:tcPr>
            <w:tcW w:w="1047" w:type="pct"/>
            <w:gridSpan w:val="2"/>
            <w:vMerge/>
            <w:vAlign w:val="center"/>
          </w:tcPr>
          <w:p w:rsidR="007364A9" w:rsidRPr="0044115A" w:rsidRDefault="007364A9" w:rsidP="00A72B6D">
            <w:pPr>
              <w:jc w:val="center"/>
              <w:rPr>
                <w:rFonts w:eastAsia="仿宋"/>
                <w:sz w:val="18"/>
                <w:szCs w:val="18"/>
              </w:rPr>
            </w:pPr>
          </w:p>
        </w:tc>
        <w:tc>
          <w:tcPr>
            <w:tcW w:w="427" w:type="pct"/>
            <w:vMerge/>
            <w:vAlign w:val="center"/>
          </w:tcPr>
          <w:p w:rsidR="007364A9" w:rsidRPr="0044115A" w:rsidRDefault="007364A9" w:rsidP="00A72B6D">
            <w:pPr>
              <w:jc w:val="center"/>
              <w:rPr>
                <w:rFonts w:eastAsia="仿宋"/>
                <w:sz w:val="18"/>
                <w:szCs w:val="18"/>
              </w:rPr>
            </w:pPr>
          </w:p>
        </w:tc>
        <w:tc>
          <w:tcPr>
            <w:tcW w:w="441"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第一次</w:t>
            </w:r>
          </w:p>
        </w:tc>
        <w:tc>
          <w:tcPr>
            <w:tcW w:w="441"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第二次</w:t>
            </w:r>
          </w:p>
        </w:tc>
        <w:tc>
          <w:tcPr>
            <w:tcW w:w="441"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第三次</w:t>
            </w:r>
          </w:p>
        </w:tc>
        <w:tc>
          <w:tcPr>
            <w:tcW w:w="441"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第一次</w:t>
            </w:r>
          </w:p>
        </w:tc>
        <w:tc>
          <w:tcPr>
            <w:tcW w:w="441"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第二次</w:t>
            </w:r>
          </w:p>
        </w:tc>
        <w:tc>
          <w:tcPr>
            <w:tcW w:w="534"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第三次</w:t>
            </w:r>
          </w:p>
        </w:tc>
      </w:tr>
      <w:tr w:rsidR="007364A9" w:rsidRPr="0044115A" w:rsidTr="00A72B6D">
        <w:trPr>
          <w:trHeight w:hRule="exact" w:val="340"/>
          <w:jc w:val="center"/>
        </w:trPr>
        <w:tc>
          <w:tcPr>
            <w:tcW w:w="783" w:type="pct"/>
            <w:vMerge w:val="restart"/>
            <w:vAlign w:val="center"/>
          </w:tcPr>
          <w:p w:rsidR="007364A9" w:rsidRPr="0044115A" w:rsidRDefault="007364A9" w:rsidP="00A72B6D">
            <w:pPr>
              <w:jc w:val="center"/>
              <w:rPr>
                <w:rFonts w:eastAsia="仿宋"/>
                <w:kern w:val="0"/>
                <w:sz w:val="18"/>
                <w:szCs w:val="18"/>
              </w:rPr>
            </w:pPr>
            <w:r w:rsidRPr="0044115A">
              <w:rPr>
                <w:rFonts w:eastAsia="仿宋"/>
                <w:kern w:val="0"/>
                <w:szCs w:val="21"/>
              </w:rPr>
              <w:t>DA007</w:t>
            </w:r>
            <w:r w:rsidRPr="0044115A">
              <w:rPr>
                <w:rFonts w:eastAsia="仿宋" w:hAnsi="仿宋"/>
                <w:kern w:val="0"/>
                <w:sz w:val="18"/>
                <w:szCs w:val="18"/>
              </w:rPr>
              <w:t>大件线打磨废气出口</w:t>
            </w:r>
            <w:r w:rsidRPr="0044115A">
              <w:rPr>
                <w:rFonts w:eastAsia="仿宋"/>
                <w:kern w:val="0"/>
                <w:sz w:val="18"/>
                <w:szCs w:val="18"/>
              </w:rPr>
              <w:t>1</w:t>
            </w:r>
          </w:p>
        </w:tc>
        <w:tc>
          <w:tcPr>
            <w:tcW w:w="1047" w:type="pct"/>
            <w:gridSpan w:val="2"/>
            <w:vAlign w:val="center"/>
          </w:tcPr>
          <w:p w:rsidR="007364A9" w:rsidRPr="0044115A" w:rsidRDefault="007364A9" w:rsidP="00A72B6D">
            <w:pPr>
              <w:jc w:val="center"/>
              <w:rPr>
                <w:rFonts w:eastAsia="仿宋"/>
                <w:sz w:val="18"/>
                <w:szCs w:val="18"/>
              </w:rPr>
            </w:pPr>
            <w:r w:rsidRPr="0044115A">
              <w:rPr>
                <w:rFonts w:eastAsia="仿宋" w:hAnsi="仿宋"/>
                <w:sz w:val="18"/>
                <w:szCs w:val="18"/>
              </w:rPr>
              <w:t>标干流量</w:t>
            </w:r>
          </w:p>
        </w:tc>
        <w:tc>
          <w:tcPr>
            <w:tcW w:w="427" w:type="pct"/>
            <w:vAlign w:val="center"/>
          </w:tcPr>
          <w:p w:rsidR="007364A9" w:rsidRPr="0044115A" w:rsidRDefault="007364A9" w:rsidP="00A72B6D">
            <w:pPr>
              <w:jc w:val="center"/>
              <w:rPr>
                <w:rFonts w:eastAsia="仿宋"/>
                <w:sz w:val="18"/>
                <w:szCs w:val="18"/>
              </w:rPr>
            </w:pPr>
            <w:r w:rsidRPr="0044115A">
              <w:rPr>
                <w:rFonts w:eastAsia="仿宋"/>
                <w:sz w:val="18"/>
                <w:szCs w:val="18"/>
              </w:rPr>
              <w:t>Nm</w:t>
            </w:r>
            <w:r w:rsidRPr="0044115A">
              <w:rPr>
                <w:rFonts w:eastAsia="仿宋"/>
                <w:sz w:val="18"/>
                <w:szCs w:val="18"/>
                <w:vertAlign w:val="superscript"/>
              </w:rPr>
              <w:t>3</w:t>
            </w:r>
            <w:r w:rsidRPr="0044115A">
              <w:rPr>
                <w:rFonts w:eastAsia="仿宋"/>
                <w:sz w:val="18"/>
                <w:szCs w:val="18"/>
              </w:rPr>
              <w:t>/h</w:t>
            </w:r>
          </w:p>
        </w:tc>
        <w:tc>
          <w:tcPr>
            <w:tcW w:w="441" w:type="pct"/>
            <w:vAlign w:val="center"/>
          </w:tcPr>
          <w:p w:rsidR="007364A9" w:rsidRPr="0044115A" w:rsidRDefault="007364A9" w:rsidP="00A72B6D">
            <w:pPr>
              <w:jc w:val="center"/>
              <w:rPr>
                <w:rFonts w:eastAsia="仿宋"/>
                <w:sz w:val="18"/>
                <w:szCs w:val="18"/>
              </w:rPr>
            </w:pPr>
            <w:r w:rsidRPr="0044115A">
              <w:rPr>
                <w:rFonts w:eastAsia="仿宋"/>
                <w:sz w:val="18"/>
                <w:szCs w:val="18"/>
              </w:rPr>
              <w:t>38457</w:t>
            </w:r>
          </w:p>
        </w:tc>
        <w:tc>
          <w:tcPr>
            <w:tcW w:w="441" w:type="pct"/>
            <w:vAlign w:val="center"/>
          </w:tcPr>
          <w:p w:rsidR="007364A9" w:rsidRPr="0044115A" w:rsidRDefault="007364A9" w:rsidP="00A72B6D">
            <w:pPr>
              <w:jc w:val="center"/>
              <w:rPr>
                <w:rFonts w:eastAsia="仿宋"/>
                <w:sz w:val="18"/>
                <w:szCs w:val="18"/>
              </w:rPr>
            </w:pPr>
            <w:r w:rsidRPr="0044115A">
              <w:rPr>
                <w:rFonts w:eastAsia="仿宋"/>
                <w:sz w:val="18"/>
                <w:szCs w:val="18"/>
              </w:rPr>
              <w:t>38415</w:t>
            </w:r>
          </w:p>
        </w:tc>
        <w:tc>
          <w:tcPr>
            <w:tcW w:w="441" w:type="pct"/>
            <w:vAlign w:val="center"/>
          </w:tcPr>
          <w:p w:rsidR="007364A9" w:rsidRPr="0044115A" w:rsidRDefault="007364A9" w:rsidP="00A72B6D">
            <w:pPr>
              <w:jc w:val="center"/>
              <w:rPr>
                <w:rFonts w:eastAsia="仿宋"/>
                <w:sz w:val="18"/>
                <w:szCs w:val="18"/>
              </w:rPr>
            </w:pPr>
            <w:r w:rsidRPr="0044115A">
              <w:rPr>
                <w:rFonts w:eastAsia="仿宋"/>
                <w:sz w:val="18"/>
                <w:szCs w:val="18"/>
              </w:rPr>
              <w:t>41351</w:t>
            </w:r>
          </w:p>
        </w:tc>
        <w:tc>
          <w:tcPr>
            <w:tcW w:w="441" w:type="pct"/>
            <w:vAlign w:val="center"/>
          </w:tcPr>
          <w:p w:rsidR="007364A9" w:rsidRPr="0044115A" w:rsidRDefault="007364A9" w:rsidP="00A72B6D">
            <w:pPr>
              <w:jc w:val="center"/>
              <w:rPr>
                <w:rFonts w:eastAsia="仿宋"/>
                <w:sz w:val="18"/>
                <w:szCs w:val="18"/>
              </w:rPr>
            </w:pPr>
            <w:r w:rsidRPr="0044115A">
              <w:rPr>
                <w:rFonts w:eastAsia="仿宋"/>
                <w:sz w:val="18"/>
                <w:szCs w:val="18"/>
              </w:rPr>
              <w:t>40700</w:t>
            </w:r>
          </w:p>
        </w:tc>
        <w:tc>
          <w:tcPr>
            <w:tcW w:w="441" w:type="pct"/>
            <w:vAlign w:val="center"/>
          </w:tcPr>
          <w:p w:rsidR="007364A9" w:rsidRPr="0044115A" w:rsidRDefault="007364A9" w:rsidP="00A72B6D">
            <w:pPr>
              <w:jc w:val="center"/>
              <w:rPr>
                <w:rFonts w:eastAsia="仿宋"/>
                <w:sz w:val="18"/>
                <w:szCs w:val="18"/>
              </w:rPr>
            </w:pPr>
            <w:r w:rsidRPr="0044115A">
              <w:rPr>
                <w:rFonts w:eastAsia="仿宋"/>
                <w:sz w:val="18"/>
                <w:szCs w:val="18"/>
              </w:rPr>
              <w:t>42944</w:t>
            </w:r>
          </w:p>
        </w:tc>
        <w:tc>
          <w:tcPr>
            <w:tcW w:w="534" w:type="pct"/>
            <w:vAlign w:val="center"/>
          </w:tcPr>
          <w:p w:rsidR="007364A9" w:rsidRPr="0044115A" w:rsidRDefault="007364A9" w:rsidP="00A72B6D">
            <w:pPr>
              <w:jc w:val="center"/>
              <w:rPr>
                <w:rFonts w:eastAsia="仿宋"/>
                <w:sz w:val="18"/>
                <w:szCs w:val="18"/>
              </w:rPr>
            </w:pPr>
            <w:r w:rsidRPr="0044115A">
              <w:rPr>
                <w:rFonts w:eastAsia="仿宋"/>
                <w:sz w:val="18"/>
                <w:szCs w:val="18"/>
              </w:rPr>
              <w:t>41508</w:t>
            </w:r>
          </w:p>
        </w:tc>
      </w:tr>
      <w:tr w:rsidR="007364A9" w:rsidRPr="0044115A" w:rsidTr="00A72B6D">
        <w:trPr>
          <w:trHeight w:hRule="exact" w:val="340"/>
          <w:jc w:val="center"/>
        </w:trPr>
        <w:tc>
          <w:tcPr>
            <w:tcW w:w="783" w:type="pct"/>
            <w:vMerge/>
            <w:vAlign w:val="center"/>
          </w:tcPr>
          <w:p w:rsidR="007364A9" w:rsidRPr="0044115A" w:rsidRDefault="007364A9" w:rsidP="00A72B6D">
            <w:pPr>
              <w:jc w:val="center"/>
              <w:rPr>
                <w:rFonts w:eastAsia="仿宋"/>
                <w:kern w:val="0"/>
                <w:sz w:val="18"/>
                <w:szCs w:val="18"/>
              </w:rPr>
            </w:pPr>
          </w:p>
        </w:tc>
        <w:tc>
          <w:tcPr>
            <w:tcW w:w="447" w:type="pct"/>
            <w:vMerge w:val="restart"/>
            <w:vAlign w:val="center"/>
          </w:tcPr>
          <w:p w:rsidR="007364A9" w:rsidRPr="0044115A" w:rsidRDefault="007364A9" w:rsidP="00A72B6D">
            <w:pPr>
              <w:jc w:val="center"/>
              <w:rPr>
                <w:rFonts w:eastAsia="仿宋"/>
                <w:sz w:val="18"/>
                <w:szCs w:val="18"/>
              </w:rPr>
            </w:pPr>
            <w:r w:rsidRPr="0044115A">
              <w:rPr>
                <w:rFonts w:eastAsia="仿宋" w:hAnsi="仿宋"/>
                <w:sz w:val="18"/>
                <w:szCs w:val="18"/>
              </w:rPr>
              <w:t>颗粒物</w:t>
            </w:r>
          </w:p>
        </w:tc>
        <w:tc>
          <w:tcPr>
            <w:tcW w:w="599"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排放浓度</w:t>
            </w:r>
          </w:p>
        </w:tc>
        <w:tc>
          <w:tcPr>
            <w:tcW w:w="427" w:type="pct"/>
            <w:vAlign w:val="center"/>
          </w:tcPr>
          <w:p w:rsidR="007364A9" w:rsidRPr="0044115A" w:rsidRDefault="007364A9" w:rsidP="00A72B6D">
            <w:pPr>
              <w:jc w:val="center"/>
              <w:rPr>
                <w:rFonts w:eastAsia="仿宋"/>
                <w:sz w:val="18"/>
                <w:szCs w:val="18"/>
              </w:rPr>
            </w:pPr>
            <w:r w:rsidRPr="0044115A">
              <w:rPr>
                <w:rFonts w:eastAsia="仿宋"/>
                <w:sz w:val="18"/>
                <w:szCs w:val="18"/>
              </w:rPr>
              <w:t>mg/m</w:t>
            </w:r>
            <w:r w:rsidRPr="0044115A">
              <w:rPr>
                <w:rFonts w:eastAsia="仿宋"/>
                <w:sz w:val="18"/>
                <w:szCs w:val="18"/>
                <w:vertAlign w:val="superscript"/>
              </w:rPr>
              <w:t>3</w:t>
            </w:r>
          </w:p>
        </w:tc>
        <w:tc>
          <w:tcPr>
            <w:tcW w:w="441" w:type="pct"/>
            <w:vAlign w:val="center"/>
          </w:tcPr>
          <w:p w:rsidR="007364A9" w:rsidRPr="0044115A" w:rsidRDefault="007364A9" w:rsidP="00A72B6D">
            <w:pPr>
              <w:jc w:val="center"/>
              <w:rPr>
                <w:rFonts w:eastAsia="仿宋"/>
                <w:sz w:val="18"/>
                <w:szCs w:val="18"/>
              </w:rPr>
            </w:pPr>
            <w:r w:rsidRPr="0044115A">
              <w:rPr>
                <w:rFonts w:eastAsia="仿宋"/>
                <w:sz w:val="18"/>
                <w:szCs w:val="18"/>
              </w:rPr>
              <w:t>6.6</w:t>
            </w:r>
          </w:p>
        </w:tc>
        <w:tc>
          <w:tcPr>
            <w:tcW w:w="441" w:type="pct"/>
            <w:vAlign w:val="center"/>
          </w:tcPr>
          <w:p w:rsidR="007364A9" w:rsidRPr="0044115A" w:rsidRDefault="007364A9" w:rsidP="00A72B6D">
            <w:pPr>
              <w:jc w:val="center"/>
              <w:rPr>
                <w:rFonts w:eastAsia="仿宋"/>
                <w:sz w:val="18"/>
                <w:szCs w:val="18"/>
              </w:rPr>
            </w:pPr>
            <w:r w:rsidRPr="0044115A">
              <w:rPr>
                <w:rFonts w:eastAsia="仿宋"/>
                <w:sz w:val="18"/>
                <w:szCs w:val="18"/>
              </w:rPr>
              <w:t>5.4</w:t>
            </w:r>
          </w:p>
        </w:tc>
        <w:tc>
          <w:tcPr>
            <w:tcW w:w="441" w:type="pct"/>
            <w:vAlign w:val="center"/>
          </w:tcPr>
          <w:p w:rsidR="007364A9" w:rsidRPr="0044115A" w:rsidRDefault="007364A9" w:rsidP="00A72B6D">
            <w:pPr>
              <w:jc w:val="center"/>
              <w:rPr>
                <w:rFonts w:eastAsia="仿宋"/>
                <w:sz w:val="18"/>
                <w:szCs w:val="18"/>
              </w:rPr>
            </w:pPr>
            <w:r w:rsidRPr="0044115A">
              <w:rPr>
                <w:rFonts w:eastAsia="仿宋"/>
                <w:sz w:val="18"/>
                <w:szCs w:val="18"/>
              </w:rPr>
              <w:t>6.2</w:t>
            </w:r>
          </w:p>
        </w:tc>
        <w:tc>
          <w:tcPr>
            <w:tcW w:w="441" w:type="pct"/>
            <w:vAlign w:val="center"/>
          </w:tcPr>
          <w:p w:rsidR="007364A9" w:rsidRPr="0044115A" w:rsidRDefault="007364A9" w:rsidP="00A72B6D">
            <w:pPr>
              <w:jc w:val="center"/>
              <w:rPr>
                <w:rFonts w:eastAsia="仿宋"/>
                <w:sz w:val="18"/>
                <w:szCs w:val="18"/>
              </w:rPr>
            </w:pPr>
            <w:r w:rsidRPr="0044115A">
              <w:rPr>
                <w:rFonts w:eastAsia="仿宋"/>
                <w:sz w:val="18"/>
                <w:szCs w:val="18"/>
              </w:rPr>
              <w:t>5.6</w:t>
            </w:r>
          </w:p>
        </w:tc>
        <w:tc>
          <w:tcPr>
            <w:tcW w:w="441" w:type="pct"/>
            <w:vAlign w:val="center"/>
          </w:tcPr>
          <w:p w:rsidR="007364A9" w:rsidRPr="0044115A" w:rsidRDefault="007364A9" w:rsidP="00A72B6D">
            <w:pPr>
              <w:jc w:val="center"/>
              <w:rPr>
                <w:rFonts w:eastAsia="仿宋"/>
                <w:sz w:val="18"/>
                <w:szCs w:val="18"/>
              </w:rPr>
            </w:pPr>
            <w:r w:rsidRPr="0044115A">
              <w:rPr>
                <w:rFonts w:eastAsia="仿宋"/>
                <w:sz w:val="18"/>
                <w:szCs w:val="18"/>
              </w:rPr>
              <w:t>6.3</w:t>
            </w:r>
          </w:p>
        </w:tc>
        <w:tc>
          <w:tcPr>
            <w:tcW w:w="534" w:type="pct"/>
            <w:vAlign w:val="center"/>
          </w:tcPr>
          <w:p w:rsidR="007364A9" w:rsidRPr="0044115A" w:rsidRDefault="007364A9" w:rsidP="00A72B6D">
            <w:pPr>
              <w:jc w:val="center"/>
              <w:rPr>
                <w:rFonts w:eastAsia="仿宋"/>
                <w:sz w:val="18"/>
                <w:szCs w:val="18"/>
              </w:rPr>
            </w:pPr>
            <w:r w:rsidRPr="0044115A">
              <w:rPr>
                <w:rFonts w:eastAsia="仿宋"/>
                <w:sz w:val="18"/>
                <w:szCs w:val="18"/>
              </w:rPr>
              <w:t>5.9</w:t>
            </w:r>
          </w:p>
        </w:tc>
      </w:tr>
      <w:tr w:rsidR="007364A9" w:rsidRPr="0044115A" w:rsidTr="00A72B6D">
        <w:trPr>
          <w:trHeight w:hRule="exact" w:val="340"/>
          <w:jc w:val="center"/>
        </w:trPr>
        <w:tc>
          <w:tcPr>
            <w:tcW w:w="783" w:type="pct"/>
            <w:vMerge/>
            <w:vAlign w:val="center"/>
          </w:tcPr>
          <w:p w:rsidR="007364A9" w:rsidRPr="0044115A" w:rsidRDefault="007364A9" w:rsidP="00A72B6D">
            <w:pPr>
              <w:jc w:val="center"/>
              <w:rPr>
                <w:rFonts w:eastAsia="仿宋"/>
                <w:kern w:val="0"/>
                <w:sz w:val="18"/>
                <w:szCs w:val="18"/>
              </w:rPr>
            </w:pPr>
          </w:p>
        </w:tc>
        <w:tc>
          <w:tcPr>
            <w:tcW w:w="447" w:type="pct"/>
            <w:vMerge/>
            <w:vAlign w:val="center"/>
          </w:tcPr>
          <w:p w:rsidR="007364A9" w:rsidRPr="0044115A" w:rsidRDefault="007364A9" w:rsidP="00A72B6D">
            <w:pPr>
              <w:jc w:val="center"/>
              <w:rPr>
                <w:rFonts w:eastAsia="仿宋"/>
                <w:sz w:val="18"/>
                <w:szCs w:val="18"/>
              </w:rPr>
            </w:pPr>
          </w:p>
        </w:tc>
        <w:tc>
          <w:tcPr>
            <w:tcW w:w="599"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排放速率</w:t>
            </w:r>
          </w:p>
        </w:tc>
        <w:tc>
          <w:tcPr>
            <w:tcW w:w="427" w:type="pct"/>
            <w:vAlign w:val="center"/>
          </w:tcPr>
          <w:p w:rsidR="007364A9" w:rsidRPr="0044115A" w:rsidRDefault="007364A9" w:rsidP="00A72B6D">
            <w:pPr>
              <w:jc w:val="center"/>
              <w:rPr>
                <w:rFonts w:eastAsia="仿宋"/>
                <w:sz w:val="18"/>
                <w:szCs w:val="18"/>
              </w:rPr>
            </w:pPr>
            <w:r w:rsidRPr="0044115A">
              <w:rPr>
                <w:rFonts w:eastAsia="仿宋"/>
                <w:sz w:val="18"/>
                <w:szCs w:val="18"/>
              </w:rPr>
              <w:t>kg/h</w:t>
            </w:r>
          </w:p>
        </w:tc>
        <w:tc>
          <w:tcPr>
            <w:tcW w:w="805"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22"/>
                <w:szCs w:val="22"/>
              </w:rPr>
              <w:t xml:space="preserve">0.25 </w:t>
            </w:r>
          </w:p>
        </w:tc>
        <w:tc>
          <w:tcPr>
            <w:tcW w:w="805"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22"/>
                <w:szCs w:val="22"/>
              </w:rPr>
              <w:t xml:space="preserve">0.21 </w:t>
            </w:r>
          </w:p>
        </w:tc>
        <w:tc>
          <w:tcPr>
            <w:tcW w:w="805"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22"/>
                <w:szCs w:val="22"/>
              </w:rPr>
              <w:t xml:space="preserve">0.26 </w:t>
            </w:r>
          </w:p>
        </w:tc>
        <w:tc>
          <w:tcPr>
            <w:tcW w:w="805"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22"/>
                <w:szCs w:val="22"/>
              </w:rPr>
              <w:t xml:space="preserve">0.23 </w:t>
            </w:r>
          </w:p>
        </w:tc>
        <w:tc>
          <w:tcPr>
            <w:tcW w:w="805"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22"/>
                <w:szCs w:val="22"/>
              </w:rPr>
              <w:t xml:space="preserve">0.27 </w:t>
            </w:r>
          </w:p>
        </w:tc>
        <w:tc>
          <w:tcPr>
            <w:tcW w:w="975"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22"/>
                <w:szCs w:val="22"/>
              </w:rPr>
              <w:t xml:space="preserve">0.24 </w:t>
            </w:r>
          </w:p>
        </w:tc>
      </w:tr>
      <w:tr w:rsidR="007364A9" w:rsidRPr="0044115A" w:rsidTr="00A72B6D">
        <w:trPr>
          <w:trHeight w:hRule="exact" w:val="601"/>
          <w:jc w:val="center"/>
        </w:trPr>
        <w:tc>
          <w:tcPr>
            <w:tcW w:w="5000" w:type="pct"/>
            <w:gridSpan w:val="10"/>
          </w:tcPr>
          <w:p w:rsidR="007364A9" w:rsidRPr="0044115A" w:rsidRDefault="007364A9" w:rsidP="00A72B6D">
            <w:pPr>
              <w:rPr>
                <w:rFonts w:eastAsia="仿宋"/>
                <w:sz w:val="18"/>
                <w:szCs w:val="18"/>
              </w:rPr>
            </w:pPr>
            <w:r w:rsidRPr="0044115A">
              <w:rPr>
                <w:rFonts w:eastAsia="仿宋" w:hAnsi="仿宋"/>
                <w:sz w:val="18"/>
                <w:szCs w:val="18"/>
              </w:rPr>
              <w:t>备注：</w:t>
            </w:r>
            <w:r w:rsidRPr="0044115A">
              <w:rPr>
                <w:rFonts w:eastAsia="仿宋"/>
                <w:sz w:val="18"/>
                <w:szCs w:val="18"/>
              </w:rPr>
              <w:t>1</w:t>
            </w:r>
            <w:r w:rsidRPr="0044115A">
              <w:rPr>
                <w:rFonts w:eastAsia="仿宋" w:hAnsi="仿宋"/>
                <w:sz w:val="18"/>
                <w:szCs w:val="18"/>
              </w:rPr>
              <w:t>、排气筒高度：</w:t>
            </w:r>
            <w:r w:rsidRPr="0044115A">
              <w:rPr>
                <w:rFonts w:eastAsia="仿宋"/>
                <w:sz w:val="18"/>
                <w:szCs w:val="18"/>
              </w:rPr>
              <w:t>25m</w:t>
            </w:r>
            <w:r w:rsidRPr="0044115A">
              <w:rPr>
                <w:rFonts w:eastAsia="仿宋" w:hAnsi="仿宋"/>
                <w:sz w:val="18"/>
                <w:szCs w:val="18"/>
              </w:rPr>
              <w:t>；</w:t>
            </w:r>
          </w:p>
          <w:p w:rsidR="007364A9" w:rsidRPr="0044115A" w:rsidRDefault="007364A9" w:rsidP="00A72B6D">
            <w:pPr>
              <w:ind w:firstLineChars="300" w:firstLine="540"/>
              <w:rPr>
                <w:rFonts w:eastAsia="仿宋"/>
                <w:sz w:val="18"/>
                <w:szCs w:val="18"/>
              </w:rPr>
            </w:pPr>
            <w:r w:rsidRPr="0044115A">
              <w:rPr>
                <w:rFonts w:eastAsia="仿宋"/>
                <w:sz w:val="18"/>
                <w:szCs w:val="18"/>
              </w:rPr>
              <w:t>2</w:t>
            </w:r>
            <w:r w:rsidRPr="0044115A">
              <w:rPr>
                <w:rFonts w:eastAsia="仿宋" w:hAnsi="仿宋"/>
                <w:sz w:val="18"/>
                <w:szCs w:val="18"/>
              </w:rPr>
              <w:t>、该检测结果仅对本次采样样品负责。</w:t>
            </w:r>
          </w:p>
        </w:tc>
      </w:tr>
    </w:tbl>
    <w:p w:rsidR="00E73474" w:rsidRPr="0044115A" w:rsidRDefault="001940F4">
      <w:pPr>
        <w:pStyle w:val="a0"/>
        <w:spacing w:after="0" w:line="480" w:lineRule="exact"/>
        <w:jc w:val="center"/>
        <w:rPr>
          <w:rFonts w:eastAsia="仿宋"/>
          <w:b/>
          <w:bCs/>
        </w:rPr>
      </w:pPr>
      <w:r w:rsidRPr="0044115A">
        <w:rPr>
          <w:rFonts w:eastAsia="仿宋" w:hAnsi="仿宋"/>
          <w:b/>
          <w:bCs/>
        </w:rPr>
        <w:t>表</w:t>
      </w:r>
      <w:r w:rsidRPr="0044115A">
        <w:rPr>
          <w:rFonts w:eastAsia="仿宋"/>
          <w:b/>
          <w:bCs/>
        </w:rPr>
        <w:t xml:space="preserve">9-3 </w:t>
      </w:r>
      <w:r w:rsidRPr="0044115A">
        <w:rPr>
          <w:rFonts w:eastAsia="仿宋" w:hAnsi="仿宋"/>
          <w:b/>
          <w:bCs/>
        </w:rPr>
        <w:t>有组织废气监测结果</w:t>
      </w:r>
    </w:p>
    <w:tbl>
      <w:tblPr>
        <w:tblW w:w="5358" w:type="pct"/>
        <w:jc w:val="center"/>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4A0"/>
      </w:tblPr>
      <w:tblGrid>
        <w:gridCol w:w="1705"/>
        <w:gridCol w:w="830"/>
        <w:gridCol w:w="1068"/>
        <w:gridCol w:w="804"/>
        <w:gridCol w:w="785"/>
        <w:gridCol w:w="785"/>
        <w:gridCol w:w="787"/>
        <w:gridCol w:w="785"/>
        <w:gridCol w:w="785"/>
        <w:gridCol w:w="798"/>
      </w:tblGrid>
      <w:tr w:rsidR="007364A9" w:rsidRPr="0044115A" w:rsidTr="00A72B6D">
        <w:trPr>
          <w:trHeight w:hRule="exact" w:val="340"/>
          <w:jc w:val="center"/>
        </w:trPr>
        <w:tc>
          <w:tcPr>
            <w:tcW w:w="933" w:type="pct"/>
            <w:vMerge w:val="restart"/>
            <w:vAlign w:val="center"/>
          </w:tcPr>
          <w:p w:rsidR="007364A9" w:rsidRPr="0044115A" w:rsidRDefault="007364A9" w:rsidP="00A72B6D">
            <w:pPr>
              <w:jc w:val="center"/>
              <w:rPr>
                <w:rFonts w:eastAsia="仿宋"/>
                <w:szCs w:val="21"/>
              </w:rPr>
            </w:pPr>
            <w:r w:rsidRPr="0044115A">
              <w:rPr>
                <w:rFonts w:eastAsia="仿宋" w:hAnsi="仿宋"/>
                <w:szCs w:val="21"/>
              </w:rPr>
              <w:t>采样位置</w:t>
            </w:r>
          </w:p>
        </w:tc>
        <w:tc>
          <w:tcPr>
            <w:tcW w:w="1039" w:type="pct"/>
            <w:gridSpan w:val="2"/>
            <w:vMerge w:val="restart"/>
            <w:vAlign w:val="center"/>
          </w:tcPr>
          <w:p w:rsidR="007364A9" w:rsidRPr="0044115A" w:rsidRDefault="007364A9" w:rsidP="00A72B6D">
            <w:pPr>
              <w:jc w:val="center"/>
              <w:rPr>
                <w:rFonts w:eastAsia="仿宋"/>
                <w:szCs w:val="21"/>
              </w:rPr>
            </w:pPr>
            <w:r w:rsidRPr="0044115A">
              <w:rPr>
                <w:rFonts w:eastAsia="仿宋" w:hAnsi="仿宋"/>
                <w:szCs w:val="21"/>
              </w:rPr>
              <w:t>检测项目</w:t>
            </w:r>
          </w:p>
        </w:tc>
        <w:tc>
          <w:tcPr>
            <w:tcW w:w="440" w:type="pct"/>
            <w:vMerge w:val="restart"/>
            <w:vAlign w:val="center"/>
          </w:tcPr>
          <w:p w:rsidR="007364A9" w:rsidRPr="0044115A" w:rsidRDefault="007364A9" w:rsidP="00A72B6D">
            <w:pPr>
              <w:jc w:val="center"/>
              <w:rPr>
                <w:rFonts w:eastAsia="仿宋"/>
                <w:szCs w:val="21"/>
              </w:rPr>
            </w:pPr>
            <w:r w:rsidRPr="0044115A">
              <w:rPr>
                <w:rFonts w:eastAsia="仿宋" w:hAnsi="仿宋"/>
                <w:szCs w:val="21"/>
              </w:rPr>
              <w:t>单位</w:t>
            </w:r>
          </w:p>
        </w:tc>
        <w:tc>
          <w:tcPr>
            <w:tcW w:w="2586" w:type="pct"/>
            <w:gridSpan w:val="6"/>
            <w:vAlign w:val="center"/>
          </w:tcPr>
          <w:p w:rsidR="007364A9" w:rsidRPr="0044115A" w:rsidRDefault="007364A9" w:rsidP="00A72B6D">
            <w:pPr>
              <w:jc w:val="center"/>
              <w:rPr>
                <w:rFonts w:eastAsia="仿宋"/>
                <w:szCs w:val="21"/>
              </w:rPr>
            </w:pPr>
            <w:r w:rsidRPr="0044115A">
              <w:rPr>
                <w:rFonts w:eastAsia="仿宋" w:hAnsi="仿宋"/>
                <w:szCs w:val="21"/>
              </w:rPr>
              <w:t>检测结果</w:t>
            </w:r>
          </w:p>
        </w:tc>
      </w:tr>
      <w:tr w:rsidR="007364A9" w:rsidRPr="0044115A" w:rsidTr="00A72B6D">
        <w:trPr>
          <w:trHeight w:hRule="exact" w:val="340"/>
          <w:jc w:val="center"/>
        </w:trPr>
        <w:tc>
          <w:tcPr>
            <w:tcW w:w="933" w:type="pct"/>
            <w:vMerge/>
            <w:vAlign w:val="center"/>
          </w:tcPr>
          <w:p w:rsidR="007364A9" w:rsidRPr="0044115A" w:rsidRDefault="007364A9" w:rsidP="00A72B6D">
            <w:pPr>
              <w:jc w:val="center"/>
              <w:rPr>
                <w:rFonts w:eastAsia="仿宋"/>
                <w:szCs w:val="21"/>
              </w:rPr>
            </w:pPr>
          </w:p>
        </w:tc>
        <w:tc>
          <w:tcPr>
            <w:tcW w:w="1039" w:type="pct"/>
            <w:gridSpan w:val="2"/>
            <w:vMerge/>
            <w:vAlign w:val="center"/>
          </w:tcPr>
          <w:p w:rsidR="007364A9" w:rsidRPr="0044115A" w:rsidRDefault="007364A9" w:rsidP="00A72B6D">
            <w:pPr>
              <w:jc w:val="center"/>
              <w:rPr>
                <w:rFonts w:eastAsia="仿宋"/>
                <w:szCs w:val="21"/>
              </w:rPr>
            </w:pPr>
          </w:p>
        </w:tc>
        <w:tc>
          <w:tcPr>
            <w:tcW w:w="440" w:type="pct"/>
            <w:vMerge/>
            <w:vAlign w:val="center"/>
          </w:tcPr>
          <w:p w:rsidR="007364A9" w:rsidRPr="0044115A" w:rsidRDefault="007364A9" w:rsidP="00A72B6D">
            <w:pPr>
              <w:jc w:val="center"/>
              <w:rPr>
                <w:rFonts w:eastAsia="仿宋"/>
                <w:szCs w:val="21"/>
              </w:rPr>
            </w:pPr>
          </w:p>
        </w:tc>
        <w:tc>
          <w:tcPr>
            <w:tcW w:w="1291" w:type="pct"/>
            <w:gridSpan w:val="3"/>
            <w:vAlign w:val="center"/>
          </w:tcPr>
          <w:p w:rsidR="007364A9" w:rsidRPr="0044115A" w:rsidRDefault="007364A9" w:rsidP="00A72B6D">
            <w:pPr>
              <w:jc w:val="center"/>
              <w:rPr>
                <w:rFonts w:eastAsia="仿宋"/>
                <w:szCs w:val="21"/>
              </w:rPr>
            </w:pPr>
            <w:r w:rsidRPr="0044115A">
              <w:rPr>
                <w:rFonts w:eastAsia="仿宋"/>
                <w:sz w:val="18"/>
                <w:szCs w:val="18"/>
              </w:rPr>
              <w:t>12</w:t>
            </w:r>
            <w:r w:rsidRPr="0044115A">
              <w:rPr>
                <w:rFonts w:eastAsia="仿宋" w:hAnsi="仿宋"/>
                <w:sz w:val="18"/>
                <w:szCs w:val="18"/>
              </w:rPr>
              <w:t>月</w:t>
            </w:r>
            <w:r w:rsidRPr="0044115A">
              <w:rPr>
                <w:rFonts w:eastAsia="仿宋"/>
                <w:sz w:val="18"/>
                <w:szCs w:val="18"/>
              </w:rPr>
              <w:t>06</w:t>
            </w:r>
            <w:r w:rsidRPr="0044115A">
              <w:rPr>
                <w:rFonts w:eastAsia="仿宋" w:hAnsi="仿宋"/>
                <w:sz w:val="18"/>
                <w:szCs w:val="18"/>
              </w:rPr>
              <w:t>日</w:t>
            </w:r>
          </w:p>
        </w:tc>
        <w:tc>
          <w:tcPr>
            <w:tcW w:w="1294" w:type="pct"/>
            <w:gridSpan w:val="3"/>
            <w:vAlign w:val="center"/>
          </w:tcPr>
          <w:p w:rsidR="007364A9" w:rsidRPr="0044115A" w:rsidRDefault="007364A9" w:rsidP="00A72B6D">
            <w:pPr>
              <w:jc w:val="center"/>
              <w:rPr>
                <w:rFonts w:eastAsia="仿宋"/>
                <w:szCs w:val="21"/>
              </w:rPr>
            </w:pPr>
            <w:r w:rsidRPr="0044115A">
              <w:rPr>
                <w:rFonts w:eastAsia="仿宋"/>
                <w:sz w:val="18"/>
                <w:szCs w:val="18"/>
              </w:rPr>
              <w:t>12</w:t>
            </w:r>
            <w:r w:rsidRPr="0044115A">
              <w:rPr>
                <w:rFonts w:eastAsia="仿宋" w:hAnsi="仿宋"/>
                <w:sz w:val="18"/>
                <w:szCs w:val="18"/>
              </w:rPr>
              <w:t>月</w:t>
            </w:r>
            <w:r w:rsidRPr="0044115A">
              <w:rPr>
                <w:rFonts w:eastAsia="仿宋"/>
                <w:sz w:val="18"/>
                <w:szCs w:val="18"/>
              </w:rPr>
              <w:t>07</w:t>
            </w:r>
            <w:r w:rsidRPr="0044115A">
              <w:rPr>
                <w:rFonts w:eastAsia="仿宋" w:hAnsi="仿宋"/>
                <w:sz w:val="18"/>
                <w:szCs w:val="18"/>
              </w:rPr>
              <w:t>日</w:t>
            </w:r>
          </w:p>
        </w:tc>
      </w:tr>
      <w:tr w:rsidR="007364A9" w:rsidRPr="0044115A" w:rsidTr="00A72B6D">
        <w:trPr>
          <w:trHeight w:hRule="exact" w:val="340"/>
          <w:jc w:val="center"/>
        </w:trPr>
        <w:tc>
          <w:tcPr>
            <w:tcW w:w="933" w:type="pct"/>
            <w:vMerge/>
            <w:vAlign w:val="center"/>
          </w:tcPr>
          <w:p w:rsidR="007364A9" w:rsidRPr="0044115A" w:rsidRDefault="007364A9" w:rsidP="00A72B6D">
            <w:pPr>
              <w:jc w:val="center"/>
              <w:rPr>
                <w:rFonts w:eastAsia="仿宋"/>
                <w:szCs w:val="21"/>
              </w:rPr>
            </w:pPr>
          </w:p>
        </w:tc>
        <w:tc>
          <w:tcPr>
            <w:tcW w:w="1039" w:type="pct"/>
            <w:gridSpan w:val="2"/>
            <w:vMerge/>
            <w:vAlign w:val="center"/>
          </w:tcPr>
          <w:p w:rsidR="007364A9" w:rsidRPr="0044115A" w:rsidRDefault="007364A9" w:rsidP="00A72B6D">
            <w:pPr>
              <w:jc w:val="center"/>
              <w:rPr>
                <w:rFonts w:eastAsia="仿宋"/>
                <w:szCs w:val="21"/>
              </w:rPr>
            </w:pPr>
          </w:p>
        </w:tc>
        <w:tc>
          <w:tcPr>
            <w:tcW w:w="440" w:type="pct"/>
            <w:vMerge/>
            <w:vAlign w:val="center"/>
          </w:tcPr>
          <w:p w:rsidR="007364A9" w:rsidRPr="0044115A" w:rsidRDefault="007364A9" w:rsidP="00A72B6D">
            <w:pPr>
              <w:jc w:val="center"/>
              <w:rPr>
                <w:rFonts w:eastAsia="仿宋"/>
                <w:szCs w:val="21"/>
              </w:rPr>
            </w:pPr>
          </w:p>
        </w:tc>
        <w:tc>
          <w:tcPr>
            <w:tcW w:w="430" w:type="pct"/>
            <w:vAlign w:val="center"/>
          </w:tcPr>
          <w:p w:rsidR="007364A9" w:rsidRPr="0044115A" w:rsidRDefault="007364A9" w:rsidP="00A72B6D">
            <w:pPr>
              <w:jc w:val="center"/>
              <w:rPr>
                <w:rFonts w:eastAsia="仿宋"/>
                <w:szCs w:val="21"/>
              </w:rPr>
            </w:pPr>
            <w:r w:rsidRPr="0044115A">
              <w:rPr>
                <w:rFonts w:eastAsia="仿宋" w:hAnsi="仿宋"/>
                <w:szCs w:val="21"/>
              </w:rPr>
              <w:t>第</w:t>
            </w:r>
            <w:r w:rsidRPr="0044115A">
              <w:rPr>
                <w:rFonts w:eastAsia="仿宋"/>
                <w:szCs w:val="21"/>
              </w:rPr>
              <w:t>1</w:t>
            </w:r>
            <w:r w:rsidRPr="0044115A">
              <w:rPr>
                <w:rFonts w:eastAsia="仿宋" w:hAnsi="仿宋"/>
                <w:szCs w:val="21"/>
              </w:rPr>
              <w:t>次</w:t>
            </w:r>
          </w:p>
        </w:tc>
        <w:tc>
          <w:tcPr>
            <w:tcW w:w="430" w:type="pct"/>
            <w:vAlign w:val="center"/>
          </w:tcPr>
          <w:p w:rsidR="007364A9" w:rsidRPr="0044115A" w:rsidRDefault="007364A9" w:rsidP="00A72B6D">
            <w:pPr>
              <w:jc w:val="center"/>
              <w:rPr>
                <w:rFonts w:eastAsia="仿宋"/>
                <w:szCs w:val="21"/>
              </w:rPr>
            </w:pPr>
            <w:r w:rsidRPr="0044115A">
              <w:rPr>
                <w:rFonts w:eastAsia="仿宋" w:hAnsi="仿宋"/>
                <w:szCs w:val="21"/>
              </w:rPr>
              <w:t>第</w:t>
            </w:r>
            <w:r w:rsidRPr="0044115A">
              <w:rPr>
                <w:rFonts w:eastAsia="仿宋"/>
                <w:szCs w:val="21"/>
              </w:rPr>
              <w:t>2</w:t>
            </w:r>
            <w:r w:rsidRPr="0044115A">
              <w:rPr>
                <w:rFonts w:eastAsia="仿宋" w:hAnsi="仿宋"/>
                <w:szCs w:val="21"/>
              </w:rPr>
              <w:t>次</w:t>
            </w:r>
          </w:p>
        </w:tc>
        <w:tc>
          <w:tcPr>
            <w:tcW w:w="430" w:type="pct"/>
            <w:vAlign w:val="center"/>
          </w:tcPr>
          <w:p w:rsidR="007364A9" w:rsidRPr="0044115A" w:rsidRDefault="007364A9" w:rsidP="00A72B6D">
            <w:pPr>
              <w:jc w:val="center"/>
              <w:rPr>
                <w:rFonts w:eastAsia="仿宋"/>
                <w:szCs w:val="21"/>
              </w:rPr>
            </w:pPr>
            <w:r w:rsidRPr="0044115A">
              <w:rPr>
                <w:rFonts w:eastAsia="仿宋" w:hAnsi="仿宋"/>
                <w:szCs w:val="21"/>
              </w:rPr>
              <w:t>第</w:t>
            </w:r>
            <w:r w:rsidRPr="0044115A">
              <w:rPr>
                <w:rFonts w:eastAsia="仿宋"/>
                <w:szCs w:val="21"/>
              </w:rPr>
              <w:t>3</w:t>
            </w:r>
            <w:r w:rsidRPr="0044115A">
              <w:rPr>
                <w:rFonts w:eastAsia="仿宋" w:hAnsi="仿宋"/>
                <w:szCs w:val="21"/>
              </w:rPr>
              <w:t>次</w:t>
            </w:r>
          </w:p>
        </w:tc>
        <w:tc>
          <w:tcPr>
            <w:tcW w:w="430" w:type="pct"/>
            <w:vAlign w:val="center"/>
          </w:tcPr>
          <w:p w:rsidR="007364A9" w:rsidRPr="0044115A" w:rsidRDefault="007364A9" w:rsidP="00A72B6D">
            <w:pPr>
              <w:jc w:val="center"/>
              <w:rPr>
                <w:rFonts w:eastAsia="仿宋"/>
                <w:szCs w:val="21"/>
              </w:rPr>
            </w:pPr>
            <w:r w:rsidRPr="0044115A">
              <w:rPr>
                <w:rFonts w:eastAsia="仿宋" w:hAnsi="仿宋"/>
                <w:szCs w:val="21"/>
              </w:rPr>
              <w:t>第</w:t>
            </w:r>
            <w:r w:rsidRPr="0044115A">
              <w:rPr>
                <w:rFonts w:eastAsia="仿宋"/>
                <w:szCs w:val="21"/>
              </w:rPr>
              <w:t>1</w:t>
            </w:r>
            <w:r w:rsidRPr="0044115A">
              <w:rPr>
                <w:rFonts w:eastAsia="仿宋" w:hAnsi="仿宋"/>
                <w:szCs w:val="21"/>
              </w:rPr>
              <w:t>次</w:t>
            </w:r>
          </w:p>
        </w:tc>
        <w:tc>
          <w:tcPr>
            <w:tcW w:w="430" w:type="pct"/>
            <w:vAlign w:val="center"/>
          </w:tcPr>
          <w:p w:rsidR="007364A9" w:rsidRPr="0044115A" w:rsidRDefault="007364A9" w:rsidP="00A72B6D">
            <w:pPr>
              <w:jc w:val="center"/>
              <w:rPr>
                <w:rFonts w:eastAsia="仿宋"/>
                <w:szCs w:val="21"/>
              </w:rPr>
            </w:pPr>
            <w:r w:rsidRPr="0044115A">
              <w:rPr>
                <w:rFonts w:eastAsia="仿宋" w:hAnsi="仿宋"/>
                <w:szCs w:val="21"/>
              </w:rPr>
              <w:t>第</w:t>
            </w:r>
            <w:r w:rsidRPr="0044115A">
              <w:rPr>
                <w:rFonts w:eastAsia="仿宋"/>
                <w:szCs w:val="21"/>
              </w:rPr>
              <w:t>2</w:t>
            </w:r>
            <w:r w:rsidRPr="0044115A">
              <w:rPr>
                <w:rFonts w:eastAsia="仿宋" w:hAnsi="仿宋"/>
                <w:szCs w:val="21"/>
              </w:rPr>
              <w:t>次</w:t>
            </w:r>
          </w:p>
        </w:tc>
        <w:tc>
          <w:tcPr>
            <w:tcW w:w="433" w:type="pct"/>
            <w:vAlign w:val="center"/>
          </w:tcPr>
          <w:p w:rsidR="007364A9" w:rsidRPr="0044115A" w:rsidRDefault="007364A9" w:rsidP="00A72B6D">
            <w:pPr>
              <w:jc w:val="center"/>
              <w:rPr>
                <w:rFonts w:eastAsia="仿宋"/>
                <w:szCs w:val="21"/>
              </w:rPr>
            </w:pPr>
            <w:r w:rsidRPr="0044115A">
              <w:rPr>
                <w:rFonts w:eastAsia="仿宋" w:hAnsi="仿宋"/>
                <w:szCs w:val="21"/>
              </w:rPr>
              <w:t>第</w:t>
            </w:r>
            <w:r w:rsidRPr="0044115A">
              <w:rPr>
                <w:rFonts w:eastAsia="仿宋"/>
                <w:szCs w:val="21"/>
              </w:rPr>
              <w:t>3</w:t>
            </w:r>
            <w:r w:rsidRPr="0044115A">
              <w:rPr>
                <w:rFonts w:eastAsia="仿宋" w:hAnsi="仿宋"/>
                <w:szCs w:val="21"/>
              </w:rPr>
              <w:t>次</w:t>
            </w:r>
          </w:p>
        </w:tc>
      </w:tr>
      <w:tr w:rsidR="007364A9" w:rsidRPr="0044115A" w:rsidTr="00A72B6D">
        <w:trPr>
          <w:trHeight w:hRule="exact" w:val="340"/>
          <w:jc w:val="center"/>
        </w:trPr>
        <w:tc>
          <w:tcPr>
            <w:tcW w:w="933" w:type="pct"/>
            <w:vMerge w:val="restart"/>
            <w:vAlign w:val="center"/>
          </w:tcPr>
          <w:p w:rsidR="007364A9" w:rsidRPr="0044115A" w:rsidRDefault="007364A9" w:rsidP="00A72B6D">
            <w:pPr>
              <w:jc w:val="center"/>
              <w:rPr>
                <w:rFonts w:eastAsia="仿宋"/>
                <w:kern w:val="0"/>
                <w:szCs w:val="21"/>
              </w:rPr>
            </w:pPr>
            <w:r w:rsidRPr="0044115A">
              <w:rPr>
                <w:rFonts w:eastAsia="仿宋"/>
                <w:kern w:val="0"/>
                <w:szCs w:val="21"/>
              </w:rPr>
              <w:t>DA008</w:t>
            </w:r>
            <w:r w:rsidRPr="0044115A">
              <w:rPr>
                <w:rFonts w:eastAsia="仿宋" w:hAnsi="仿宋"/>
                <w:kern w:val="0"/>
                <w:szCs w:val="21"/>
              </w:rPr>
              <w:t>大件线抛丸废气出口</w:t>
            </w:r>
            <w:r w:rsidRPr="0044115A">
              <w:rPr>
                <w:rFonts w:eastAsia="仿宋"/>
                <w:kern w:val="0"/>
                <w:szCs w:val="21"/>
              </w:rPr>
              <w:t>2</w:t>
            </w:r>
          </w:p>
        </w:tc>
        <w:tc>
          <w:tcPr>
            <w:tcW w:w="1039" w:type="pct"/>
            <w:gridSpan w:val="2"/>
            <w:vAlign w:val="center"/>
          </w:tcPr>
          <w:p w:rsidR="007364A9" w:rsidRPr="0044115A" w:rsidRDefault="007364A9" w:rsidP="00A72B6D">
            <w:pPr>
              <w:jc w:val="center"/>
              <w:rPr>
                <w:rFonts w:eastAsia="仿宋"/>
                <w:szCs w:val="21"/>
              </w:rPr>
            </w:pPr>
            <w:r w:rsidRPr="0044115A">
              <w:rPr>
                <w:rFonts w:eastAsia="仿宋" w:hAnsi="仿宋"/>
                <w:szCs w:val="21"/>
              </w:rPr>
              <w:t>标干流量</w:t>
            </w:r>
          </w:p>
        </w:tc>
        <w:tc>
          <w:tcPr>
            <w:tcW w:w="440" w:type="pct"/>
            <w:vAlign w:val="center"/>
          </w:tcPr>
          <w:p w:rsidR="007364A9" w:rsidRPr="0044115A" w:rsidRDefault="007364A9" w:rsidP="00A72B6D">
            <w:pPr>
              <w:jc w:val="center"/>
              <w:rPr>
                <w:rFonts w:eastAsia="仿宋"/>
                <w:szCs w:val="21"/>
              </w:rPr>
            </w:pPr>
            <w:r w:rsidRPr="0044115A">
              <w:rPr>
                <w:rFonts w:eastAsia="仿宋"/>
                <w:szCs w:val="21"/>
              </w:rPr>
              <w:t>Nm</w:t>
            </w:r>
            <w:r w:rsidRPr="0044115A">
              <w:rPr>
                <w:rFonts w:eastAsia="仿宋"/>
                <w:szCs w:val="21"/>
                <w:vertAlign w:val="superscript"/>
              </w:rPr>
              <w:t>3</w:t>
            </w:r>
            <w:r w:rsidRPr="0044115A">
              <w:rPr>
                <w:rFonts w:eastAsia="仿宋"/>
                <w:szCs w:val="21"/>
              </w:rPr>
              <w:t>/h</w:t>
            </w:r>
          </w:p>
        </w:tc>
        <w:tc>
          <w:tcPr>
            <w:tcW w:w="430" w:type="pct"/>
            <w:vAlign w:val="center"/>
          </w:tcPr>
          <w:p w:rsidR="007364A9" w:rsidRPr="0044115A" w:rsidRDefault="007364A9" w:rsidP="00A72B6D">
            <w:pPr>
              <w:jc w:val="center"/>
              <w:rPr>
                <w:rFonts w:eastAsia="仿宋"/>
                <w:szCs w:val="21"/>
              </w:rPr>
            </w:pPr>
            <w:r w:rsidRPr="0044115A">
              <w:rPr>
                <w:rFonts w:eastAsia="仿宋"/>
                <w:szCs w:val="21"/>
              </w:rPr>
              <w:t>46142</w:t>
            </w:r>
          </w:p>
        </w:tc>
        <w:tc>
          <w:tcPr>
            <w:tcW w:w="430" w:type="pct"/>
            <w:vAlign w:val="center"/>
          </w:tcPr>
          <w:p w:rsidR="007364A9" w:rsidRPr="0044115A" w:rsidRDefault="007364A9" w:rsidP="00A72B6D">
            <w:pPr>
              <w:jc w:val="center"/>
              <w:rPr>
                <w:rFonts w:eastAsia="仿宋"/>
                <w:szCs w:val="21"/>
              </w:rPr>
            </w:pPr>
            <w:r w:rsidRPr="0044115A">
              <w:rPr>
                <w:rFonts w:eastAsia="仿宋"/>
                <w:szCs w:val="21"/>
              </w:rPr>
              <w:t>44765</w:t>
            </w:r>
          </w:p>
        </w:tc>
        <w:tc>
          <w:tcPr>
            <w:tcW w:w="430" w:type="pct"/>
            <w:vAlign w:val="center"/>
          </w:tcPr>
          <w:p w:rsidR="007364A9" w:rsidRPr="0044115A" w:rsidRDefault="007364A9" w:rsidP="00A72B6D">
            <w:pPr>
              <w:jc w:val="center"/>
              <w:rPr>
                <w:rFonts w:eastAsia="仿宋"/>
                <w:szCs w:val="21"/>
              </w:rPr>
            </w:pPr>
            <w:r w:rsidRPr="0044115A">
              <w:rPr>
                <w:rFonts w:eastAsia="仿宋"/>
                <w:szCs w:val="21"/>
              </w:rPr>
              <w:t>43187</w:t>
            </w:r>
          </w:p>
        </w:tc>
        <w:tc>
          <w:tcPr>
            <w:tcW w:w="430" w:type="pct"/>
            <w:vAlign w:val="center"/>
          </w:tcPr>
          <w:p w:rsidR="007364A9" w:rsidRPr="0044115A" w:rsidRDefault="007364A9" w:rsidP="00A72B6D">
            <w:pPr>
              <w:jc w:val="center"/>
              <w:rPr>
                <w:rFonts w:eastAsia="仿宋"/>
                <w:szCs w:val="21"/>
              </w:rPr>
            </w:pPr>
            <w:r w:rsidRPr="0044115A">
              <w:rPr>
                <w:rFonts w:eastAsia="仿宋"/>
                <w:szCs w:val="21"/>
              </w:rPr>
              <w:t>43630</w:t>
            </w:r>
          </w:p>
        </w:tc>
        <w:tc>
          <w:tcPr>
            <w:tcW w:w="430" w:type="pct"/>
            <w:vAlign w:val="center"/>
          </w:tcPr>
          <w:p w:rsidR="007364A9" w:rsidRPr="0044115A" w:rsidRDefault="007364A9" w:rsidP="00A72B6D">
            <w:pPr>
              <w:jc w:val="center"/>
              <w:rPr>
                <w:rFonts w:eastAsia="仿宋"/>
                <w:szCs w:val="21"/>
              </w:rPr>
            </w:pPr>
            <w:r w:rsidRPr="0044115A">
              <w:rPr>
                <w:rFonts w:eastAsia="仿宋"/>
                <w:szCs w:val="21"/>
              </w:rPr>
              <w:t>42207</w:t>
            </w:r>
          </w:p>
        </w:tc>
        <w:tc>
          <w:tcPr>
            <w:tcW w:w="433" w:type="pct"/>
            <w:vAlign w:val="center"/>
          </w:tcPr>
          <w:p w:rsidR="007364A9" w:rsidRPr="0044115A" w:rsidRDefault="007364A9" w:rsidP="00A72B6D">
            <w:pPr>
              <w:jc w:val="center"/>
              <w:rPr>
                <w:rFonts w:eastAsia="仿宋"/>
                <w:szCs w:val="21"/>
              </w:rPr>
            </w:pPr>
            <w:r w:rsidRPr="0044115A">
              <w:rPr>
                <w:rFonts w:eastAsia="仿宋"/>
                <w:szCs w:val="21"/>
              </w:rPr>
              <w:t>41541</w:t>
            </w:r>
          </w:p>
        </w:tc>
      </w:tr>
      <w:tr w:rsidR="007364A9" w:rsidRPr="0044115A" w:rsidTr="00A72B6D">
        <w:trPr>
          <w:trHeight w:hRule="exact" w:val="340"/>
          <w:jc w:val="center"/>
        </w:trPr>
        <w:tc>
          <w:tcPr>
            <w:tcW w:w="933" w:type="pct"/>
            <w:vMerge/>
            <w:vAlign w:val="center"/>
          </w:tcPr>
          <w:p w:rsidR="007364A9" w:rsidRPr="0044115A" w:rsidRDefault="007364A9" w:rsidP="00A72B6D">
            <w:pPr>
              <w:jc w:val="center"/>
              <w:rPr>
                <w:rFonts w:eastAsia="仿宋"/>
                <w:kern w:val="0"/>
                <w:szCs w:val="21"/>
              </w:rPr>
            </w:pPr>
          </w:p>
        </w:tc>
        <w:tc>
          <w:tcPr>
            <w:tcW w:w="454" w:type="pct"/>
            <w:vMerge w:val="restart"/>
            <w:vAlign w:val="center"/>
          </w:tcPr>
          <w:p w:rsidR="007364A9" w:rsidRPr="0044115A" w:rsidRDefault="007364A9" w:rsidP="00A72B6D">
            <w:pPr>
              <w:jc w:val="center"/>
              <w:rPr>
                <w:rFonts w:eastAsia="仿宋"/>
                <w:szCs w:val="21"/>
              </w:rPr>
            </w:pPr>
            <w:r w:rsidRPr="0044115A">
              <w:rPr>
                <w:rFonts w:eastAsia="仿宋" w:hAnsi="仿宋"/>
                <w:szCs w:val="21"/>
              </w:rPr>
              <w:t>颗粒物</w:t>
            </w:r>
          </w:p>
        </w:tc>
        <w:tc>
          <w:tcPr>
            <w:tcW w:w="585" w:type="pct"/>
            <w:vAlign w:val="center"/>
          </w:tcPr>
          <w:p w:rsidR="007364A9" w:rsidRPr="0044115A" w:rsidRDefault="007364A9" w:rsidP="00A72B6D">
            <w:pPr>
              <w:jc w:val="center"/>
              <w:rPr>
                <w:rFonts w:eastAsia="仿宋"/>
                <w:szCs w:val="21"/>
              </w:rPr>
            </w:pPr>
            <w:r w:rsidRPr="0044115A">
              <w:rPr>
                <w:rFonts w:eastAsia="仿宋" w:hAnsi="仿宋"/>
                <w:szCs w:val="21"/>
              </w:rPr>
              <w:t>排放浓度</w:t>
            </w:r>
          </w:p>
        </w:tc>
        <w:tc>
          <w:tcPr>
            <w:tcW w:w="440" w:type="pct"/>
            <w:vAlign w:val="center"/>
          </w:tcPr>
          <w:p w:rsidR="007364A9" w:rsidRPr="0044115A" w:rsidRDefault="007364A9" w:rsidP="00A72B6D">
            <w:pPr>
              <w:jc w:val="center"/>
              <w:rPr>
                <w:rFonts w:eastAsia="仿宋"/>
                <w:szCs w:val="21"/>
              </w:rPr>
            </w:pPr>
            <w:r w:rsidRPr="0044115A">
              <w:rPr>
                <w:rFonts w:eastAsia="仿宋"/>
                <w:szCs w:val="21"/>
              </w:rPr>
              <w:t>mg/m</w:t>
            </w:r>
            <w:r w:rsidRPr="0044115A">
              <w:rPr>
                <w:rFonts w:eastAsia="仿宋"/>
                <w:szCs w:val="21"/>
                <w:vertAlign w:val="superscript"/>
              </w:rPr>
              <w:t>3</w:t>
            </w:r>
          </w:p>
        </w:tc>
        <w:tc>
          <w:tcPr>
            <w:tcW w:w="853" w:type="dxa"/>
            <w:vAlign w:val="center"/>
          </w:tcPr>
          <w:p w:rsidR="007364A9" w:rsidRPr="0044115A" w:rsidRDefault="007364A9" w:rsidP="00A72B6D">
            <w:pPr>
              <w:jc w:val="center"/>
              <w:rPr>
                <w:rFonts w:eastAsia="仿宋"/>
                <w:szCs w:val="21"/>
              </w:rPr>
            </w:pPr>
            <w:r w:rsidRPr="0044115A">
              <w:rPr>
                <w:rFonts w:eastAsia="仿宋"/>
                <w:szCs w:val="21"/>
              </w:rPr>
              <w:t>6.11</w:t>
            </w:r>
          </w:p>
        </w:tc>
        <w:tc>
          <w:tcPr>
            <w:tcW w:w="853" w:type="dxa"/>
            <w:vAlign w:val="center"/>
          </w:tcPr>
          <w:p w:rsidR="007364A9" w:rsidRPr="0044115A" w:rsidRDefault="007364A9" w:rsidP="00A72B6D">
            <w:pPr>
              <w:jc w:val="center"/>
              <w:rPr>
                <w:rFonts w:eastAsia="仿宋"/>
                <w:szCs w:val="21"/>
              </w:rPr>
            </w:pPr>
            <w:r w:rsidRPr="0044115A">
              <w:rPr>
                <w:rFonts w:eastAsia="仿宋"/>
                <w:szCs w:val="21"/>
              </w:rPr>
              <w:t>6.0</w:t>
            </w:r>
          </w:p>
        </w:tc>
        <w:tc>
          <w:tcPr>
            <w:tcW w:w="853" w:type="dxa"/>
            <w:vAlign w:val="center"/>
          </w:tcPr>
          <w:p w:rsidR="007364A9" w:rsidRPr="0044115A" w:rsidRDefault="007364A9" w:rsidP="00A72B6D">
            <w:pPr>
              <w:jc w:val="center"/>
              <w:rPr>
                <w:rFonts w:eastAsia="仿宋"/>
                <w:szCs w:val="21"/>
              </w:rPr>
            </w:pPr>
            <w:r w:rsidRPr="0044115A">
              <w:rPr>
                <w:rFonts w:eastAsia="仿宋"/>
                <w:szCs w:val="21"/>
              </w:rPr>
              <w:t>6.6</w:t>
            </w:r>
          </w:p>
        </w:tc>
        <w:tc>
          <w:tcPr>
            <w:tcW w:w="853" w:type="dxa"/>
            <w:vAlign w:val="center"/>
          </w:tcPr>
          <w:p w:rsidR="007364A9" w:rsidRPr="0044115A" w:rsidRDefault="007364A9" w:rsidP="00A72B6D">
            <w:pPr>
              <w:jc w:val="center"/>
              <w:rPr>
                <w:rFonts w:eastAsia="仿宋"/>
                <w:szCs w:val="21"/>
              </w:rPr>
            </w:pPr>
            <w:r w:rsidRPr="0044115A">
              <w:rPr>
                <w:rFonts w:eastAsia="仿宋"/>
                <w:szCs w:val="21"/>
              </w:rPr>
              <w:t>6.4</w:t>
            </w:r>
          </w:p>
        </w:tc>
        <w:tc>
          <w:tcPr>
            <w:tcW w:w="853" w:type="dxa"/>
            <w:vAlign w:val="center"/>
          </w:tcPr>
          <w:p w:rsidR="007364A9" w:rsidRPr="0044115A" w:rsidRDefault="007364A9" w:rsidP="00A72B6D">
            <w:pPr>
              <w:jc w:val="center"/>
              <w:rPr>
                <w:rFonts w:eastAsia="仿宋"/>
                <w:szCs w:val="21"/>
              </w:rPr>
            </w:pPr>
            <w:r w:rsidRPr="0044115A">
              <w:rPr>
                <w:rFonts w:eastAsia="仿宋"/>
                <w:szCs w:val="21"/>
              </w:rPr>
              <w:t>5.9</w:t>
            </w:r>
          </w:p>
        </w:tc>
        <w:tc>
          <w:tcPr>
            <w:tcW w:w="858" w:type="dxa"/>
            <w:vAlign w:val="center"/>
          </w:tcPr>
          <w:p w:rsidR="007364A9" w:rsidRPr="0044115A" w:rsidRDefault="007364A9" w:rsidP="00A72B6D">
            <w:pPr>
              <w:jc w:val="center"/>
              <w:rPr>
                <w:rFonts w:eastAsia="仿宋"/>
                <w:szCs w:val="21"/>
              </w:rPr>
            </w:pPr>
            <w:r w:rsidRPr="0044115A">
              <w:rPr>
                <w:rFonts w:eastAsia="仿宋"/>
                <w:szCs w:val="21"/>
              </w:rPr>
              <w:t>6.8</w:t>
            </w:r>
          </w:p>
        </w:tc>
      </w:tr>
      <w:tr w:rsidR="007364A9" w:rsidRPr="0044115A" w:rsidTr="00A72B6D">
        <w:trPr>
          <w:trHeight w:hRule="exact" w:val="340"/>
          <w:jc w:val="center"/>
        </w:trPr>
        <w:tc>
          <w:tcPr>
            <w:tcW w:w="933" w:type="pct"/>
            <w:vMerge/>
            <w:vAlign w:val="center"/>
          </w:tcPr>
          <w:p w:rsidR="007364A9" w:rsidRPr="0044115A" w:rsidRDefault="007364A9" w:rsidP="00A72B6D">
            <w:pPr>
              <w:jc w:val="center"/>
              <w:rPr>
                <w:rFonts w:eastAsia="仿宋"/>
                <w:kern w:val="0"/>
                <w:szCs w:val="21"/>
              </w:rPr>
            </w:pPr>
          </w:p>
        </w:tc>
        <w:tc>
          <w:tcPr>
            <w:tcW w:w="454" w:type="pct"/>
            <w:vMerge/>
            <w:vAlign w:val="center"/>
          </w:tcPr>
          <w:p w:rsidR="007364A9" w:rsidRPr="0044115A" w:rsidRDefault="007364A9" w:rsidP="00A72B6D">
            <w:pPr>
              <w:jc w:val="center"/>
              <w:rPr>
                <w:rFonts w:eastAsia="仿宋"/>
                <w:szCs w:val="21"/>
              </w:rPr>
            </w:pPr>
          </w:p>
        </w:tc>
        <w:tc>
          <w:tcPr>
            <w:tcW w:w="585" w:type="pct"/>
            <w:vAlign w:val="center"/>
          </w:tcPr>
          <w:p w:rsidR="007364A9" w:rsidRPr="0044115A" w:rsidRDefault="007364A9" w:rsidP="00A72B6D">
            <w:pPr>
              <w:jc w:val="center"/>
              <w:rPr>
                <w:rFonts w:eastAsia="仿宋"/>
                <w:szCs w:val="21"/>
              </w:rPr>
            </w:pPr>
            <w:r w:rsidRPr="0044115A">
              <w:rPr>
                <w:rFonts w:eastAsia="仿宋" w:hAnsi="仿宋"/>
                <w:szCs w:val="21"/>
              </w:rPr>
              <w:t>排放速率</w:t>
            </w:r>
          </w:p>
        </w:tc>
        <w:tc>
          <w:tcPr>
            <w:tcW w:w="440" w:type="pct"/>
            <w:vAlign w:val="center"/>
          </w:tcPr>
          <w:p w:rsidR="007364A9" w:rsidRPr="0044115A" w:rsidRDefault="007364A9" w:rsidP="00A72B6D">
            <w:pPr>
              <w:jc w:val="center"/>
              <w:rPr>
                <w:rFonts w:eastAsia="仿宋"/>
                <w:szCs w:val="21"/>
              </w:rPr>
            </w:pPr>
            <w:r w:rsidRPr="0044115A">
              <w:rPr>
                <w:rFonts w:eastAsia="仿宋"/>
                <w:szCs w:val="21"/>
              </w:rPr>
              <w:t>kg/h</w:t>
            </w:r>
          </w:p>
        </w:tc>
        <w:tc>
          <w:tcPr>
            <w:tcW w:w="853" w:type="dxa"/>
            <w:vAlign w:val="center"/>
          </w:tcPr>
          <w:p w:rsidR="007364A9" w:rsidRPr="0044115A" w:rsidRDefault="007364A9" w:rsidP="00A72B6D">
            <w:pPr>
              <w:widowControl/>
              <w:jc w:val="center"/>
              <w:textAlignment w:val="center"/>
              <w:rPr>
                <w:rFonts w:eastAsia="仿宋"/>
                <w:szCs w:val="21"/>
              </w:rPr>
            </w:pPr>
            <w:r w:rsidRPr="0044115A">
              <w:rPr>
                <w:rFonts w:eastAsia="仿宋"/>
                <w:kern w:val="0"/>
                <w:sz w:val="22"/>
                <w:szCs w:val="22"/>
              </w:rPr>
              <w:t xml:space="preserve">0.28 </w:t>
            </w:r>
          </w:p>
        </w:tc>
        <w:tc>
          <w:tcPr>
            <w:tcW w:w="853" w:type="dxa"/>
            <w:vAlign w:val="center"/>
          </w:tcPr>
          <w:p w:rsidR="007364A9" w:rsidRPr="0044115A" w:rsidRDefault="007364A9" w:rsidP="00A72B6D">
            <w:pPr>
              <w:widowControl/>
              <w:jc w:val="center"/>
              <w:textAlignment w:val="center"/>
              <w:rPr>
                <w:rFonts w:eastAsia="仿宋"/>
                <w:szCs w:val="21"/>
              </w:rPr>
            </w:pPr>
            <w:r w:rsidRPr="0044115A">
              <w:rPr>
                <w:rFonts w:eastAsia="仿宋"/>
                <w:kern w:val="0"/>
                <w:sz w:val="22"/>
                <w:szCs w:val="22"/>
              </w:rPr>
              <w:t xml:space="preserve">0.27 </w:t>
            </w:r>
          </w:p>
        </w:tc>
        <w:tc>
          <w:tcPr>
            <w:tcW w:w="853" w:type="dxa"/>
            <w:vAlign w:val="center"/>
          </w:tcPr>
          <w:p w:rsidR="007364A9" w:rsidRPr="0044115A" w:rsidRDefault="007364A9" w:rsidP="00A72B6D">
            <w:pPr>
              <w:widowControl/>
              <w:jc w:val="center"/>
              <w:textAlignment w:val="center"/>
              <w:rPr>
                <w:rFonts w:eastAsia="仿宋"/>
                <w:szCs w:val="21"/>
              </w:rPr>
            </w:pPr>
            <w:r w:rsidRPr="0044115A">
              <w:rPr>
                <w:rFonts w:eastAsia="仿宋"/>
                <w:kern w:val="0"/>
                <w:sz w:val="22"/>
                <w:szCs w:val="22"/>
              </w:rPr>
              <w:t xml:space="preserve">0.29 </w:t>
            </w:r>
          </w:p>
        </w:tc>
        <w:tc>
          <w:tcPr>
            <w:tcW w:w="853" w:type="dxa"/>
            <w:vAlign w:val="center"/>
          </w:tcPr>
          <w:p w:rsidR="007364A9" w:rsidRPr="0044115A" w:rsidRDefault="007364A9" w:rsidP="00A72B6D">
            <w:pPr>
              <w:widowControl/>
              <w:jc w:val="center"/>
              <w:textAlignment w:val="center"/>
              <w:rPr>
                <w:rFonts w:eastAsia="仿宋"/>
                <w:szCs w:val="21"/>
              </w:rPr>
            </w:pPr>
            <w:r w:rsidRPr="0044115A">
              <w:rPr>
                <w:rFonts w:eastAsia="仿宋"/>
                <w:kern w:val="0"/>
                <w:sz w:val="22"/>
                <w:szCs w:val="22"/>
              </w:rPr>
              <w:t xml:space="preserve">0.28 </w:t>
            </w:r>
          </w:p>
        </w:tc>
        <w:tc>
          <w:tcPr>
            <w:tcW w:w="853" w:type="dxa"/>
            <w:vAlign w:val="center"/>
          </w:tcPr>
          <w:p w:rsidR="007364A9" w:rsidRPr="0044115A" w:rsidRDefault="007364A9" w:rsidP="00A72B6D">
            <w:pPr>
              <w:widowControl/>
              <w:jc w:val="center"/>
              <w:textAlignment w:val="center"/>
              <w:rPr>
                <w:rFonts w:eastAsia="仿宋"/>
                <w:szCs w:val="21"/>
              </w:rPr>
            </w:pPr>
            <w:r w:rsidRPr="0044115A">
              <w:rPr>
                <w:rFonts w:eastAsia="仿宋"/>
                <w:kern w:val="0"/>
                <w:sz w:val="22"/>
                <w:szCs w:val="22"/>
              </w:rPr>
              <w:t xml:space="preserve">0.25 </w:t>
            </w:r>
          </w:p>
        </w:tc>
        <w:tc>
          <w:tcPr>
            <w:tcW w:w="858" w:type="dxa"/>
            <w:vAlign w:val="center"/>
          </w:tcPr>
          <w:p w:rsidR="007364A9" w:rsidRPr="0044115A" w:rsidRDefault="007364A9" w:rsidP="00A72B6D">
            <w:pPr>
              <w:widowControl/>
              <w:jc w:val="center"/>
              <w:textAlignment w:val="center"/>
              <w:rPr>
                <w:rFonts w:eastAsia="仿宋"/>
                <w:szCs w:val="21"/>
              </w:rPr>
            </w:pPr>
            <w:r w:rsidRPr="0044115A">
              <w:rPr>
                <w:rFonts w:eastAsia="仿宋"/>
                <w:kern w:val="0"/>
                <w:sz w:val="22"/>
                <w:szCs w:val="22"/>
              </w:rPr>
              <w:t xml:space="preserve">0.28 </w:t>
            </w:r>
          </w:p>
        </w:tc>
      </w:tr>
      <w:tr w:rsidR="007364A9" w:rsidRPr="0044115A" w:rsidTr="00A72B6D">
        <w:trPr>
          <w:trHeight w:hRule="exact" w:val="340"/>
          <w:jc w:val="center"/>
        </w:trPr>
        <w:tc>
          <w:tcPr>
            <w:tcW w:w="933" w:type="pct"/>
            <w:vMerge w:val="restart"/>
            <w:vAlign w:val="center"/>
          </w:tcPr>
          <w:p w:rsidR="007364A9" w:rsidRPr="0044115A" w:rsidRDefault="007364A9" w:rsidP="00A72B6D">
            <w:pPr>
              <w:jc w:val="center"/>
              <w:rPr>
                <w:rFonts w:eastAsia="仿宋"/>
                <w:kern w:val="0"/>
                <w:szCs w:val="21"/>
              </w:rPr>
            </w:pPr>
            <w:r w:rsidRPr="0044115A">
              <w:rPr>
                <w:rFonts w:eastAsia="仿宋"/>
                <w:kern w:val="0"/>
                <w:szCs w:val="21"/>
              </w:rPr>
              <w:t>DA010</w:t>
            </w:r>
            <w:r w:rsidRPr="0044115A">
              <w:rPr>
                <w:rFonts w:eastAsia="仿宋" w:hAnsi="仿宋"/>
                <w:kern w:val="0"/>
                <w:szCs w:val="21"/>
              </w:rPr>
              <w:t>动臂斗杆线抛丸废气出口</w:t>
            </w:r>
            <w:r w:rsidRPr="0044115A">
              <w:rPr>
                <w:rFonts w:eastAsia="仿宋"/>
                <w:kern w:val="0"/>
                <w:szCs w:val="21"/>
              </w:rPr>
              <w:t>4</w:t>
            </w:r>
          </w:p>
        </w:tc>
        <w:tc>
          <w:tcPr>
            <w:tcW w:w="1039" w:type="pct"/>
            <w:gridSpan w:val="2"/>
            <w:vAlign w:val="center"/>
          </w:tcPr>
          <w:p w:rsidR="007364A9" w:rsidRPr="0044115A" w:rsidRDefault="007364A9" w:rsidP="00A72B6D">
            <w:pPr>
              <w:jc w:val="center"/>
              <w:rPr>
                <w:rFonts w:eastAsia="仿宋"/>
                <w:szCs w:val="21"/>
              </w:rPr>
            </w:pPr>
            <w:r w:rsidRPr="0044115A">
              <w:rPr>
                <w:rFonts w:eastAsia="仿宋" w:hAnsi="仿宋"/>
                <w:szCs w:val="21"/>
              </w:rPr>
              <w:t>标干流量</w:t>
            </w:r>
          </w:p>
        </w:tc>
        <w:tc>
          <w:tcPr>
            <w:tcW w:w="440" w:type="pct"/>
            <w:vAlign w:val="center"/>
          </w:tcPr>
          <w:p w:rsidR="007364A9" w:rsidRPr="0044115A" w:rsidRDefault="007364A9" w:rsidP="00A72B6D">
            <w:pPr>
              <w:jc w:val="center"/>
              <w:rPr>
                <w:rFonts w:eastAsia="仿宋"/>
                <w:szCs w:val="21"/>
              </w:rPr>
            </w:pPr>
            <w:r w:rsidRPr="0044115A">
              <w:rPr>
                <w:rFonts w:eastAsia="仿宋"/>
                <w:szCs w:val="21"/>
              </w:rPr>
              <w:t>Nm</w:t>
            </w:r>
            <w:r w:rsidRPr="0044115A">
              <w:rPr>
                <w:rFonts w:eastAsia="仿宋"/>
                <w:szCs w:val="21"/>
                <w:vertAlign w:val="superscript"/>
              </w:rPr>
              <w:t>3</w:t>
            </w:r>
            <w:r w:rsidRPr="0044115A">
              <w:rPr>
                <w:rFonts w:eastAsia="仿宋"/>
                <w:szCs w:val="21"/>
              </w:rPr>
              <w:t>/h</w:t>
            </w:r>
          </w:p>
        </w:tc>
        <w:tc>
          <w:tcPr>
            <w:tcW w:w="430" w:type="pct"/>
            <w:vAlign w:val="center"/>
          </w:tcPr>
          <w:p w:rsidR="007364A9" w:rsidRPr="0044115A" w:rsidRDefault="007364A9" w:rsidP="00A72B6D">
            <w:pPr>
              <w:widowControl/>
              <w:jc w:val="center"/>
              <w:textAlignment w:val="center"/>
              <w:rPr>
                <w:rFonts w:eastAsia="仿宋"/>
                <w:szCs w:val="21"/>
              </w:rPr>
            </w:pPr>
            <w:r w:rsidRPr="0044115A">
              <w:rPr>
                <w:rFonts w:eastAsia="仿宋"/>
                <w:szCs w:val="21"/>
              </w:rPr>
              <w:t>20501</w:t>
            </w:r>
          </w:p>
        </w:tc>
        <w:tc>
          <w:tcPr>
            <w:tcW w:w="430" w:type="pct"/>
            <w:vAlign w:val="center"/>
          </w:tcPr>
          <w:p w:rsidR="007364A9" w:rsidRPr="0044115A" w:rsidRDefault="007364A9" w:rsidP="00A72B6D">
            <w:pPr>
              <w:widowControl/>
              <w:jc w:val="center"/>
              <w:textAlignment w:val="center"/>
              <w:rPr>
                <w:rFonts w:eastAsia="仿宋"/>
                <w:szCs w:val="21"/>
              </w:rPr>
            </w:pPr>
            <w:r w:rsidRPr="0044115A">
              <w:rPr>
                <w:rFonts w:eastAsia="仿宋"/>
                <w:szCs w:val="21"/>
              </w:rPr>
              <w:t>18713</w:t>
            </w:r>
          </w:p>
        </w:tc>
        <w:tc>
          <w:tcPr>
            <w:tcW w:w="430" w:type="pct"/>
            <w:vAlign w:val="center"/>
          </w:tcPr>
          <w:p w:rsidR="007364A9" w:rsidRPr="0044115A" w:rsidRDefault="007364A9" w:rsidP="00A72B6D">
            <w:pPr>
              <w:widowControl/>
              <w:jc w:val="center"/>
              <w:textAlignment w:val="center"/>
              <w:rPr>
                <w:rFonts w:eastAsia="仿宋"/>
                <w:szCs w:val="21"/>
              </w:rPr>
            </w:pPr>
            <w:r w:rsidRPr="0044115A">
              <w:rPr>
                <w:rFonts w:eastAsia="仿宋"/>
                <w:szCs w:val="21"/>
              </w:rPr>
              <w:t>16226</w:t>
            </w:r>
          </w:p>
        </w:tc>
        <w:tc>
          <w:tcPr>
            <w:tcW w:w="430" w:type="pct"/>
            <w:vAlign w:val="center"/>
          </w:tcPr>
          <w:p w:rsidR="007364A9" w:rsidRPr="0044115A" w:rsidRDefault="007364A9" w:rsidP="00A72B6D">
            <w:pPr>
              <w:widowControl/>
              <w:jc w:val="center"/>
              <w:textAlignment w:val="center"/>
              <w:rPr>
                <w:rFonts w:eastAsia="仿宋"/>
                <w:szCs w:val="21"/>
              </w:rPr>
            </w:pPr>
            <w:r w:rsidRPr="0044115A">
              <w:rPr>
                <w:rFonts w:eastAsia="仿宋"/>
                <w:szCs w:val="21"/>
              </w:rPr>
              <w:t>18246</w:t>
            </w:r>
          </w:p>
        </w:tc>
        <w:tc>
          <w:tcPr>
            <w:tcW w:w="430" w:type="pct"/>
            <w:vAlign w:val="center"/>
          </w:tcPr>
          <w:p w:rsidR="007364A9" w:rsidRPr="0044115A" w:rsidRDefault="007364A9" w:rsidP="00A72B6D">
            <w:pPr>
              <w:widowControl/>
              <w:jc w:val="center"/>
              <w:textAlignment w:val="center"/>
              <w:rPr>
                <w:rFonts w:eastAsia="仿宋"/>
                <w:szCs w:val="21"/>
              </w:rPr>
            </w:pPr>
            <w:r w:rsidRPr="0044115A">
              <w:rPr>
                <w:rFonts w:eastAsia="仿宋"/>
                <w:szCs w:val="21"/>
              </w:rPr>
              <w:t>18185</w:t>
            </w:r>
          </w:p>
        </w:tc>
        <w:tc>
          <w:tcPr>
            <w:tcW w:w="433" w:type="pct"/>
            <w:vAlign w:val="center"/>
          </w:tcPr>
          <w:p w:rsidR="007364A9" w:rsidRPr="0044115A" w:rsidRDefault="007364A9" w:rsidP="00A72B6D">
            <w:pPr>
              <w:widowControl/>
              <w:jc w:val="center"/>
              <w:textAlignment w:val="center"/>
              <w:rPr>
                <w:rFonts w:eastAsia="仿宋"/>
                <w:szCs w:val="21"/>
              </w:rPr>
            </w:pPr>
            <w:r w:rsidRPr="0044115A">
              <w:rPr>
                <w:rFonts w:eastAsia="仿宋"/>
                <w:szCs w:val="21"/>
              </w:rPr>
              <w:t>18118</w:t>
            </w:r>
          </w:p>
        </w:tc>
      </w:tr>
      <w:tr w:rsidR="007364A9" w:rsidRPr="0044115A" w:rsidTr="00A72B6D">
        <w:trPr>
          <w:trHeight w:hRule="exact" w:val="340"/>
          <w:jc w:val="center"/>
        </w:trPr>
        <w:tc>
          <w:tcPr>
            <w:tcW w:w="933" w:type="pct"/>
            <w:vMerge/>
            <w:vAlign w:val="center"/>
          </w:tcPr>
          <w:p w:rsidR="007364A9" w:rsidRPr="0044115A" w:rsidRDefault="007364A9" w:rsidP="00A72B6D">
            <w:pPr>
              <w:jc w:val="center"/>
              <w:rPr>
                <w:rFonts w:eastAsia="仿宋"/>
                <w:kern w:val="0"/>
                <w:szCs w:val="21"/>
              </w:rPr>
            </w:pPr>
          </w:p>
        </w:tc>
        <w:tc>
          <w:tcPr>
            <w:tcW w:w="454" w:type="pct"/>
            <w:vMerge w:val="restart"/>
            <w:vAlign w:val="center"/>
          </w:tcPr>
          <w:p w:rsidR="007364A9" w:rsidRPr="0044115A" w:rsidRDefault="007364A9" w:rsidP="00A72B6D">
            <w:pPr>
              <w:jc w:val="center"/>
              <w:rPr>
                <w:rFonts w:eastAsia="仿宋"/>
                <w:szCs w:val="21"/>
              </w:rPr>
            </w:pPr>
            <w:r w:rsidRPr="0044115A">
              <w:rPr>
                <w:rFonts w:eastAsia="仿宋" w:hAnsi="仿宋"/>
                <w:szCs w:val="21"/>
              </w:rPr>
              <w:t>颗粒物</w:t>
            </w:r>
          </w:p>
        </w:tc>
        <w:tc>
          <w:tcPr>
            <w:tcW w:w="585" w:type="pct"/>
            <w:vAlign w:val="center"/>
          </w:tcPr>
          <w:p w:rsidR="007364A9" w:rsidRPr="0044115A" w:rsidRDefault="007364A9" w:rsidP="00A72B6D">
            <w:pPr>
              <w:jc w:val="center"/>
              <w:rPr>
                <w:rFonts w:eastAsia="仿宋"/>
                <w:szCs w:val="21"/>
              </w:rPr>
            </w:pPr>
            <w:r w:rsidRPr="0044115A">
              <w:rPr>
                <w:rFonts w:eastAsia="仿宋" w:hAnsi="仿宋"/>
                <w:szCs w:val="21"/>
              </w:rPr>
              <w:t>排放浓度</w:t>
            </w:r>
          </w:p>
        </w:tc>
        <w:tc>
          <w:tcPr>
            <w:tcW w:w="440" w:type="pct"/>
            <w:vAlign w:val="center"/>
          </w:tcPr>
          <w:p w:rsidR="007364A9" w:rsidRPr="0044115A" w:rsidRDefault="007364A9" w:rsidP="00A72B6D">
            <w:pPr>
              <w:jc w:val="center"/>
              <w:rPr>
                <w:rFonts w:eastAsia="仿宋"/>
                <w:szCs w:val="21"/>
              </w:rPr>
            </w:pPr>
            <w:r w:rsidRPr="0044115A">
              <w:rPr>
                <w:rFonts w:eastAsia="仿宋"/>
                <w:szCs w:val="21"/>
              </w:rPr>
              <w:t>mg/m</w:t>
            </w:r>
            <w:r w:rsidRPr="0044115A">
              <w:rPr>
                <w:rFonts w:eastAsia="仿宋"/>
                <w:szCs w:val="21"/>
                <w:vertAlign w:val="superscript"/>
              </w:rPr>
              <w:t>3</w:t>
            </w:r>
          </w:p>
        </w:tc>
        <w:tc>
          <w:tcPr>
            <w:tcW w:w="853" w:type="dxa"/>
            <w:vAlign w:val="center"/>
          </w:tcPr>
          <w:p w:rsidR="007364A9" w:rsidRPr="0044115A" w:rsidRDefault="007364A9" w:rsidP="00A72B6D">
            <w:pPr>
              <w:jc w:val="center"/>
              <w:rPr>
                <w:rFonts w:eastAsia="仿宋"/>
                <w:szCs w:val="21"/>
              </w:rPr>
            </w:pPr>
            <w:r w:rsidRPr="0044115A">
              <w:rPr>
                <w:rFonts w:eastAsia="仿宋"/>
                <w:szCs w:val="21"/>
              </w:rPr>
              <w:t>6.4</w:t>
            </w:r>
          </w:p>
        </w:tc>
        <w:tc>
          <w:tcPr>
            <w:tcW w:w="853" w:type="dxa"/>
            <w:vAlign w:val="center"/>
          </w:tcPr>
          <w:p w:rsidR="007364A9" w:rsidRPr="0044115A" w:rsidRDefault="007364A9" w:rsidP="00A72B6D">
            <w:pPr>
              <w:jc w:val="center"/>
              <w:rPr>
                <w:rFonts w:eastAsia="仿宋"/>
                <w:szCs w:val="21"/>
              </w:rPr>
            </w:pPr>
            <w:r w:rsidRPr="0044115A">
              <w:rPr>
                <w:rFonts w:eastAsia="仿宋"/>
                <w:szCs w:val="21"/>
              </w:rPr>
              <w:t>5.3</w:t>
            </w:r>
          </w:p>
        </w:tc>
        <w:tc>
          <w:tcPr>
            <w:tcW w:w="853" w:type="dxa"/>
            <w:vAlign w:val="center"/>
          </w:tcPr>
          <w:p w:rsidR="007364A9" w:rsidRPr="0044115A" w:rsidRDefault="007364A9" w:rsidP="00A72B6D">
            <w:pPr>
              <w:jc w:val="center"/>
              <w:rPr>
                <w:rFonts w:eastAsia="仿宋"/>
                <w:szCs w:val="21"/>
              </w:rPr>
            </w:pPr>
            <w:r w:rsidRPr="0044115A">
              <w:rPr>
                <w:rFonts w:eastAsia="仿宋"/>
                <w:szCs w:val="21"/>
              </w:rPr>
              <w:t>6.2</w:t>
            </w:r>
          </w:p>
        </w:tc>
        <w:tc>
          <w:tcPr>
            <w:tcW w:w="853" w:type="dxa"/>
            <w:vAlign w:val="center"/>
          </w:tcPr>
          <w:p w:rsidR="007364A9" w:rsidRPr="0044115A" w:rsidRDefault="007364A9" w:rsidP="00A72B6D">
            <w:pPr>
              <w:jc w:val="center"/>
              <w:rPr>
                <w:rFonts w:eastAsia="仿宋"/>
                <w:szCs w:val="21"/>
              </w:rPr>
            </w:pPr>
            <w:r w:rsidRPr="0044115A">
              <w:rPr>
                <w:rFonts w:eastAsia="仿宋"/>
                <w:szCs w:val="21"/>
              </w:rPr>
              <w:t>5.7</w:t>
            </w:r>
          </w:p>
        </w:tc>
        <w:tc>
          <w:tcPr>
            <w:tcW w:w="853" w:type="dxa"/>
            <w:vAlign w:val="center"/>
          </w:tcPr>
          <w:p w:rsidR="007364A9" w:rsidRPr="0044115A" w:rsidRDefault="007364A9" w:rsidP="00A72B6D">
            <w:pPr>
              <w:jc w:val="center"/>
              <w:rPr>
                <w:rFonts w:eastAsia="仿宋"/>
                <w:szCs w:val="21"/>
              </w:rPr>
            </w:pPr>
            <w:r w:rsidRPr="0044115A">
              <w:rPr>
                <w:rFonts w:eastAsia="仿宋"/>
                <w:szCs w:val="21"/>
              </w:rPr>
              <w:t>5.2</w:t>
            </w:r>
          </w:p>
        </w:tc>
        <w:tc>
          <w:tcPr>
            <w:tcW w:w="858" w:type="dxa"/>
            <w:vAlign w:val="center"/>
          </w:tcPr>
          <w:p w:rsidR="007364A9" w:rsidRPr="0044115A" w:rsidRDefault="007364A9" w:rsidP="00A72B6D">
            <w:pPr>
              <w:jc w:val="center"/>
              <w:rPr>
                <w:rFonts w:eastAsia="仿宋"/>
                <w:szCs w:val="21"/>
              </w:rPr>
            </w:pPr>
            <w:r w:rsidRPr="0044115A">
              <w:rPr>
                <w:rFonts w:eastAsia="仿宋"/>
                <w:szCs w:val="21"/>
              </w:rPr>
              <w:t>6.0</w:t>
            </w:r>
          </w:p>
        </w:tc>
      </w:tr>
      <w:tr w:rsidR="007364A9" w:rsidRPr="0044115A" w:rsidTr="00A72B6D">
        <w:trPr>
          <w:trHeight w:hRule="exact" w:val="340"/>
          <w:jc w:val="center"/>
        </w:trPr>
        <w:tc>
          <w:tcPr>
            <w:tcW w:w="933" w:type="pct"/>
            <w:vMerge/>
            <w:vAlign w:val="center"/>
          </w:tcPr>
          <w:p w:rsidR="007364A9" w:rsidRPr="0044115A" w:rsidRDefault="007364A9" w:rsidP="00A72B6D">
            <w:pPr>
              <w:jc w:val="center"/>
              <w:rPr>
                <w:rFonts w:eastAsia="仿宋"/>
                <w:kern w:val="0"/>
                <w:szCs w:val="21"/>
              </w:rPr>
            </w:pPr>
          </w:p>
        </w:tc>
        <w:tc>
          <w:tcPr>
            <w:tcW w:w="454" w:type="pct"/>
            <w:vMerge/>
            <w:vAlign w:val="center"/>
          </w:tcPr>
          <w:p w:rsidR="007364A9" w:rsidRPr="0044115A" w:rsidRDefault="007364A9" w:rsidP="00A72B6D">
            <w:pPr>
              <w:jc w:val="center"/>
              <w:rPr>
                <w:rFonts w:eastAsia="仿宋"/>
                <w:szCs w:val="21"/>
              </w:rPr>
            </w:pPr>
          </w:p>
        </w:tc>
        <w:tc>
          <w:tcPr>
            <w:tcW w:w="585" w:type="pct"/>
            <w:vAlign w:val="center"/>
          </w:tcPr>
          <w:p w:rsidR="007364A9" w:rsidRPr="0044115A" w:rsidRDefault="007364A9" w:rsidP="00A72B6D">
            <w:pPr>
              <w:jc w:val="center"/>
              <w:rPr>
                <w:rFonts w:eastAsia="仿宋"/>
                <w:szCs w:val="21"/>
              </w:rPr>
            </w:pPr>
            <w:r w:rsidRPr="0044115A">
              <w:rPr>
                <w:rFonts w:eastAsia="仿宋" w:hAnsi="仿宋"/>
                <w:szCs w:val="21"/>
              </w:rPr>
              <w:t>排放速率</w:t>
            </w:r>
          </w:p>
        </w:tc>
        <w:tc>
          <w:tcPr>
            <w:tcW w:w="440" w:type="pct"/>
            <w:vAlign w:val="center"/>
          </w:tcPr>
          <w:p w:rsidR="007364A9" w:rsidRPr="0044115A" w:rsidRDefault="007364A9" w:rsidP="00A72B6D">
            <w:pPr>
              <w:jc w:val="center"/>
              <w:rPr>
                <w:rFonts w:eastAsia="仿宋"/>
                <w:szCs w:val="21"/>
              </w:rPr>
            </w:pPr>
            <w:r w:rsidRPr="0044115A">
              <w:rPr>
                <w:rFonts w:eastAsia="仿宋"/>
                <w:szCs w:val="21"/>
              </w:rPr>
              <w:t>kg/h</w:t>
            </w:r>
          </w:p>
        </w:tc>
        <w:tc>
          <w:tcPr>
            <w:tcW w:w="853" w:type="dxa"/>
            <w:vAlign w:val="center"/>
          </w:tcPr>
          <w:p w:rsidR="007364A9" w:rsidRPr="0044115A" w:rsidRDefault="007364A9" w:rsidP="00A72B6D">
            <w:pPr>
              <w:widowControl/>
              <w:jc w:val="center"/>
              <w:textAlignment w:val="center"/>
              <w:rPr>
                <w:rFonts w:eastAsia="仿宋"/>
                <w:szCs w:val="21"/>
              </w:rPr>
            </w:pPr>
            <w:r w:rsidRPr="0044115A">
              <w:rPr>
                <w:rFonts w:eastAsia="仿宋"/>
                <w:kern w:val="0"/>
                <w:sz w:val="22"/>
                <w:szCs w:val="22"/>
              </w:rPr>
              <w:t xml:space="preserve">0.13 </w:t>
            </w:r>
          </w:p>
        </w:tc>
        <w:tc>
          <w:tcPr>
            <w:tcW w:w="853" w:type="dxa"/>
            <w:vAlign w:val="center"/>
          </w:tcPr>
          <w:p w:rsidR="007364A9" w:rsidRPr="0044115A" w:rsidRDefault="007364A9" w:rsidP="00A72B6D">
            <w:pPr>
              <w:widowControl/>
              <w:jc w:val="center"/>
              <w:textAlignment w:val="center"/>
              <w:rPr>
                <w:rFonts w:eastAsia="仿宋"/>
                <w:szCs w:val="21"/>
              </w:rPr>
            </w:pPr>
            <w:r w:rsidRPr="0044115A">
              <w:rPr>
                <w:rFonts w:eastAsia="仿宋"/>
                <w:kern w:val="0"/>
                <w:sz w:val="22"/>
                <w:szCs w:val="22"/>
              </w:rPr>
              <w:t xml:space="preserve">0.10 </w:t>
            </w:r>
          </w:p>
        </w:tc>
        <w:tc>
          <w:tcPr>
            <w:tcW w:w="853" w:type="dxa"/>
            <w:vAlign w:val="center"/>
          </w:tcPr>
          <w:p w:rsidR="007364A9" w:rsidRPr="0044115A" w:rsidRDefault="007364A9" w:rsidP="00A72B6D">
            <w:pPr>
              <w:widowControl/>
              <w:jc w:val="center"/>
              <w:textAlignment w:val="center"/>
              <w:rPr>
                <w:rFonts w:eastAsia="仿宋"/>
                <w:szCs w:val="21"/>
              </w:rPr>
            </w:pPr>
            <w:r w:rsidRPr="0044115A">
              <w:rPr>
                <w:rFonts w:eastAsia="仿宋"/>
                <w:kern w:val="0"/>
                <w:sz w:val="22"/>
                <w:szCs w:val="22"/>
              </w:rPr>
              <w:t xml:space="preserve">0.10 </w:t>
            </w:r>
          </w:p>
        </w:tc>
        <w:tc>
          <w:tcPr>
            <w:tcW w:w="853" w:type="dxa"/>
            <w:vAlign w:val="center"/>
          </w:tcPr>
          <w:p w:rsidR="007364A9" w:rsidRPr="0044115A" w:rsidRDefault="007364A9" w:rsidP="00A72B6D">
            <w:pPr>
              <w:widowControl/>
              <w:jc w:val="center"/>
              <w:textAlignment w:val="center"/>
              <w:rPr>
                <w:rFonts w:eastAsia="仿宋"/>
                <w:szCs w:val="21"/>
              </w:rPr>
            </w:pPr>
            <w:r w:rsidRPr="0044115A">
              <w:rPr>
                <w:rFonts w:eastAsia="仿宋"/>
                <w:kern w:val="0"/>
                <w:sz w:val="22"/>
                <w:szCs w:val="22"/>
              </w:rPr>
              <w:t xml:space="preserve">0.10 </w:t>
            </w:r>
          </w:p>
        </w:tc>
        <w:tc>
          <w:tcPr>
            <w:tcW w:w="853" w:type="dxa"/>
            <w:vAlign w:val="center"/>
          </w:tcPr>
          <w:p w:rsidR="007364A9" w:rsidRPr="0044115A" w:rsidRDefault="007364A9" w:rsidP="00A72B6D">
            <w:pPr>
              <w:widowControl/>
              <w:jc w:val="center"/>
              <w:textAlignment w:val="center"/>
              <w:rPr>
                <w:rFonts w:eastAsia="仿宋"/>
                <w:szCs w:val="21"/>
              </w:rPr>
            </w:pPr>
            <w:r w:rsidRPr="0044115A">
              <w:rPr>
                <w:rFonts w:eastAsia="仿宋"/>
                <w:kern w:val="0"/>
                <w:sz w:val="22"/>
                <w:szCs w:val="22"/>
              </w:rPr>
              <w:t xml:space="preserve">0.09 </w:t>
            </w:r>
          </w:p>
        </w:tc>
        <w:tc>
          <w:tcPr>
            <w:tcW w:w="858" w:type="dxa"/>
            <w:vAlign w:val="center"/>
          </w:tcPr>
          <w:p w:rsidR="007364A9" w:rsidRPr="0044115A" w:rsidRDefault="007364A9" w:rsidP="00A72B6D">
            <w:pPr>
              <w:widowControl/>
              <w:jc w:val="center"/>
              <w:textAlignment w:val="center"/>
              <w:rPr>
                <w:rFonts w:eastAsia="仿宋"/>
                <w:szCs w:val="21"/>
              </w:rPr>
            </w:pPr>
            <w:r w:rsidRPr="0044115A">
              <w:rPr>
                <w:rFonts w:eastAsia="仿宋"/>
                <w:kern w:val="0"/>
                <w:sz w:val="22"/>
                <w:szCs w:val="22"/>
              </w:rPr>
              <w:t xml:space="preserve">0.11 </w:t>
            </w:r>
          </w:p>
        </w:tc>
      </w:tr>
      <w:tr w:rsidR="007364A9" w:rsidRPr="0044115A" w:rsidTr="00A72B6D">
        <w:trPr>
          <w:trHeight w:hRule="exact" w:val="877"/>
          <w:jc w:val="center"/>
        </w:trPr>
        <w:tc>
          <w:tcPr>
            <w:tcW w:w="5000" w:type="pct"/>
            <w:gridSpan w:val="10"/>
          </w:tcPr>
          <w:p w:rsidR="007364A9" w:rsidRPr="0044115A" w:rsidRDefault="007364A9" w:rsidP="00A72B6D">
            <w:pPr>
              <w:rPr>
                <w:rFonts w:eastAsia="仿宋"/>
                <w:sz w:val="18"/>
                <w:szCs w:val="18"/>
              </w:rPr>
            </w:pPr>
            <w:r w:rsidRPr="0044115A">
              <w:rPr>
                <w:rFonts w:eastAsia="仿宋" w:hAnsi="仿宋"/>
                <w:sz w:val="18"/>
                <w:szCs w:val="18"/>
              </w:rPr>
              <w:t>备注：</w:t>
            </w:r>
            <w:r w:rsidRPr="0044115A">
              <w:rPr>
                <w:rFonts w:eastAsia="仿宋"/>
                <w:sz w:val="18"/>
                <w:szCs w:val="18"/>
              </w:rPr>
              <w:t>1</w:t>
            </w:r>
            <w:r w:rsidRPr="0044115A">
              <w:rPr>
                <w:rFonts w:eastAsia="仿宋" w:hAnsi="仿宋"/>
                <w:sz w:val="18"/>
                <w:szCs w:val="18"/>
              </w:rPr>
              <w:t>、排气筒高度：</w:t>
            </w:r>
            <w:r w:rsidRPr="0044115A">
              <w:rPr>
                <w:rFonts w:eastAsia="仿宋"/>
                <w:sz w:val="18"/>
                <w:szCs w:val="18"/>
              </w:rPr>
              <w:t>25m</w:t>
            </w:r>
            <w:r w:rsidRPr="0044115A">
              <w:rPr>
                <w:rFonts w:eastAsia="仿宋" w:hAnsi="仿宋"/>
                <w:sz w:val="18"/>
                <w:szCs w:val="18"/>
              </w:rPr>
              <w:t>；</w:t>
            </w:r>
          </w:p>
          <w:p w:rsidR="007364A9" w:rsidRPr="0044115A" w:rsidRDefault="007364A9" w:rsidP="00A72B6D">
            <w:pPr>
              <w:ind w:firstLineChars="300" w:firstLine="540"/>
              <w:rPr>
                <w:rFonts w:eastAsia="仿宋"/>
                <w:szCs w:val="21"/>
              </w:rPr>
            </w:pPr>
            <w:r w:rsidRPr="0044115A">
              <w:rPr>
                <w:rFonts w:eastAsia="仿宋"/>
                <w:sz w:val="18"/>
                <w:szCs w:val="18"/>
              </w:rPr>
              <w:t>2</w:t>
            </w:r>
            <w:r w:rsidRPr="0044115A">
              <w:rPr>
                <w:rFonts w:eastAsia="仿宋" w:hAnsi="仿宋"/>
                <w:sz w:val="18"/>
                <w:szCs w:val="18"/>
              </w:rPr>
              <w:t>、该检测结果仅对本次采样样品负责。</w:t>
            </w:r>
          </w:p>
        </w:tc>
      </w:tr>
    </w:tbl>
    <w:p w:rsidR="00D97392" w:rsidRPr="0044115A" w:rsidRDefault="00D97392">
      <w:pPr>
        <w:pStyle w:val="a0"/>
        <w:spacing w:after="0" w:line="480" w:lineRule="exact"/>
        <w:jc w:val="center"/>
        <w:rPr>
          <w:rFonts w:eastAsia="仿宋"/>
          <w:b/>
          <w:bCs/>
        </w:rPr>
      </w:pPr>
    </w:p>
    <w:p w:rsidR="00D97392" w:rsidRPr="0044115A" w:rsidRDefault="00D97392">
      <w:pPr>
        <w:pStyle w:val="a0"/>
        <w:spacing w:after="0" w:line="480" w:lineRule="exact"/>
        <w:jc w:val="center"/>
        <w:rPr>
          <w:rFonts w:eastAsia="仿宋"/>
          <w:b/>
          <w:bCs/>
        </w:rPr>
      </w:pPr>
    </w:p>
    <w:p w:rsidR="00D97392" w:rsidRPr="0044115A" w:rsidRDefault="00D97392">
      <w:pPr>
        <w:pStyle w:val="a0"/>
        <w:spacing w:after="0" w:line="480" w:lineRule="exact"/>
        <w:jc w:val="center"/>
        <w:rPr>
          <w:rFonts w:eastAsia="仿宋"/>
          <w:b/>
          <w:bCs/>
        </w:rPr>
      </w:pPr>
    </w:p>
    <w:p w:rsidR="00D97392" w:rsidRPr="0044115A" w:rsidRDefault="00D97392">
      <w:pPr>
        <w:pStyle w:val="a0"/>
        <w:spacing w:after="0" w:line="480" w:lineRule="exact"/>
        <w:jc w:val="center"/>
        <w:rPr>
          <w:rFonts w:eastAsia="仿宋"/>
          <w:b/>
          <w:bCs/>
        </w:rPr>
      </w:pPr>
    </w:p>
    <w:p w:rsidR="00D97392" w:rsidRPr="0044115A" w:rsidRDefault="00D97392">
      <w:pPr>
        <w:pStyle w:val="a0"/>
        <w:spacing w:after="0" w:line="480" w:lineRule="exact"/>
        <w:jc w:val="center"/>
        <w:rPr>
          <w:rFonts w:eastAsia="仿宋"/>
          <w:b/>
          <w:bCs/>
        </w:rPr>
      </w:pPr>
    </w:p>
    <w:p w:rsidR="00D97392" w:rsidRPr="0044115A" w:rsidRDefault="00D97392">
      <w:pPr>
        <w:pStyle w:val="a0"/>
        <w:spacing w:after="0" w:line="480" w:lineRule="exact"/>
        <w:jc w:val="center"/>
        <w:rPr>
          <w:rFonts w:eastAsia="仿宋"/>
          <w:b/>
          <w:bCs/>
        </w:rPr>
      </w:pPr>
    </w:p>
    <w:p w:rsidR="00D97392" w:rsidRPr="0044115A" w:rsidRDefault="00D97392">
      <w:pPr>
        <w:pStyle w:val="a0"/>
        <w:spacing w:after="0" w:line="480" w:lineRule="exact"/>
        <w:jc w:val="center"/>
        <w:rPr>
          <w:rFonts w:eastAsia="仿宋"/>
          <w:b/>
          <w:bCs/>
        </w:rPr>
      </w:pPr>
    </w:p>
    <w:p w:rsidR="00D97392" w:rsidRPr="0044115A" w:rsidRDefault="00D97392">
      <w:pPr>
        <w:pStyle w:val="a0"/>
        <w:spacing w:after="0" w:line="480" w:lineRule="exact"/>
        <w:jc w:val="center"/>
        <w:rPr>
          <w:rFonts w:eastAsia="仿宋"/>
          <w:b/>
          <w:bCs/>
        </w:rPr>
      </w:pPr>
    </w:p>
    <w:p w:rsidR="00E73474" w:rsidRPr="0044115A" w:rsidRDefault="001940F4">
      <w:pPr>
        <w:pStyle w:val="a0"/>
        <w:spacing w:after="0" w:line="480" w:lineRule="exact"/>
        <w:jc w:val="center"/>
        <w:rPr>
          <w:rFonts w:eastAsia="仿宋"/>
          <w:b/>
          <w:bCs/>
        </w:rPr>
      </w:pPr>
      <w:r w:rsidRPr="0044115A">
        <w:rPr>
          <w:rFonts w:eastAsia="仿宋" w:hAnsi="仿宋"/>
          <w:b/>
          <w:bCs/>
        </w:rPr>
        <w:lastRenderedPageBreak/>
        <w:t>表</w:t>
      </w:r>
      <w:r w:rsidRPr="0044115A">
        <w:rPr>
          <w:rFonts w:eastAsia="仿宋"/>
          <w:b/>
          <w:bCs/>
        </w:rPr>
        <w:t xml:space="preserve">9-4 </w:t>
      </w:r>
      <w:r w:rsidRPr="0044115A">
        <w:rPr>
          <w:rFonts w:eastAsia="仿宋" w:hAnsi="仿宋"/>
          <w:b/>
          <w:bCs/>
        </w:rPr>
        <w:t>有组织废气监测结果</w:t>
      </w:r>
    </w:p>
    <w:tbl>
      <w:tblPr>
        <w:tblW w:w="5304" w:type="pct"/>
        <w:jc w:val="center"/>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4A0"/>
      </w:tblPr>
      <w:tblGrid>
        <w:gridCol w:w="1637"/>
        <w:gridCol w:w="814"/>
        <w:gridCol w:w="1076"/>
        <w:gridCol w:w="814"/>
        <w:gridCol w:w="781"/>
        <w:gridCol w:w="781"/>
        <w:gridCol w:w="785"/>
        <w:gridCol w:w="781"/>
        <w:gridCol w:w="781"/>
        <w:gridCol w:w="790"/>
      </w:tblGrid>
      <w:tr w:rsidR="007364A9" w:rsidRPr="0044115A" w:rsidTr="00A72B6D">
        <w:trPr>
          <w:trHeight w:hRule="exact" w:val="340"/>
          <w:jc w:val="center"/>
        </w:trPr>
        <w:tc>
          <w:tcPr>
            <w:tcW w:w="906" w:type="pct"/>
            <w:vMerge w:val="restart"/>
            <w:vAlign w:val="center"/>
          </w:tcPr>
          <w:p w:rsidR="007364A9" w:rsidRPr="0044115A" w:rsidRDefault="007364A9" w:rsidP="00A72B6D">
            <w:pPr>
              <w:jc w:val="center"/>
              <w:rPr>
                <w:rFonts w:eastAsia="仿宋"/>
                <w:sz w:val="18"/>
                <w:szCs w:val="18"/>
              </w:rPr>
            </w:pPr>
            <w:r w:rsidRPr="0044115A">
              <w:rPr>
                <w:rFonts w:eastAsia="仿宋" w:hAnsi="仿宋"/>
                <w:sz w:val="18"/>
                <w:szCs w:val="18"/>
              </w:rPr>
              <w:t>采样位置</w:t>
            </w:r>
          </w:p>
        </w:tc>
        <w:tc>
          <w:tcPr>
            <w:tcW w:w="1045" w:type="pct"/>
            <w:gridSpan w:val="2"/>
            <w:vMerge w:val="restart"/>
            <w:vAlign w:val="center"/>
          </w:tcPr>
          <w:p w:rsidR="007364A9" w:rsidRPr="0044115A" w:rsidRDefault="007364A9" w:rsidP="00A72B6D">
            <w:pPr>
              <w:jc w:val="center"/>
              <w:rPr>
                <w:rFonts w:eastAsia="仿宋"/>
                <w:sz w:val="18"/>
                <w:szCs w:val="18"/>
              </w:rPr>
            </w:pPr>
            <w:r w:rsidRPr="0044115A">
              <w:rPr>
                <w:rFonts w:eastAsia="仿宋" w:hAnsi="仿宋"/>
                <w:sz w:val="18"/>
                <w:szCs w:val="18"/>
              </w:rPr>
              <w:t>检测项目</w:t>
            </w:r>
          </w:p>
        </w:tc>
        <w:tc>
          <w:tcPr>
            <w:tcW w:w="450" w:type="pct"/>
            <w:vMerge w:val="restart"/>
            <w:vAlign w:val="center"/>
          </w:tcPr>
          <w:p w:rsidR="007364A9" w:rsidRPr="0044115A" w:rsidRDefault="007364A9" w:rsidP="00A72B6D">
            <w:pPr>
              <w:jc w:val="center"/>
              <w:rPr>
                <w:rFonts w:eastAsia="仿宋"/>
                <w:sz w:val="18"/>
                <w:szCs w:val="18"/>
              </w:rPr>
            </w:pPr>
            <w:r w:rsidRPr="0044115A">
              <w:rPr>
                <w:rFonts w:eastAsia="仿宋" w:hAnsi="仿宋"/>
                <w:sz w:val="18"/>
                <w:szCs w:val="18"/>
              </w:rPr>
              <w:t>单位</w:t>
            </w:r>
          </w:p>
        </w:tc>
        <w:tc>
          <w:tcPr>
            <w:tcW w:w="2597" w:type="pct"/>
            <w:gridSpan w:val="6"/>
            <w:vAlign w:val="center"/>
          </w:tcPr>
          <w:p w:rsidR="007364A9" w:rsidRPr="0044115A" w:rsidRDefault="007364A9" w:rsidP="00A72B6D">
            <w:pPr>
              <w:jc w:val="center"/>
              <w:rPr>
                <w:rFonts w:eastAsia="仿宋"/>
                <w:sz w:val="18"/>
                <w:szCs w:val="18"/>
              </w:rPr>
            </w:pPr>
            <w:r w:rsidRPr="0044115A">
              <w:rPr>
                <w:rFonts w:eastAsia="仿宋" w:hAnsi="仿宋"/>
                <w:sz w:val="18"/>
                <w:szCs w:val="18"/>
              </w:rPr>
              <w:t>检测结果</w:t>
            </w:r>
          </w:p>
        </w:tc>
      </w:tr>
      <w:tr w:rsidR="007364A9" w:rsidRPr="0044115A" w:rsidTr="00A72B6D">
        <w:trPr>
          <w:trHeight w:hRule="exact" w:val="340"/>
          <w:jc w:val="center"/>
        </w:trPr>
        <w:tc>
          <w:tcPr>
            <w:tcW w:w="906" w:type="pct"/>
            <w:vMerge/>
            <w:vAlign w:val="center"/>
          </w:tcPr>
          <w:p w:rsidR="007364A9" w:rsidRPr="0044115A" w:rsidRDefault="007364A9" w:rsidP="00A72B6D">
            <w:pPr>
              <w:jc w:val="center"/>
              <w:rPr>
                <w:rFonts w:eastAsia="仿宋"/>
                <w:sz w:val="18"/>
                <w:szCs w:val="18"/>
              </w:rPr>
            </w:pPr>
          </w:p>
        </w:tc>
        <w:tc>
          <w:tcPr>
            <w:tcW w:w="1045" w:type="pct"/>
            <w:gridSpan w:val="2"/>
            <w:vMerge/>
            <w:vAlign w:val="center"/>
          </w:tcPr>
          <w:p w:rsidR="007364A9" w:rsidRPr="0044115A" w:rsidRDefault="007364A9" w:rsidP="00A72B6D">
            <w:pPr>
              <w:jc w:val="center"/>
              <w:rPr>
                <w:rFonts w:eastAsia="仿宋"/>
                <w:sz w:val="18"/>
                <w:szCs w:val="18"/>
              </w:rPr>
            </w:pPr>
          </w:p>
        </w:tc>
        <w:tc>
          <w:tcPr>
            <w:tcW w:w="450" w:type="pct"/>
            <w:vMerge/>
            <w:vAlign w:val="center"/>
          </w:tcPr>
          <w:p w:rsidR="007364A9" w:rsidRPr="0044115A" w:rsidRDefault="007364A9" w:rsidP="00A72B6D">
            <w:pPr>
              <w:jc w:val="center"/>
              <w:rPr>
                <w:rFonts w:eastAsia="仿宋"/>
                <w:sz w:val="18"/>
                <w:szCs w:val="18"/>
              </w:rPr>
            </w:pPr>
          </w:p>
        </w:tc>
        <w:tc>
          <w:tcPr>
            <w:tcW w:w="1298" w:type="pct"/>
            <w:gridSpan w:val="3"/>
            <w:vAlign w:val="center"/>
          </w:tcPr>
          <w:p w:rsidR="007364A9" w:rsidRPr="0044115A" w:rsidRDefault="007364A9" w:rsidP="00A72B6D">
            <w:pPr>
              <w:jc w:val="center"/>
              <w:rPr>
                <w:rFonts w:eastAsia="仿宋"/>
                <w:sz w:val="18"/>
                <w:szCs w:val="18"/>
              </w:rPr>
            </w:pPr>
            <w:r w:rsidRPr="0044115A">
              <w:rPr>
                <w:rFonts w:eastAsia="仿宋"/>
                <w:sz w:val="18"/>
                <w:szCs w:val="18"/>
              </w:rPr>
              <w:t>12</w:t>
            </w:r>
            <w:r w:rsidRPr="0044115A">
              <w:rPr>
                <w:rFonts w:eastAsia="仿宋" w:hAnsi="仿宋"/>
                <w:sz w:val="18"/>
                <w:szCs w:val="18"/>
              </w:rPr>
              <w:t>月</w:t>
            </w:r>
            <w:r w:rsidRPr="0044115A">
              <w:rPr>
                <w:rFonts w:eastAsia="仿宋"/>
                <w:sz w:val="18"/>
                <w:szCs w:val="18"/>
              </w:rPr>
              <w:t>07</w:t>
            </w:r>
            <w:r w:rsidRPr="0044115A">
              <w:rPr>
                <w:rFonts w:eastAsia="仿宋" w:hAnsi="仿宋"/>
                <w:sz w:val="18"/>
                <w:szCs w:val="18"/>
              </w:rPr>
              <w:t>日</w:t>
            </w:r>
          </w:p>
        </w:tc>
        <w:tc>
          <w:tcPr>
            <w:tcW w:w="1298" w:type="pct"/>
            <w:gridSpan w:val="3"/>
            <w:vAlign w:val="center"/>
          </w:tcPr>
          <w:p w:rsidR="007364A9" w:rsidRPr="0044115A" w:rsidRDefault="007364A9" w:rsidP="00A72B6D">
            <w:pPr>
              <w:jc w:val="center"/>
              <w:rPr>
                <w:rFonts w:eastAsia="仿宋"/>
                <w:sz w:val="18"/>
                <w:szCs w:val="18"/>
              </w:rPr>
            </w:pPr>
            <w:r w:rsidRPr="0044115A">
              <w:rPr>
                <w:rFonts w:eastAsia="仿宋"/>
                <w:sz w:val="18"/>
                <w:szCs w:val="18"/>
              </w:rPr>
              <w:t>12</w:t>
            </w:r>
            <w:r w:rsidRPr="0044115A">
              <w:rPr>
                <w:rFonts w:eastAsia="仿宋" w:hAnsi="仿宋"/>
                <w:sz w:val="18"/>
                <w:szCs w:val="18"/>
              </w:rPr>
              <w:t>月</w:t>
            </w:r>
            <w:r w:rsidRPr="0044115A">
              <w:rPr>
                <w:rFonts w:eastAsia="仿宋"/>
                <w:sz w:val="18"/>
                <w:szCs w:val="18"/>
              </w:rPr>
              <w:t>08</w:t>
            </w:r>
            <w:r w:rsidRPr="0044115A">
              <w:rPr>
                <w:rFonts w:eastAsia="仿宋" w:hAnsi="仿宋"/>
                <w:sz w:val="18"/>
                <w:szCs w:val="18"/>
              </w:rPr>
              <w:t>日</w:t>
            </w:r>
          </w:p>
        </w:tc>
      </w:tr>
      <w:tr w:rsidR="007364A9" w:rsidRPr="0044115A" w:rsidTr="00A72B6D">
        <w:trPr>
          <w:trHeight w:hRule="exact" w:val="340"/>
          <w:jc w:val="center"/>
        </w:trPr>
        <w:tc>
          <w:tcPr>
            <w:tcW w:w="906" w:type="pct"/>
            <w:vMerge/>
            <w:vAlign w:val="center"/>
          </w:tcPr>
          <w:p w:rsidR="007364A9" w:rsidRPr="0044115A" w:rsidRDefault="007364A9" w:rsidP="00A72B6D">
            <w:pPr>
              <w:jc w:val="center"/>
              <w:rPr>
                <w:rFonts w:eastAsia="仿宋"/>
                <w:sz w:val="18"/>
                <w:szCs w:val="18"/>
              </w:rPr>
            </w:pPr>
          </w:p>
        </w:tc>
        <w:tc>
          <w:tcPr>
            <w:tcW w:w="1045" w:type="pct"/>
            <w:gridSpan w:val="2"/>
            <w:vMerge/>
            <w:vAlign w:val="center"/>
          </w:tcPr>
          <w:p w:rsidR="007364A9" w:rsidRPr="0044115A" w:rsidRDefault="007364A9" w:rsidP="00A72B6D">
            <w:pPr>
              <w:jc w:val="center"/>
              <w:rPr>
                <w:rFonts w:eastAsia="仿宋"/>
                <w:sz w:val="18"/>
                <w:szCs w:val="18"/>
              </w:rPr>
            </w:pPr>
          </w:p>
        </w:tc>
        <w:tc>
          <w:tcPr>
            <w:tcW w:w="450" w:type="pct"/>
            <w:vMerge/>
            <w:vAlign w:val="center"/>
          </w:tcPr>
          <w:p w:rsidR="007364A9" w:rsidRPr="0044115A" w:rsidRDefault="007364A9" w:rsidP="00A72B6D">
            <w:pPr>
              <w:jc w:val="center"/>
              <w:rPr>
                <w:rFonts w:eastAsia="仿宋"/>
                <w:sz w:val="18"/>
                <w:szCs w:val="18"/>
              </w:rPr>
            </w:pPr>
          </w:p>
        </w:tc>
        <w:tc>
          <w:tcPr>
            <w:tcW w:w="432"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第一次</w:t>
            </w:r>
          </w:p>
        </w:tc>
        <w:tc>
          <w:tcPr>
            <w:tcW w:w="432"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第二次</w:t>
            </w:r>
          </w:p>
        </w:tc>
        <w:tc>
          <w:tcPr>
            <w:tcW w:w="432"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第三次</w:t>
            </w:r>
          </w:p>
        </w:tc>
        <w:tc>
          <w:tcPr>
            <w:tcW w:w="432"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第一次</w:t>
            </w:r>
          </w:p>
        </w:tc>
        <w:tc>
          <w:tcPr>
            <w:tcW w:w="432"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第二次</w:t>
            </w:r>
          </w:p>
        </w:tc>
        <w:tc>
          <w:tcPr>
            <w:tcW w:w="435"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第三次</w:t>
            </w:r>
          </w:p>
        </w:tc>
      </w:tr>
      <w:tr w:rsidR="007364A9" w:rsidRPr="0044115A" w:rsidTr="00A72B6D">
        <w:trPr>
          <w:trHeight w:hRule="exact" w:val="340"/>
          <w:jc w:val="center"/>
        </w:trPr>
        <w:tc>
          <w:tcPr>
            <w:tcW w:w="906" w:type="pct"/>
            <w:vMerge w:val="restart"/>
            <w:vAlign w:val="center"/>
          </w:tcPr>
          <w:p w:rsidR="007364A9" w:rsidRPr="0044115A" w:rsidRDefault="007364A9" w:rsidP="00A72B6D">
            <w:pPr>
              <w:jc w:val="center"/>
              <w:rPr>
                <w:rFonts w:eastAsia="仿宋"/>
                <w:kern w:val="0"/>
                <w:szCs w:val="21"/>
              </w:rPr>
            </w:pPr>
            <w:r w:rsidRPr="0044115A">
              <w:rPr>
                <w:rFonts w:eastAsia="仿宋"/>
                <w:kern w:val="0"/>
                <w:szCs w:val="21"/>
              </w:rPr>
              <w:t>DA001</w:t>
            </w:r>
            <w:r w:rsidRPr="0044115A">
              <w:rPr>
                <w:rFonts w:eastAsia="仿宋" w:hAnsi="仿宋"/>
                <w:kern w:val="0"/>
                <w:szCs w:val="21"/>
              </w:rPr>
              <w:t>动臂斗杆线抛丸废气出口</w:t>
            </w:r>
            <w:r w:rsidRPr="0044115A">
              <w:rPr>
                <w:rFonts w:eastAsia="仿宋"/>
                <w:kern w:val="0"/>
                <w:szCs w:val="21"/>
              </w:rPr>
              <w:t>5</w:t>
            </w:r>
          </w:p>
        </w:tc>
        <w:tc>
          <w:tcPr>
            <w:tcW w:w="1045" w:type="pct"/>
            <w:gridSpan w:val="2"/>
            <w:vAlign w:val="center"/>
          </w:tcPr>
          <w:p w:rsidR="007364A9" w:rsidRPr="0044115A" w:rsidRDefault="007364A9" w:rsidP="00A72B6D">
            <w:pPr>
              <w:jc w:val="center"/>
              <w:rPr>
                <w:rFonts w:eastAsia="仿宋"/>
                <w:szCs w:val="21"/>
              </w:rPr>
            </w:pPr>
            <w:r w:rsidRPr="0044115A">
              <w:rPr>
                <w:rFonts w:eastAsia="仿宋" w:hAnsi="仿宋"/>
                <w:szCs w:val="21"/>
              </w:rPr>
              <w:t>标干流量</w:t>
            </w:r>
          </w:p>
        </w:tc>
        <w:tc>
          <w:tcPr>
            <w:tcW w:w="450" w:type="pct"/>
            <w:vAlign w:val="center"/>
          </w:tcPr>
          <w:p w:rsidR="007364A9" w:rsidRPr="0044115A" w:rsidRDefault="007364A9" w:rsidP="00A72B6D">
            <w:pPr>
              <w:jc w:val="center"/>
              <w:rPr>
                <w:rFonts w:eastAsia="仿宋"/>
                <w:szCs w:val="21"/>
              </w:rPr>
            </w:pPr>
            <w:r w:rsidRPr="0044115A">
              <w:rPr>
                <w:rFonts w:eastAsia="仿宋"/>
                <w:szCs w:val="21"/>
              </w:rPr>
              <w:t>Nm</w:t>
            </w:r>
            <w:r w:rsidRPr="0044115A">
              <w:rPr>
                <w:rFonts w:eastAsia="仿宋"/>
                <w:szCs w:val="21"/>
                <w:vertAlign w:val="superscript"/>
              </w:rPr>
              <w:t>3</w:t>
            </w:r>
            <w:r w:rsidRPr="0044115A">
              <w:rPr>
                <w:rFonts w:eastAsia="仿宋"/>
                <w:szCs w:val="21"/>
              </w:rPr>
              <w:t>/h</w:t>
            </w:r>
          </w:p>
        </w:tc>
        <w:tc>
          <w:tcPr>
            <w:tcW w:w="432" w:type="pct"/>
            <w:vAlign w:val="center"/>
          </w:tcPr>
          <w:p w:rsidR="007364A9" w:rsidRPr="0044115A" w:rsidRDefault="007364A9" w:rsidP="00A72B6D">
            <w:pPr>
              <w:jc w:val="center"/>
              <w:rPr>
                <w:rFonts w:eastAsia="仿宋"/>
                <w:szCs w:val="21"/>
              </w:rPr>
            </w:pPr>
            <w:r w:rsidRPr="0044115A">
              <w:rPr>
                <w:rFonts w:eastAsia="仿宋"/>
                <w:szCs w:val="21"/>
              </w:rPr>
              <w:t>50899</w:t>
            </w:r>
          </w:p>
        </w:tc>
        <w:tc>
          <w:tcPr>
            <w:tcW w:w="432" w:type="pct"/>
            <w:vAlign w:val="center"/>
          </w:tcPr>
          <w:p w:rsidR="007364A9" w:rsidRPr="0044115A" w:rsidRDefault="007364A9" w:rsidP="00A72B6D">
            <w:pPr>
              <w:jc w:val="center"/>
              <w:rPr>
                <w:rFonts w:eastAsia="仿宋"/>
                <w:szCs w:val="21"/>
              </w:rPr>
            </w:pPr>
            <w:r w:rsidRPr="0044115A">
              <w:rPr>
                <w:rFonts w:eastAsia="仿宋"/>
                <w:szCs w:val="21"/>
              </w:rPr>
              <w:t>51322</w:t>
            </w:r>
          </w:p>
        </w:tc>
        <w:tc>
          <w:tcPr>
            <w:tcW w:w="432" w:type="pct"/>
            <w:vAlign w:val="center"/>
          </w:tcPr>
          <w:p w:rsidR="007364A9" w:rsidRPr="0044115A" w:rsidRDefault="007364A9" w:rsidP="00A72B6D">
            <w:pPr>
              <w:jc w:val="center"/>
              <w:rPr>
                <w:rFonts w:eastAsia="仿宋"/>
                <w:szCs w:val="21"/>
              </w:rPr>
            </w:pPr>
            <w:r w:rsidRPr="0044115A">
              <w:rPr>
                <w:rFonts w:eastAsia="仿宋"/>
                <w:szCs w:val="21"/>
              </w:rPr>
              <w:t>51472</w:t>
            </w:r>
          </w:p>
        </w:tc>
        <w:tc>
          <w:tcPr>
            <w:tcW w:w="432" w:type="pct"/>
            <w:vAlign w:val="center"/>
          </w:tcPr>
          <w:p w:rsidR="007364A9" w:rsidRPr="0044115A" w:rsidRDefault="007364A9" w:rsidP="00A72B6D">
            <w:pPr>
              <w:jc w:val="center"/>
              <w:rPr>
                <w:rFonts w:eastAsia="仿宋"/>
                <w:szCs w:val="21"/>
              </w:rPr>
            </w:pPr>
            <w:r w:rsidRPr="0044115A">
              <w:rPr>
                <w:rFonts w:eastAsia="仿宋"/>
                <w:szCs w:val="21"/>
              </w:rPr>
              <w:t>51105</w:t>
            </w:r>
          </w:p>
        </w:tc>
        <w:tc>
          <w:tcPr>
            <w:tcW w:w="432" w:type="pct"/>
            <w:vAlign w:val="center"/>
          </w:tcPr>
          <w:p w:rsidR="007364A9" w:rsidRPr="0044115A" w:rsidRDefault="007364A9" w:rsidP="00A72B6D">
            <w:pPr>
              <w:jc w:val="center"/>
              <w:rPr>
                <w:rFonts w:eastAsia="仿宋"/>
                <w:szCs w:val="21"/>
              </w:rPr>
            </w:pPr>
            <w:r w:rsidRPr="0044115A">
              <w:rPr>
                <w:rFonts w:eastAsia="仿宋"/>
                <w:szCs w:val="21"/>
              </w:rPr>
              <w:t>51879</w:t>
            </w:r>
          </w:p>
        </w:tc>
        <w:tc>
          <w:tcPr>
            <w:tcW w:w="435" w:type="pct"/>
            <w:vAlign w:val="center"/>
          </w:tcPr>
          <w:p w:rsidR="007364A9" w:rsidRPr="0044115A" w:rsidRDefault="007364A9" w:rsidP="00A72B6D">
            <w:pPr>
              <w:jc w:val="center"/>
              <w:rPr>
                <w:rFonts w:eastAsia="仿宋"/>
                <w:szCs w:val="21"/>
              </w:rPr>
            </w:pPr>
            <w:r w:rsidRPr="0044115A">
              <w:rPr>
                <w:rFonts w:eastAsia="仿宋"/>
                <w:szCs w:val="21"/>
              </w:rPr>
              <w:t>51865</w:t>
            </w:r>
          </w:p>
        </w:tc>
      </w:tr>
      <w:tr w:rsidR="007364A9" w:rsidRPr="0044115A" w:rsidTr="00A72B6D">
        <w:trPr>
          <w:trHeight w:hRule="exact" w:val="340"/>
          <w:jc w:val="center"/>
        </w:trPr>
        <w:tc>
          <w:tcPr>
            <w:tcW w:w="906" w:type="pct"/>
            <w:vMerge/>
            <w:vAlign w:val="center"/>
          </w:tcPr>
          <w:p w:rsidR="007364A9" w:rsidRPr="0044115A" w:rsidRDefault="007364A9" w:rsidP="00A72B6D">
            <w:pPr>
              <w:jc w:val="center"/>
              <w:rPr>
                <w:rFonts w:eastAsia="仿宋"/>
                <w:kern w:val="0"/>
                <w:szCs w:val="21"/>
              </w:rPr>
            </w:pPr>
          </w:p>
        </w:tc>
        <w:tc>
          <w:tcPr>
            <w:tcW w:w="450" w:type="pct"/>
            <w:vMerge w:val="restart"/>
            <w:vAlign w:val="center"/>
          </w:tcPr>
          <w:p w:rsidR="007364A9" w:rsidRPr="0044115A" w:rsidRDefault="007364A9" w:rsidP="00A72B6D">
            <w:pPr>
              <w:jc w:val="center"/>
              <w:rPr>
                <w:rFonts w:eastAsia="仿宋"/>
                <w:szCs w:val="21"/>
              </w:rPr>
            </w:pPr>
            <w:r w:rsidRPr="0044115A">
              <w:rPr>
                <w:rFonts w:eastAsia="仿宋" w:hAnsi="仿宋"/>
                <w:szCs w:val="21"/>
              </w:rPr>
              <w:t>颗粒物</w:t>
            </w:r>
          </w:p>
        </w:tc>
        <w:tc>
          <w:tcPr>
            <w:tcW w:w="594" w:type="pct"/>
            <w:vAlign w:val="center"/>
          </w:tcPr>
          <w:p w:rsidR="007364A9" w:rsidRPr="0044115A" w:rsidRDefault="007364A9" w:rsidP="00A72B6D">
            <w:pPr>
              <w:jc w:val="center"/>
              <w:rPr>
                <w:rFonts w:eastAsia="仿宋"/>
                <w:szCs w:val="21"/>
              </w:rPr>
            </w:pPr>
            <w:r w:rsidRPr="0044115A">
              <w:rPr>
                <w:rFonts w:eastAsia="仿宋" w:hAnsi="仿宋"/>
                <w:szCs w:val="21"/>
              </w:rPr>
              <w:t>排放浓度</w:t>
            </w:r>
          </w:p>
        </w:tc>
        <w:tc>
          <w:tcPr>
            <w:tcW w:w="450" w:type="pct"/>
            <w:vAlign w:val="center"/>
          </w:tcPr>
          <w:p w:rsidR="007364A9" w:rsidRPr="0044115A" w:rsidRDefault="007364A9" w:rsidP="00A72B6D">
            <w:pPr>
              <w:jc w:val="center"/>
              <w:rPr>
                <w:rFonts w:eastAsia="仿宋"/>
                <w:szCs w:val="21"/>
              </w:rPr>
            </w:pPr>
            <w:r w:rsidRPr="0044115A">
              <w:rPr>
                <w:rFonts w:eastAsia="仿宋"/>
                <w:szCs w:val="21"/>
              </w:rPr>
              <w:t>mg/m</w:t>
            </w:r>
            <w:r w:rsidRPr="0044115A">
              <w:rPr>
                <w:rFonts w:eastAsia="仿宋"/>
                <w:szCs w:val="21"/>
                <w:vertAlign w:val="superscript"/>
              </w:rPr>
              <w:t>3</w:t>
            </w:r>
          </w:p>
        </w:tc>
        <w:tc>
          <w:tcPr>
            <w:tcW w:w="848" w:type="dxa"/>
            <w:vAlign w:val="center"/>
          </w:tcPr>
          <w:p w:rsidR="007364A9" w:rsidRPr="0044115A" w:rsidRDefault="007364A9" w:rsidP="00A72B6D">
            <w:pPr>
              <w:jc w:val="center"/>
              <w:rPr>
                <w:rFonts w:eastAsia="仿宋"/>
                <w:szCs w:val="21"/>
              </w:rPr>
            </w:pPr>
            <w:r w:rsidRPr="0044115A">
              <w:rPr>
                <w:rFonts w:eastAsia="仿宋"/>
                <w:szCs w:val="21"/>
              </w:rPr>
              <w:t>5.5</w:t>
            </w:r>
          </w:p>
        </w:tc>
        <w:tc>
          <w:tcPr>
            <w:tcW w:w="848" w:type="dxa"/>
            <w:vAlign w:val="center"/>
          </w:tcPr>
          <w:p w:rsidR="007364A9" w:rsidRPr="0044115A" w:rsidRDefault="007364A9" w:rsidP="00A72B6D">
            <w:pPr>
              <w:jc w:val="center"/>
              <w:rPr>
                <w:rFonts w:eastAsia="仿宋"/>
                <w:szCs w:val="21"/>
              </w:rPr>
            </w:pPr>
            <w:r w:rsidRPr="0044115A">
              <w:rPr>
                <w:rFonts w:eastAsia="仿宋"/>
                <w:szCs w:val="21"/>
              </w:rPr>
              <w:t>6.0</w:t>
            </w:r>
          </w:p>
        </w:tc>
        <w:tc>
          <w:tcPr>
            <w:tcW w:w="848" w:type="dxa"/>
            <w:vAlign w:val="center"/>
          </w:tcPr>
          <w:p w:rsidR="007364A9" w:rsidRPr="0044115A" w:rsidRDefault="007364A9" w:rsidP="00A72B6D">
            <w:pPr>
              <w:jc w:val="center"/>
              <w:rPr>
                <w:rFonts w:eastAsia="仿宋"/>
                <w:szCs w:val="21"/>
              </w:rPr>
            </w:pPr>
            <w:r w:rsidRPr="0044115A">
              <w:rPr>
                <w:rFonts w:eastAsia="仿宋"/>
                <w:szCs w:val="21"/>
              </w:rPr>
              <w:t>5.2</w:t>
            </w:r>
          </w:p>
        </w:tc>
        <w:tc>
          <w:tcPr>
            <w:tcW w:w="848" w:type="dxa"/>
            <w:vAlign w:val="center"/>
          </w:tcPr>
          <w:p w:rsidR="007364A9" w:rsidRPr="0044115A" w:rsidRDefault="007364A9" w:rsidP="00A72B6D">
            <w:pPr>
              <w:jc w:val="center"/>
              <w:rPr>
                <w:rFonts w:eastAsia="仿宋"/>
                <w:szCs w:val="21"/>
              </w:rPr>
            </w:pPr>
            <w:r w:rsidRPr="0044115A">
              <w:rPr>
                <w:rFonts w:eastAsia="仿宋"/>
                <w:szCs w:val="21"/>
              </w:rPr>
              <w:t>5.8</w:t>
            </w:r>
          </w:p>
        </w:tc>
        <w:tc>
          <w:tcPr>
            <w:tcW w:w="848" w:type="dxa"/>
            <w:vAlign w:val="center"/>
          </w:tcPr>
          <w:p w:rsidR="007364A9" w:rsidRPr="0044115A" w:rsidRDefault="007364A9" w:rsidP="00A72B6D">
            <w:pPr>
              <w:jc w:val="center"/>
              <w:rPr>
                <w:rFonts w:eastAsia="仿宋"/>
                <w:szCs w:val="21"/>
              </w:rPr>
            </w:pPr>
            <w:r w:rsidRPr="0044115A">
              <w:rPr>
                <w:rFonts w:eastAsia="仿宋"/>
                <w:szCs w:val="21"/>
              </w:rPr>
              <w:t>5.2</w:t>
            </w:r>
          </w:p>
        </w:tc>
        <w:tc>
          <w:tcPr>
            <w:tcW w:w="853" w:type="dxa"/>
            <w:vAlign w:val="center"/>
          </w:tcPr>
          <w:p w:rsidR="007364A9" w:rsidRPr="0044115A" w:rsidRDefault="007364A9" w:rsidP="00A72B6D">
            <w:pPr>
              <w:jc w:val="center"/>
              <w:rPr>
                <w:rFonts w:eastAsia="仿宋"/>
                <w:szCs w:val="21"/>
              </w:rPr>
            </w:pPr>
            <w:r w:rsidRPr="0044115A">
              <w:rPr>
                <w:rFonts w:eastAsia="仿宋"/>
                <w:szCs w:val="21"/>
              </w:rPr>
              <w:t>5.6</w:t>
            </w:r>
          </w:p>
        </w:tc>
      </w:tr>
      <w:tr w:rsidR="007364A9" w:rsidRPr="0044115A" w:rsidTr="00A72B6D">
        <w:trPr>
          <w:trHeight w:hRule="exact" w:val="340"/>
          <w:jc w:val="center"/>
        </w:trPr>
        <w:tc>
          <w:tcPr>
            <w:tcW w:w="906" w:type="pct"/>
            <w:vMerge/>
            <w:vAlign w:val="center"/>
          </w:tcPr>
          <w:p w:rsidR="007364A9" w:rsidRPr="0044115A" w:rsidRDefault="007364A9" w:rsidP="00A72B6D">
            <w:pPr>
              <w:jc w:val="center"/>
              <w:rPr>
                <w:rFonts w:eastAsia="仿宋"/>
                <w:kern w:val="0"/>
                <w:szCs w:val="21"/>
              </w:rPr>
            </w:pPr>
          </w:p>
        </w:tc>
        <w:tc>
          <w:tcPr>
            <w:tcW w:w="450" w:type="pct"/>
            <w:vMerge/>
            <w:vAlign w:val="center"/>
          </w:tcPr>
          <w:p w:rsidR="007364A9" w:rsidRPr="0044115A" w:rsidRDefault="007364A9" w:rsidP="00A72B6D">
            <w:pPr>
              <w:jc w:val="center"/>
              <w:rPr>
                <w:rFonts w:eastAsia="仿宋"/>
                <w:szCs w:val="21"/>
              </w:rPr>
            </w:pPr>
          </w:p>
        </w:tc>
        <w:tc>
          <w:tcPr>
            <w:tcW w:w="594" w:type="pct"/>
            <w:vAlign w:val="center"/>
          </w:tcPr>
          <w:p w:rsidR="007364A9" w:rsidRPr="0044115A" w:rsidRDefault="007364A9" w:rsidP="00A72B6D">
            <w:pPr>
              <w:jc w:val="center"/>
              <w:rPr>
                <w:rFonts w:eastAsia="仿宋"/>
                <w:szCs w:val="21"/>
              </w:rPr>
            </w:pPr>
            <w:r w:rsidRPr="0044115A">
              <w:rPr>
                <w:rFonts w:eastAsia="仿宋" w:hAnsi="仿宋"/>
                <w:szCs w:val="21"/>
              </w:rPr>
              <w:t>排放速率</w:t>
            </w:r>
          </w:p>
        </w:tc>
        <w:tc>
          <w:tcPr>
            <w:tcW w:w="450" w:type="pct"/>
            <w:vAlign w:val="center"/>
          </w:tcPr>
          <w:p w:rsidR="007364A9" w:rsidRPr="0044115A" w:rsidRDefault="007364A9" w:rsidP="00A72B6D">
            <w:pPr>
              <w:jc w:val="center"/>
              <w:rPr>
                <w:rFonts w:eastAsia="仿宋"/>
                <w:szCs w:val="21"/>
              </w:rPr>
            </w:pPr>
            <w:r w:rsidRPr="0044115A">
              <w:rPr>
                <w:rFonts w:eastAsia="仿宋"/>
                <w:szCs w:val="21"/>
              </w:rPr>
              <w:t>kg/h</w:t>
            </w:r>
          </w:p>
        </w:tc>
        <w:tc>
          <w:tcPr>
            <w:tcW w:w="848" w:type="dxa"/>
            <w:vAlign w:val="center"/>
          </w:tcPr>
          <w:p w:rsidR="007364A9" w:rsidRPr="0044115A" w:rsidRDefault="007364A9" w:rsidP="00A72B6D">
            <w:pPr>
              <w:widowControl/>
              <w:jc w:val="center"/>
              <w:textAlignment w:val="center"/>
              <w:rPr>
                <w:rFonts w:eastAsia="仿宋"/>
                <w:szCs w:val="21"/>
              </w:rPr>
            </w:pPr>
            <w:r w:rsidRPr="0044115A">
              <w:rPr>
                <w:rFonts w:eastAsia="仿宋"/>
                <w:kern w:val="0"/>
                <w:sz w:val="22"/>
                <w:szCs w:val="22"/>
              </w:rPr>
              <w:t xml:space="preserve">0.28 </w:t>
            </w:r>
          </w:p>
        </w:tc>
        <w:tc>
          <w:tcPr>
            <w:tcW w:w="848" w:type="dxa"/>
            <w:vAlign w:val="center"/>
          </w:tcPr>
          <w:p w:rsidR="007364A9" w:rsidRPr="0044115A" w:rsidRDefault="007364A9" w:rsidP="00A72B6D">
            <w:pPr>
              <w:widowControl/>
              <w:jc w:val="center"/>
              <w:textAlignment w:val="center"/>
              <w:rPr>
                <w:rFonts w:eastAsia="仿宋"/>
                <w:szCs w:val="21"/>
              </w:rPr>
            </w:pPr>
            <w:r w:rsidRPr="0044115A">
              <w:rPr>
                <w:rFonts w:eastAsia="仿宋"/>
                <w:kern w:val="0"/>
                <w:sz w:val="22"/>
                <w:szCs w:val="22"/>
              </w:rPr>
              <w:t xml:space="preserve">0.31 </w:t>
            </w:r>
          </w:p>
        </w:tc>
        <w:tc>
          <w:tcPr>
            <w:tcW w:w="848" w:type="dxa"/>
            <w:vAlign w:val="center"/>
          </w:tcPr>
          <w:p w:rsidR="007364A9" w:rsidRPr="0044115A" w:rsidRDefault="007364A9" w:rsidP="00A72B6D">
            <w:pPr>
              <w:widowControl/>
              <w:jc w:val="center"/>
              <w:textAlignment w:val="center"/>
              <w:rPr>
                <w:rFonts w:eastAsia="仿宋"/>
                <w:szCs w:val="21"/>
              </w:rPr>
            </w:pPr>
            <w:r w:rsidRPr="0044115A">
              <w:rPr>
                <w:rFonts w:eastAsia="仿宋"/>
                <w:kern w:val="0"/>
                <w:sz w:val="22"/>
                <w:szCs w:val="22"/>
              </w:rPr>
              <w:t xml:space="preserve">0.27 </w:t>
            </w:r>
          </w:p>
        </w:tc>
        <w:tc>
          <w:tcPr>
            <w:tcW w:w="848" w:type="dxa"/>
            <w:vAlign w:val="center"/>
          </w:tcPr>
          <w:p w:rsidR="007364A9" w:rsidRPr="0044115A" w:rsidRDefault="007364A9" w:rsidP="00A72B6D">
            <w:pPr>
              <w:widowControl/>
              <w:jc w:val="center"/>
              <w:textAlignment w:val="center"/>
              <w:rPr>
                <w:rFonts w:eastAsia="仿宋"/>
                <w:szCs w:val="21"/>
              </w:rPr>
            </w:pPr>
            <w:r w:rsidRPr="0044115A">
              <w:rPr>
                <w:rFonts w:eastAsia="仿宋"/>
                <w:kern w:val="0"/>
                <w:sz w:val="22"/>
                <w:szCs w:val="22"/>
              </w:rPr>
              <w:t xml:space="preserve">0.30 </w:t>
            </w:r>
          </w:p>
        </w:tc>
        <w:tc>
          <w:tcPr>
            <w:tcW w:w="848" w:type="dxa"/>
            <w:vAlign w:val="center"/>
          </w:tcPr>
          <w:p w:rsidR="007364A9" w:rsidRPr="0044115A" w:rsidRDefault="007364A9" w:rsidP="00A72B6D">
            <w:pPr>
              <w:widowControl/>
              <w:jc w:val="center"/>
              <w:textAlignment w:val="center"/>
              <w:rPr>
                <w:rFonts w:eastAsia="仿宋"/>
                <w:szCs w:val="21"/>
              </w:rPr>
            </w:pPr>
            <w:r w:rsidRPr="0044115A">
              <w:rPr>
                <w:rFonts w:eastAsia="仿宋"/>
                <w:kern w:val="0"/>
                <w:sz w:val="22"/>
                <w:szCs w:val="22"/>
              </w:rPr>
              <w:t xml:space="preserve">0.27 </w:t>
            </w:r>
          </w:p>
        </w:tc>
        <w:tc>
          <w:tcPr>
            <w:tcW w:w="853" w:type="dxa"/>
            <w:vAlign w:val="center"/>
          </w:tcPr>
          <w:p w:rsidR="007364A9" w:rsidRPr="0044115A" w:rsidRDefault="007364A9" w:rsidP="00A72B6D">
            <w:pPr>
              <w:widowControl/>
              <w:jc w:val="center"/>
              <w:textAlignment w:val="center"/>
              <w:rPr>
                <w:rFonts w:eastAsia="仿宋"/>
                <w:szCs w:val="21"/>
              </w:rPr>
            </w:pPr>
            <w:r w:rsidRPr="0044115A">
              <w:rPr>
                <w:rFonts w:eastAsia="仿宋"/>
                <w:kern w:val="0"/>
                <w:sz w:val="22"/>
                <w:szCs w:val="22"/>
              </w:rPr>
              <w:t xml:space="preserve">0.29 </w:t>
            </w:r>
          </w:p>
        </w:tc>
      </w:tr>
      <w:tr w:rsidR="007364A9" w:rsidRPr="0044115A" w:rsidTr="00A72B6D">
        <w:trPr>
          <w:trHeight w:hRule="exact" w:val="340"/>
          <w:jc w:val="center"/>
        </w:trPr>
        <w:tc>
          <w:tcPr>
            <w:tcW w:w="906" w:type="pct"/>
            <w:vMerge w:val="restart"/>
            <w:vAlign w:val="center"/>
          </w:tcPr>
          <w:p w:rsidR="007364A9" w:rsidRPr="0044115A" w:rsidRDefault="007364A9" w:rsidP="00A72B6D">
            <w:pPr>
              <w:jc w:val="center"/>
              <w:rPr>
                <w:rFonts w:eastAsia="仿宋"/>
                <w:kern w:val="0"/>
                <w:szCs w:val="21"/>
              </w:rPr>
            </w:pPr>
            <w:r w:rsidRPr="0044115A">
              <w:rPr>
                <w:rFonts w:eastAsia="仿宋"/>
                <w:kern w:val="0"/>
                <w:szCs w:val="21"/>
              </w:rPr>
              <w:t>DA002</w:t>
            </w:r>
            <w:r w:rsidRPr="0044115A">
              <w:rPr>
                <w:rFonts w:eastAsia="仿宋" w:hAnsi="仿宋"/>
                <w:kern w:val="0"/>
                <w:szCs w:val="21"/>
              </w:rPr>
              <w:t>修补房废气进口</w:t>
            </w:r>
            <w:r w:rsidRPr="0044115A">
              <w:rPr>
                <w:rFonts w:eastAsia="仿宋"/>
                <w:kern w:val="0"/>
                <w:szCs w:val="21"/>
              </w:rPr>
              <w:t>6</w:t>
            </w:r>
          </w:p>
        </w:tc>
        <w:tc>
          <w:tcPr>
            <w:tcW w:w="1045" w:type="pct"/>
            <w:gridSpan w:val="2"/>
            <w:vAlign w:val="center"/>
          </w:tcPr>
          <w:p w:rsidR="007364A9" w:rsidRPr="0044115A" w:rsidRDefault="007364A9" w:rsidP="00A72B6D">
            <w:pPr>
              <w:jc w:val="center"/>
              <w:rPr>
                <w:rFonts w:eastAsia="仿宋"/>
                <w:szCs w:val="21"/>
              </w:rPr>
            </w:pPr>
            <w:r w:rsidRPr="0044115A">
              <w:rPr>
                <w:rFonts w:eastAsia="仿宋" w:hAnsi="仿宋"/>
                <w:szCs w:val="21"/>
              </w:rPr>
              <w:t>标干流量</w:t>
            </w:r>
          </w:p>
        </w:tc>
        <w:tc>
          <w:tcPr>
            <w:tcW w:w="450" w:type="pct"/>
            <w:vAlign w:val="center"/>
          </w:tcPr>
          <w:p w:rsidR="007364A9" w:rsidRPr="0044115A" w:rsidRDefault="007364A9" w:rsidP="00A72B6D">
            <w:pPr>
              <w:jc w:val="center"/>
              <w:rPr>
                <w:rFonts w:eastAsia="仿宋"/>
                <w:szCs w:val="21"/>
              </w:rPr>
            </w:pPr>
            <w:r w:rsidRPr="0044115A">
              <w:rPr>
                <w:rFonts w:eastAsia="仿宋"/>
                <w:szCs w:val="21"/>
              </w:rPr>
              <w:t>Nm</w:t>
            </w:r>
            <w:r w:rsidRPr="0044115A">
              <w:rPr>
                <w:rFonts w:eastAsia="仿宋"/>
                <w:szCs w:val="21"/>
                <w:vertAlign w:val="superscript"/>
              </w:rPr>
              <w:t>3</w:t>
            </w:r>
            <w:r w:rsidRPr="0044115A">
              <w:rPr>
                <w:rFonts w:eastAsia="仿宋"/>
                <w:szCs w:val="21"/>
              </w:rPr>
              <w:t>/h</w:t>
            </w:r>
          </w:p>
        </w:tc>
        <w:tc>
          <w:tcPr>
            <w:tcW w:w="432" w:type="pct"/>
            <w:vAlign w:val="center"/>
          </w:tcPr>
          <w:p w:rsidR="007364A9" w:rsidRPr="0044115A" w:rsidRDefault="007364A9" w:rsidP="00A72B6D">
            <w:pPr>
              <w:widowControl/>
              <w:jc w:val="center"/>
              <w:textAlignment w:val="center"/>
              <w:rPr>
                <w:rFonts w:eastAsia="仿宋"/>
                <w:szCs w:val="21"/>
              </w:rPr>
            </w:pPr>
            <w:r w:rsidRPr="0044115A">
              <w:rPr>
                <w:rFonts w:eastAsia="仿宋"/>
                <w:szCs w:val="21"/>
              </w:rPr>
              <w:t>51300</w:t>
            </w:r>
          </w:p>
        </w:tc>
        <w:tc>
          <w:tcPr>
            <w:tcW w:w="432" w:type="pct"/>
            <w:vAlign w:val="center"/>
          </w:tcPr>
          <w:p w:rsidR="007364A9" w:rsidRPr="0044115A" w:rsidRDefault="007364A9" w:rsidP="00A72B6D">
            <w:pPr>
              <w:widowControl/>
              <w:jc w:val="center"/>
              <w:textAlignment w:val="center"/>
              <w:rPr>
                <w:rFonts w:eastAsia="仿宋"/>
                <w:szCs w:val="21"/>
              </w:rPr>
            </w:pPr>
            <w:r w:rsidRPr="0044115A">
              <w:rPr>
                <w:rFonts w:eastAsia="仿宋"/>
                <w:szCs w:val="21"/>
              </w:rPr>
              <w:t>55587</w:t>
            </w:r>
          </w:p>
        </w:tc>
        <w:tc>
          <w:tcPr>
            <w:tcW w:w="432" w:type="pct"/>
            <w:vAlign w:val="center"/>
          </w:tcPr>
          <w:p w:rsidR="007364A9" w:rsidRPr="0044115A" w:rsidRDefault="007364A9" w:rsidP="00A72B6D">
            <w:pPr>
              <w:widowControl/>
              <w:jc w:val="center"/>
              <w:textAlignment w:val="center"/>
              <w:rPr>
                <w:rFonts w:eastAsia="仿宋"/>
                <w:szCs w:val="21"/>
              </w:rPr>
            </w:pPr>
            <w:r w:rsidRPr="0044115A">
              <w:rPr>
                <w:rFonts w:eastAsia="仿宋"/>
                <w:szCs w:val="21"/>
              </w:rPr>
              <w:t>54260</w:t>
            </w:r>
          </w:p>
        </w:tc>
        <w:tc>
          <w:tcPr>
            <w:tcW w:w="432" w:type="pct"/>
            <w:vAlign w:val="center"/>
          </w:tcPr>
          <w:p w:rsidR="007364A9" w:rsidRPr="0044115A" w:rsidRDefault="007364A9" w:rsidP="00A72B6D">
            <w:pPr>
              <w:widowControl/>
              <w:jc w:val="center"/>
              <w:textAlignment w:val="center"/>
              <w:rPr>
                <w:rFonts w:eastAsia="仿宋"/>
                <w:szCs w:val="21"/>
              </w:rPr>
            </w:pPr>
            <w:r w:rsidRPr="0044115A">
              <w:rPr>
                <w:rFonts w:eastAsia="仿宋"/>
                <w:szCs w:val="21"/>
              </w:rPr>
              <w:t>55763</w:t>
            </w:r>
          </w:p>
        </w:tc>
        <w:tc>
          <w:tcPr>
            <w:tcW w:w="432" w:type="pct"/>
            <w:vAlign w:val="center"/>
          </w:tcPr>
          <w:p w:rsidR="007364A9" w:rsidRPr="0044115A" w:rsidRDefault="007364A9" w:rsidP="00A72B6D">
            <w:pPr>
              <w:widowControl/>
              <w:jc w:val="center"/>
              <w:textAlignment w:val="center"/>
              <w:rPr>
                <w:rFonts w:eastAsia="仿宋"/>
                <w:szCs w:val="21"/>
              </w:rPr>
            </w:pPr>
            <w:r w:rsidRPr="0044115A">
              <w:rPr>
                <w:rFonts w:eastAsia="仿宋"/>
                <w:szCs w:val="21"/>
              </w:rPr>
              <w:t>55426</w:t>
            </w:r>
          </w:p>
        </w:tc>
        <w:tc>
          <w:tcPr>
            <w:tcW w:w="435" w:type="pct"/>
            <w:vAlign w:val="center"/>
          </w:tcPr>
          <w:p w:rsidR="007364A9" w:rsidRPr="0044115A" w:rsidRDefault="007364A9" w:rsidP="00A72B6D">
            <w:pPr>
              <w:widowControl/>
              <w:jc w:val="center"/>
              <w:textAlignment w:val="center"/>
              <w:rPr>
                <w:rFonts w:eastAsia="仿宋"/>
                <w:szCs w:val="21"/>
              </w:rPr>
            </w:pPr>
            <w:r w:rsidRPr="0044115A">
              <w:rPr>
                <w:rFonts w:eastAsia="仿宋"/>
                <w:szCs w:val="21"/>
              </w:rPr>
              <w:t>55857</w:t>
            </w:r>
          </w:p>
        </w:tc>
      </w:tr>
      <w:tr w:rsidR="007364A9" w:rsidRPr="0044115A" w:rsidTr="00A72B6D">
        <w:trPr>
          <w:trHeight w:hRule="exact" w:val="340"/>
          <w:jc w:val="center"/>
        </w:trPr>
        <w:tc>
          <w:tcPr>
            <w:tcW w:w="906" w:type="pct"/>
            <w:vMerge/>
            <w:vAlign w:val="center"/>
          </w:tcPr>
          <w:p w:rsidR="007364A9" w:rsidRPr="0044115A" w:rsidRDefault="007364A9" w:rsidP="00A72B6D">
            <w:pPr>
              <w:jc w:val="center"/>
              <w:rPr>
                <w:rFonts w:eastAsia="仿宋"/>
                <w:kern w:val="0"/>
                <w:szCs w:val="21"/>
              </w:rPr>
            </w:pPr>
          </w:p>
        </w:tc>
        <w:tc>
          <w:tcPr>
            <w:tcW w:w="450" w:type="pct"/>
            <w:vMerge w:val="restart"/>
            <w:vAlign w:val="center"/>
          </w:tcPr>
          <w:p w:rsidR="007364A9" w:rsidRPr="0044115A" w:rsidRDefault="007364A9" w:rsidP="00A72B6D">
            <w:pPr>
              <w:jc w:val="center"/>
              <w:rPr>
                <w:rFonts w:eastAsia="仿宋"/>
                <w:szCs w:val="21"/>
              </w:rPr>
            </w:pPr>
            <w:r w:rsidRPr="0044115A">
              <w:rPr>
                <w:rFonts w:eastAsia="仿宋"/>
                <w:szCs w:val="21"/>
              </w:rPr>
              <w:t>VOCs</w:t>
            </w:r>
          </w:p>
        </w:tc>
        <w:tc>
          <w:tcPr>
            <w:tcW w:w="594" w:type="pct"/>
            <w:vAlign w:val="center"/>
          </w:tcPr>
          <w:p w:rsidR="007364A9" w:rsidRPr="0044115A" w:rsidRDefault="007364A9" w:rsidP="00A72B6D">
            <w:pPr>
              <w:jc w:val="center"/>
              <w:rPr>
                <w:rFonts w:eastAsia="仿宋"/>
                <w:szCs w:val="21"/>
              </w:rPr>
            </w:pPr>
            <w:r w:rsidRPr="0044115A">
              <w:rPr>
                <w:rFonts w:eastAsia="仿宋" w:hAnsi="仿宋"/>
                <w:szCs w:val="21"/>
              </w:rPr>
              <w:t>排放浓度</w:t>
            </w:r>
          </w:p>
        </w:tc>
        <w:tc>
          <w:tcPr>
            <w:tcW w:w="450" w:type="pct"/>
            <w:vAlign w:val="center"/>
          </w:tcPr>
          <w:p w:rsidR="007364A9" w:rsidRPr="0044115A" w:rsidRDefault="007364A9" w:rsidP="00A72B6D">
            <w:pPr>
              <w:jc w:val="center"/>
              <w:rPr>
                <w:rFonts w:eastAsia="仿宋"/>
                <w:szCs w:val="21"/>
              </w:rPr>
            </w:pPr>
            <w:r w:rsidRPr="0044115A">
              <w:rPr>
                <w:rFonts w:eastAsia="仿宋"/>
                <w:szCs w:val="21"/>
              </w:rPr>
              <w:t>mg/m</w:t>
            </w:r>
            <w:r w:rsidRPr="0044115A">
              <w:rPr>
                <w:rFonts w:eastAsia="仿宋"/>
                <w:szCs w:val="21"/>
                <w:vertAlign w:val="superscript"/>
              </w:rPr>
              <w:t>3</w:t>
            </w:r>
          </w:p>
        </w:tc>
        <w:tc>
          <w:tcPr>
            <w:tcW w:w="432" w:type="pct"/>
            <w:vAlign w:val="center"/>
          </w:tcPr>
          <w:p w:rsidR="007364A9" w:rsidRPr="0044115A" w:rsidRDefault="007364A9" w:rsidP="00A72B6D">
            <w:pPr>
              <w:widowControl/>
              <w:jc w:val="center"/>
              <w:textAlignment w:val="center"/>
              <w:rPr>
                <w:rFonts w:eastAsia="仿宋"/>
                <w:szCs w:val="21"/>
              </w:rPr>
            </w:pPr>
            <w:r w:rsidRPr="0044115A">
              <w:rPr>
                <w:rFonts w:eastAsia="仿宋"/>
                <w:szCs w:val="21"/>
              </w:rPr>
              <w:t>13.4</w:t>
            </w:r>
          </w:p>
        </w:tc>
        <w:tc>
          <w:tcPr>
            <w:tcW w:w="432" w:type="pct"/>
            <w:vAlign w:val="center"/>
          </w:tcPr>
          <w:p w:rsidR="007364A9" w:rsidRPr="0044115A" w:rsidRDefault="007364A9" w:rsidP="00A72B6D">
            <w:pPr>
              <w:widowControl/>
              <w:jc w:val="center"/>
              <w:textAlignment w:val="center"/>
              <w:rPr>
                <w:rFonts w:eastAsia="仿宋"/>
                <w:szCs w:val="21"/>
              </w:rPr>
            </w:pPr>
            <w:r w:rsidRPr="0044115A">
              <w:rPr>
                <w:rFonts w:eastAsia="仿宋"/>
                <w:szCs w:val="21"/>
              </w:rPr>
              <w:t>13.6</w:t>
            </w:r>
          </w:p>
        </w:tc>
        <w:tc>
          <w:tcPr>
            <w:tcW w:w="432" w:type="pct"/>
            <w:vAlign w:val="center"/>
          </w:tcPr>
          <w:p w:rsidR="007364A9" w:rsidRPr="0044115A" w:rsidRDefault="007364A9" w:rsidP="00A72B6D">
            <w:pPr>
              <w:widowControl/>
              <w:jc w:val="center"/>
              <w:textAlignment w:val="center"/>
              <w:rPr>
                <w:rFonts w:eastAsia="仿宋"/>
                <w:szCs w:val="21"/>
              </w:rPr>
            </w:pPr>
            <w:r w:rsidRPr="0044115A">
              <w:rPr>
                <w:rFonts w:eastAsia="仿宋"/>
                <w:szCs w:val="21"/>
              </w:rPr>
              <w:t>14.2</w:t>
            </w:r>
          </w:p>
        </w:tc>
        <w:tc>
          <w:tcPr>
            <w:tcW w:w="432" w:type="pct"/>
            <w:vAlign w:val="center"/>
          </w:tcPr>
          <w:p w:rsidR="007364A9" w:rsidRPr="0044115A" w:rsidRDefault="007364A9" w:rsidP="00A72B6D">
            <w:pPr>
              <w:widowControl/>
              <w:jc w:val="center"/>
              <w:textAlignment w:val="center"/>
              <w:rPr>
                <w:rFonts w:eastAsia="仿宋"/>
                <w:szCs w:val="21"/>
              </w:rPr>
            </w:pPr>
            <w:r w:rsidRPr="0044115A">
              <w:rPr>
                <w:rFonts w:eastAsia="仿宋"/>
                <w:szCs w:val="21"/>
              </w:rPr>
              <w:t>13.6</w:t>
            </w:r>
          </w:p>
        </w:tc>
        <w:tc>
          <w:tcPr>
            <w:tcW w:w="432" w:type="pct"/>
            <w:vAlign w:val="center"/>
          </w:tcPr>
          <w:p w:rsidR="007364A9" w:rsidRPr="0044115A" w:rsidRDefault="007364A9" w:rsidP="00A72B6D">
            <w:pPr>
              <w:widowControl/>
              <w:jc w:val="center"/>
              <w:textAlignment w:val="center"/>
              <w:rPr>
                <w:rFonts w:eastAsia="仿宋"/>
                <w:szCs w:val="21"/>
              </w:rPr>
            </w:pPr>
            <w:r w:rsidRPr="0044115A">
              <w:rPr>
                <w:rFonts w:eastAsia="仿宋"/>
                <w:szCs w:val="21"/>
              </w:rPr>
              <w:t>13.5</w:t>
            </w:r>
          </w:p>
        </w:tc>
        <w:tc>
          <w:tcPr>
            <w:tcW w:w="435" w:type="pct"/>
            <w:vAlign w:val="center"/>
          </w:tcPr>
          <w:p w:rsidR="007364A9" w:rsidRPr="0044115A" w:rsidRDefault="007364A9" w:rsidP="00A72B6D">
            <w:pPr>
              <w:widowControl/>
              <w:jc w:val="center"/>
              <w:textAlignment w:val="center"/>
              <w:rPr>
                <w:rFonts w:eastAsia="仿宋"/>
                <w:szCs w:val="21"/>
              </w:rPr>
            </w:pPr>
            <w:r w:rsidRPr="0044115A">
              <w:rPr>
                <w:rFonts w:eastAsia="仿宋"/>
                <w:szCs w:val="21"/>
              </w:rPr>
              <w:t>13.0</w:t>
            </w:r>
          </w:p>
        </w:tc>
      </w:tr>
      <w:tr w:rsidR="007364A9" w:rsidRPr="0044115A" w:rsidTr="00A72B6D">
        <w:trPr>
          <w:trHeight w:hRule="exact" w:val="340"/>
          <w:jc w:val="center"/>
        </w:trPr>
        <w:tc>
          <w:tcPr>
            <w:tcW w:w="906" w:type="pct"/>
            <w:vMerge/>
            <w:vAlign w:val="center"/>
          </w:tcPr>
          <w:p w:rsidR="007364A9" w:rsidRPr="0044115A" w:rsidRDefault="007364A9" w:rsidP="00A72B6D">
            <w:pPr>
              <w:jc w:val="center"/>
              <w:rPr>
                <w:rFonts w:eastAsia="仿宋"/>
                <w:kern w:val="0"/>
                <w:szCs w:val="21"/>
              </w:rPr>
            </w:pPr>
          </w:p>
        </w:tc>
        <w:tc>
          <w:tcPr>
            <w:tcW w:w="450" w:type="pct"/>
            <w:vMerge/>
            <w:vAlign w:val="center"/>
          </w:tcPr>
          <w:p w:rsidR="007364A9" w:rsidRPr="0044115A" w:rsidRDefault="007364A9" w:rsidP="00A72B6D">
            <w:pPr>
              <w:jc w:val="center"/>
              <w:rPr>
                <w:rFonts w:eastAsia="仿宋"/>
                <w:szCs w:val="21"/>
              </w:rPr>
            </w:pPr>
          </w:p>
        </w:tc>
        <w:tc>
          <w:tcPr>
            <w:tcW w:w="594" w:type="pct"/>
            <w:vAlign w:val="center"/>
          </w:tcPr>
          <w:p w:rsidR="007364A9" w:rsidRPr="0044115A" w:rsidRDefault="007364A9" w:rsidP="00A72B6D">
            <w:pPr>
              <w:jc w:val="center"/>
              <w:rPr>
                <w:rFonts w:eastAsia="仿宋"/>
                <w:szCs w:val="21"/>
              </w:rPr>
            </w:pPr>
            <w:r w:rsidRPr="0044115A">
              <w:rPr>
                <w:rFonts w:eastAsia="仿宋" w:hAnsi="仿宋"/>
                <w:szCs w:val="21"/>
              </w:rPr>
              <w:t>排放速率</w:t>
            </w:r>
          </w:p>
        </w:tc>
        <w:tc>
          <w:tcPr>
            <w:tcW w:w="450" w:type="pct"/>
            <w:vAlign w:val="center"/>
          </w:tcPr>
          <w:p w:rsidR="007364A9" w:rsidRPr="0044115A" w:rsidRDefault="007364A9" w:rsidP="00A72B6D">
            <w:pPr>
              <w:jc w:val="center"/>
              <w:rPr>
                <w:rFonts w:eastAsia="仿宋"/>
                <w:szCs w:val="21"/>
              </w:rPr>
            </w:pPr>
            <w:r w:rsidRPr="0044115A">
              <w:rPr>
                <w:rFonts w:eastAsia="仿宋"/>
                <w:szCs w:val="21"/>
              </w:rPr>
              <w:t>kg/h</w:t>
            </w:r>
          </w:p>
        </w:tc>
        <w:tc>
          <w:tcPr>
            <w:tcW w:w="848" w:type="dxa"/>
            <w:vAlign w:val="center"/>
          </w:tcPr>
          <w:p w:rsidR="007364A9" w:rsidRPr="0044115A" w:rsidRDefault="007364A9" w:rsidP="00A72B6D">
            <w:pPr>
              <w:widowControl/>
              <w:jc w:val="center"/>
              <w:textAlignment w:val="center"/>
              <w:rPr>
                <w:rFonts w:eastAsia="仿宋"/>
                <w:szCs w:val="21"/>
              </w:rPr>
            </w:pPr>
            <w:r w:rsidRPr="0044115A">
              <w:rPr>
                <w:rFonts w:eastAsia="仿宋"/>
                <w:kern w:val="0"/>
                <w:szCs w:val="21"/>
              </w:rPr>
              <w:t xml:space="preserve">0.69 </w:t>
            </w:r>
          </w:p>
        </w:tc>
        <w:tc>
          <w:tcPr>
            <w:tcW w:w="848" w:type="dxa"/>
            <w:vAlign w:val="center"/>
          </w:tcPr>
          <w:p w:rsidR="007364A9" w:rsidRPr="0044115A" w:rsidRDefault="007364A9" w:rsidP="00A72B6D">
            <w:pPr>
              <w:widowControl/>
              <w:jc w:val="center"/>
              <w:textAlignment w:val="center"/>
              <w:rPr>
                <w:rFonts w:eastAsia="仿宋"/>
                <w:szCs w:val="21"/>
              </w:rPr>
            </w:pPr>
            <w:r w:rsidRPr="0044115A">
              <w:rPr>
                <w:rFonts w:eastAsia="仿宋"/>
                <w:kern w:val="0"/>
                <w:szCs w:val="21"/>
              </w:rPr>
              <w:t xml:space="preserve">0.76 </w:t>
            </w:r>
          </w:p>
        </w:tc>
        <w:tc>
          <w:tcPr>
            <w:tcW w:w="848" w:type="dxa"/>
            <w:vAlign w:val="center"/>
          </w:tcPr>
          <w:p w:rsidR="007364A9" w:rsidRPr="0044115A" w:rsidRDefault="007364A9" w:rsidP="00A72B6D">
            <w:pPr>
              <w:widowControl/>
              <w:jc w:val="center"/>
              <w:textAlignment w:val="center"/>
              <w:rPr>
                <w:rFonts w:eastAsia="仿宋"/>
                <w:szCs w:val="21"/>
              </w:rPr>
            </w:pPr>
            <w:r w:rsidRPr="0044115A">
              <w:rPr>
                <w:rFonts w:eastAsia="仿宋"/>
                <w:kern w:val="0"/>
                <w:szCs w:val="21"/>
              </w:rPr>
              <w:t xml:space="preserve">0.77 </w:t>
            </w:r>
          </w:p>
        </w:tc>
        <w:tc>
          <w:tcPr>
            <w:tcW w:w="848" w:type="dxa"/>
            <w:vAlign w:val="center"/>
          </w:tcPr>
          <w:p w:rsidR="007364A9" w:rsidRPr="0044115A" w:rsidRDefault="007364A9" w:rsidP="00A72B6D">
            <w:pPr>
              <w:widowControl/>
              <w:jc w:val="center"/>
              <w:textAlignment w:val="center"/>
              <w:rPr>
                <w:rFonts w:eastAsia="仿宋"/>
                <w:szCs w:val="21"/>
              </w:rPr>
            </w:pPr>
            <w:r w:rsidRPr="0044115A">
              <w:rPr>
                <w:rFonts w:eastAsia="仿宋"/>
                <w:kern w:val="0"/>
                <w:szCs w:val="21"/>
              </w:rPr>
              <w:t xml:space="preserve">0.76 </w:t>
            </w:r>
          </w:p>
        </w:tc>
        <w:tc>
          <w:tcPr>
            <w:tcW w:w="848" w:type="dxa"/>
            <w:vAlign w:val="center"/>
          </w:tcPr>
          <w:p w:rsidR="007364A9" w:rsidRPr="0044115A" w:rsidRDefault="007364A9" w:rsidP="00A72B6D">
            <w:pPr>
              <w:widowControl/>
              <w:jc w:val="center"/>
              <w:textAlignment w:val="center"/>
              <w:rPr>
                <w:rFonts w:eastAsia="仿宋"/>
                <w:szCs w:val="21"/>
              </w:rPr>
            </w:pPr>
            <w:r w:rsidRPr="0044115A">
              <w:rPr>
                <w:rFonts w:eastAsia="仿宋"/>
                <w:kern w:val="0"/>
                <w:szCs w:val="21"/>
              </w:rPr>
              <w:t xml:space="preserve">0.75 </w:t>
            </w:r>
          </w:p>
        </w:tc>
        <w:tc>
          <w:tcPr>
            <w:tcW w:w="853" w:type="dxa"/>
            <w:vAlign w:val="center"/>
          </w:tcPr>
          <w:p w:rsidR="007364A9" w:rsidRPr="0044115A" w:rsidRDefault="007364A9" w:rsidP="00A72B6D">
            <w:pPr>
              <w:widowControl/>
              <w:jc w:val="center"/>
              <w:textAlignment w:val="center"/>
              <w:rPr>
                <w:rFonts w:eastAsia="仿宋"/>
                <w:szCs w:val="21"/>
              </w:rPr>
            </w:pPr>
            <w:r w:rsidRPr="0044115A">
              <w:rPr>
                <w:rFonts w:eastAsia="仿宋"/>
                <w:kern w:val="0"/>
                <w:szCs w:val="21"/>
              </w:rPr>
              <w:t xml:space="preserve">0.73 </w:t>
            </w:r>
          </w:p>
        </w:tc>
      </w:tr>
      <w:tr w:rsidR="007364A9" w:rsidRPr="0044115A" w:rsidTr="00A72B6D">
        <w:trPr>
          <w:trHeight w:hRule="exact" w:val="340"/>
          <w:jc w:val="center"/>
        </w:trPr>
        <w:tc>
          <w:tcPr>
            <w:tcW w:w="906" w:type="pct"/>
            <w:vMerge w:val="restart"/>
            <w:vAlign w:val="center"/>
          </w:tcPr>
          <w:p w:rsidR="007364A9" w:rsidRPr="0044115A" w:rsidRDefault="007364A9" w:rsidP="00A72B6D">
            <w:pPr>
              <w:jc w:val="center"/>
              <w:rPr>
                <w:rFonts w:eastAsia="仿宋"/>
                <w:kern w:val="0"/>
                <w:szCs w:val="21"/>
              </w:rPr>
            </w:pPr>
            <w:r w:rsidRPr="0044115A">
              <w:rPr>
                <w:rFonts w:eastAsia="仿宋"/>
                <w:kern w:val="0"/>
                <w:szCs w:val="21"/>
              </w:rPr>
              <w:t>DA002</w:t>
            </w:r>
            <w:r w:rsidRPr="0044115A">
              <w:rPr>
                <w:rFonts w:eastAsia="仿宋" w:hAnsi="仿宋"/>
                <w:kern w:val="0"/>
                <w:szCs w:val="21"/>
              </w:rPr>
              <w:t>修补房废气出口</w:t>
            </w:r>
            <w:r w:rsidRPr="0044115A">
              <w:rPr>
                <w:rFonts w:eastAsia="仿宋"/>
                <w:kern w:val="0"/>
                <w:szCs w:val="21"/>
              </w:rPr>
              <w:t>7</w:t>
            </w:r>
          </w:p>
        </w:tc>
        <w:tc>
          <w:tcPr>
            <w:tcW w:w="1045" w:type="pct"/>
            <w:gridSpan w:val="2"/>
            <w:vAlign w:val="center"/>
          </w:tcPr>
          <w:p w:rsidR="007364A9" w:rsidRPr="0044115A" w:rsidRDefault="007364A9" w:rsidP="00A72B6D">
            <w:pPr>
              <w:jc w:val="center"/>
              <w:rPr>
                <w:rFonts w:eastAsia="仿宋"/>
                <w:szCs w:val="21"/>
              </w:rPr>
            </w:pPr>
            <w:r w:rsidRPr="0044115A">
              <w:rPr>
                <w:rFonts w:eastAsia="仿宋" w:hAnsi="仿宋"/>
                <w:szCs w:val="21"/>
              </w:rPr>
              <w:t>标干流量</w:t>
            </w:r>
          </w:p>
        </w:tc>
        <w:tc>
          <w:tcPr>
            <w:tcW w:w="450" w:type="pct"/>
            <w:vAlign w:val="center"/>
          </w:tcPr>
          <w:p w:rsidR="007364A9" w:rsidRPr="0044115A" w:rsidRDefault="007364A9" w:rsidP="00A72B6D">
            <w:pPr>
              <w:jc w:val="center"/>
              <w:rPr>
                <w:rFonts w:eastAsia="仿宋"/>
                <w:szCs w:val="21"/>
              </w:rPr>
            </w:pPr>
            <w:r w:rsidRPr="0044115A">
              <w:rPr>
                <w:rFonts w:eastAsia="仿宋"/>
                <w:szCs w:val="21"/>
              </w:rPr>
              <w:t>Nm</w:t>
            </w:r>
            <w:r w:rsidRPr="0044115A">
              <w:rPr>
                <w:rFonts w:eastAsia="仿宋"/>
                <w:szCs w:val="21"/>
                <w:vertAlign w:val="superscript"/>
              </w:rPr>
              <w:t>3</w:t>
            </w:r>
            <w:r w:rsidRPr="0044115A">
              <w:rPr>
                <w:rFonts w:eastAsia="仿宋"/>
                <w:szCs w:val="21"/>
              </w:rPr>
              <w:t>/h</w:t>
            </w:r>
          </w:p>
        </w:tc>
        <w:tc>
          <w:tcPr>
            <w:tcW w:w="432" w:type="pct"/>
            <w:vAlign w:val="center"/>
          </w:tcPr>
          <w:p w:rsidR="007364A9" w:rsidRPr="0044115A" w:rsidRDefault="007364A9" w:rsidP="00A72B6D">
            <w:pPr>
              <w:widowControl/>
              <w:jc w:val="center"/>
              <w:textAlignment w:val="center"/>
              <w:rPr>
                <w:rFonts w:eastAsia="仿宋"/>
                <w:szCs w:val="21"/>
              </w:rPr>
            </w:pPr>
            <w:r w:rsidRPr="0044115A">
              <w:rPr>
                <w:rFonts w:eastAsia="仿宋"/>
                <w:szCs w:val="21"/>
              </w:rPr>
              <w:t>57400</w:t>
            </w:r>
          </w:p>
        </w:tc>
        <w:tc>
          <w:tcPr>
            <w:tcW w:w="432" w:type="pct"/>
            <w:vAlign w:val="center"/>
          </w:tcPr>
          <w:p w:rsidR="007364A9" w:rsidRPr="0044115A" w:rsidRDefault="007364A9" w:rsidP="00A72B6D">
            <w:pPr>
              <w:widowControl/>
              <w:jc w:val="center"/>
              <w:textAlignment w:val="center"/>
              <w:rPr>
                <w:rFonts w:eastAsia="仿宋"/>
                <w:szCs w:val="21"/>
              </w:rPr>
            </w:pPr>
            <w:r w:rsidRPr="0044115A">
              <w:rPr>
                <w:rFonts w:eastAsia="仿宋"/>
                <w:szCs w:val="21"/>
              </w:rPr>
              <w:t>56177</w:t>
            </w:r>
          </w:p>
        </w:tc>
        <w:tc>
          <w:tcPr>
            <w:tcW w:w="432" w:type="pct"/>
            <w:vAlign w:val="center"/>
          </w:tcPr>
          <w:p w:rsidR="007364A9" w:rsidRPr="0044115A" w:rsidRDefault="007364A9" w:rsidP="00A72B6D">
            <w:pPr>
              <w:widowControl/>
              <w:jc w:val="center"/>
              <w:textAlignment w:val="center"/>
              <w:rPr>
                <w:rFonts w:eastAsia="仿宋"/>
                <w:szCs w:val="21"/>
              </w:rPr>
            </w:pPr>
            <w:r w:rsidRPr="0044115A">
              <w:rPr>
                <w:rFonts w:eastAsia="仿宋"/>
                <w:szCs w:val="21"/>
              </w:rPr>
              <w:t>58182</w:t>
            </w:r>
          </w:p>
        </w:tc>
        <w:tc>
          <w:tcPr>
            <w:tcW w:w="432" w:type="pct"/>
            <w:vAlign w:val="center"/>
          </w:tcPr>
          <w:p w:rsidR="007364A9" w:rsidRPr="0044115A" w:rsidRDefault="007364A9" w:rsidP="00A72B6D">
            <w:pPr>
              <w:widowControl/>
              <w:jc w:val="center"/>
              <w:textAlignment w:val="center"/>
              <w:rPr>
                <w:rFonts w:eastAsia="仿宋"/>
                <w:szCs w:val="21"/>
              </w:rPr>
            </w:pPr>
            <w:r w:rsidRPr="0044115A">
              <w:rPr>
                <w:rFonts w:eastAsia="仿宋"/>
                <w:szCs w:val="21"/>
              </w:rPr>
              <w:t>58236</w:t>
            </w:r>
          </w:p>
        </w:tc>
        <w:tc>
          <w:tcPr>
            <w:tcW w:w="432" w:type="pct"/>
            <w:vAlign w:val="center"/>
          </w:tcPr>
          <w:p w:rsidR="007364A9" w:rsidRPr="0044115A" w:rsidRDefault="007364A9" w:rsidP="00A72B6D">
            <w:pPr>
              <w:widowControl/>
              <w:jc w:val="center"/>
              <w:textAlignment w:val="center"/>
              <w:rPr>
                <w:rFonts w:eastAsia="仿宋"/>
                <w:szCs w:val="21"/>
              </w:rPr>
            </w:pPr>
            <w:r w:rsidRPr="0044115A">
              <w:rPr>
                <w:rFonts w:eastAsia="仿宋"/>
                <w:szCs w:val="21"/>
              </w:rPr>
              <w:t>59009</w:t>
            </w:r>
          </w:p>
        </w:tc>
        <w:tc>
          <w:tcPr>
            <w:tcW w:w="435" w:type="pct"/>
            <w:vAlign w:val="center"/>
          </w:tcPr>
          <w:p w:rsidR="007364A9" w:rsidRPr="0044115A" w:rsidRDefault="007364A9" w:rsidP="00A72B6D">
            <w:pPr>
              <w:widowControl/>
              <w:jc w:val="center"/>
              <w:textAlignment w:val="center"/>
              <w:rPr>
                <w:rFonts w:eastAsia="仿宋"/>
                <w:szCs w:val="21"/>
              </w:rPr>
            </w:pPr>
            <w:r w:rsidRPr="0044115A">
              <w:rPr>
                <w:rFonts w:eastAsia="仿宋"/>
                <w:szCs w:val="21"/>
              </w:rPr>
              <w:t>55627</w:t>
            </w:r>
          </w:p>
        </w:tc>
      </w:tr>
      <w:tr w:rsidR="007364A9" w:rsidRPr="0044115A" w:rsidTr="00A72B6D">
        <w:trPr>
          <w:trHeight w:hRule="exact" w:val="340"/>
          <w:jc w:val="center"/>
        </w:trPr>
        <w:tc>
          <w:tcPr>
            <w:tcW w:w="906" w:type="pct"/>
            <w:vMerge/>
            <w:vAlign w:val="center"/>
          </w:tcPr>
          <w:p w:rsidR="007364A9" w:rsidRPr="0044115A" w:rsidRDefault="007364A9" w:rsidP="00A72B6D">
            <w:pPr>
              <w:jc w:val="center"/>
              <w:rPr>
                <w:rFonts w:eastAsia="仿宋"/>
                <w:kern w:val="0"/>
                <w:szCs w:val="21"/>
              </w:rPr>
            </w:pPr>
          </w:p>
        </w:tc>
        <w:tc>
          <w:tcPr>
            <w:tcW w:w="450" w:type="pct"/>
            <w:vMerge w:val="restart"/>
            <w:vAlign w:val="center"/>
          </w:tcPr>
          <w:p w:rsidR="007364A9" w:rsidRPr="0044115A" w:rsidRDefault="007364A9" w:rsidP="00A72B6D">
            <w:pPr>
              <w:jc w:val="center"/>
              <w:rPr>
                <w:rFonts w:eastAsia="仿宋"/>
                <w:szCs w:val="21"/>
              </w:rPr>
            </w:pPr>
            <w:r w:rsidRPr="0044115A">
              <w:rPr>
                <w:rFonts w:eastAsia="仿宋"/>
                <w:szCs w:val="21"/>
              </w:rPr>
              <w:t>VOCs</w:t>
            </w:r>
          </w:p>
        </w:tc>
        <w:tc>
          <w:tcPr>
            <w:tcW w:w="594" w:type="pct"/>
            <w:vAlign w:val="center"/>
          </w:tcPr>
          <w:p w:rsidR="007364A9" w:rsidRPr="0044115A" w:rsidRDefault="007364A9" w:rsidP="00A72B6D">
            <w:pPr>
              <w:jc w:val="center"/>
              <w:rPr>
                <w:rFonts w:eastAsia="仿宋"/>
                <w:szCs w:val="21"/>
              </w:rPr>
            </w:pPr>
            <w:r w:rsidRPr="0044115A">
              <w:rPr>
                <w:rFonts w:eastAsia="仿宋" w:hAnsi="仿宋"/>
                <w:szCs w:val="21"/>
              </w:rPr>
              <w:t>排放浓度</w:t>
            </w:r>
          </w:p>
        </w:tc>
        <w:tc>
          <w:tcPr>
            <w:tcW w:w="450" w:type="pct"/>
            <w:vAlign w:val="center"/>
          </w:tcPr>
          <w:p w:rsidR="007364A9" w:rsidRPr="0044115A" w:rsidRDefault="007364A9" w:rsidP="00A72B6D">
            <w:pPr>
              <w:jc w:val="center"/>
              <w:rPr>
                <w:rFonts w:eastAsia="仿宋"/>
                <w:szCs w:val="21"/>
              </w:rPr>
            </w:pPr>
            <w:r w:rsidRPr="0044115A">
              <w:rPr>
                <w:rFonts w:eastAsia="仿宋"/>
                <w:szCs w:val="21"/>
              </w:rPr>
              <w:t>mg/m</w:t>
            </w:r>
            <w:r w:rsidRPr="0044115A">
              <w:rPr>
                <w:rFonts w:eastAsia="仿宋"/>
                <w:szCs w:val="21"/>
                <w:vertAlign w:val="superscript"/>
              </w:rPr>
              <w:t>3</w:t>
            </w:r>
          </w:p>
        </w:tc>
        <w:tc>
          <w:tcPr>
            <w:tcW w:w="432" w:type="pct"/>
            <w:vAlign w:val="center"/>
          </w:tcPr>
          <w:p w:rsidR="007364A9" w:rsidRPr="0044115A" w:rsidRDefault="007364A9" w:rsidP="00A72B6D">
            <w:pPr>
              <w:widowControl/>
              <w:jc w:val="center"/>
              <w:textAlignment w:val="center"/>
              <w:rPr>
                <w:rFonts w:eastAsia="仿宋"/>
                <w:szCs w:val="21"/>
              </w:rPr>
            </w:pPr>
            <w:r w:rsidRPr="0044115A">
              <w:rPr>
                <w:rFonts w:eastAsia="仿宋"/>
                <w:szCs w:val="21"/>
              </w:rPr>
              <w:t>6.74</w:t>
            </w:r>
          </w:p>
        </w:tc>
        <w:tc>
          <w:tcPr>
            <w:tcW w:w="432" w:type="pct"/>
            <w:vAlign w:val="center"/>
          </w:tcPr>
          <w:p w:rsidR="007364A9" w:rsidRPr="0044115A" w:rsidRDefault="007364A9" w:rsidP="00A72B6D">
            <w:pPr>
              <w:widowControl/>
              <w:jc w:val="center"/>
              <w:textAlignment w:val="center"/>
              <w:rPr>
                <w:rFonts w:eastAsia="仿宋"/>
                <w:szCs w:val="21"/>
              </w:rPr>
            </w:pPr>
            <w:r w:rsidRPr="0044115A">
              <w:rPr>
                <w:rFonts w:eastAsia="仿宋"/>
                <w:szCs w:val="21"/>
              </w:rPr>
              <w:t>6.77</w:t>
            </w:r>
          </w:p>
        </w:tc>
        <w:tc>
          <w:tcPr>
            <w:tcW w:w="432" w:type="pct"/>
            <w:vAlign w:val="center"/>
          </w:tcPr>
          <w:p w:rsidR="007364A9" w:rsidRPr="0044115A" w:rsidRDefault="007364A9" w:rsidP="00A72B6D">
            <w:pPr>
              <w:widowControl/>
              <w:jc w:val="center"/>
              <w:textAlignment w:val="center"/>
              <w:rPr>
                <w:rFonts w:eastAsia="仿宋"/>
                <w:szCs w:val="21"/>
              </w:rPr>
            </w:pPr>
            <w:r w:rsidRPr="0044115A">
              <w:rPr>
                <w:rFonts w:eastAsia="仿宋"/>
                <w:szCs w:val="21"/>
              </w:rPr>
              <w:t>6.73</w:t>
            </w:r>
          </w:p>
        </w:tc>
        <w:tc>
          <w:tcPr>
            <w:tcW w:w="432" w:type="pct"/>
            <w:vAlign w:val="center"/>
          </w:tcPr>
          <w:p w:rsidR="007364A9" w:rsidRPr="0044115A" w:rsidRDefault="007364A9" w:rsidP="00A72B6D">
            <w:pPr>
              <w:widowControl/>
              <w:jc w:val="center"/>
              <w:textAlignment w:val="center"/>
              <w:rPr>
                <w:rFonts w:eastAsia="仿宋"/>
                <w:szCs w:val="21"/>
              </w:rPr>
            </w:pPr>
            <w:r w:rsidRPr="0044115A">
              <w:rPr>
                <w:rFonts w:eastAsia="仿宋"/>
                <w:szCs w:val="21"/>
              </w:rPr>
              <w:t>5.91</w:t>
            </w:r>
          </w:p>
        </w:tc>
        <w:tc>
          <w:tcPr>
            <w:tcW w:w="432" w:type="pct"/>
            <w:vAlign w:val="center"/>
          </w:tcPr>
          <w:p w:rsidR="007364A9" w:rsidRPr="0044115A" w:rsidRDefault="007364A9" w:rsidP="00A72B6D">
            <w:pPr>
              <w:widowControl/>
              <w:jc w:val="center"/>
              <w:textAlignment w:val="center"/>
              <w:rPr>
                <w:rFonts w:eastAsia="仿宋"/>
                <w:szCs w:val="21"/>
              </w:rPr>
            </w:pPr>
            <w:r w:rsidRPr="0044115A">
              <w:rPr>
                <w:rFonts w:eastAsia="仿宋"/>
                <w:szCs w:val="21"/>
              </w:rPr>
              <w:t>6.80</w:t>
            </w:r>
          </w:p>
        </w:tc>
        <w:tc>
          <w:tcPr>
            <w:tcW w:w="435" w:type="pct"/>
            <w:vAlign w:val="center"/>
          </w:tcPr>
          <w:p w:rsidR="007364A9" w:rsidRPr="0044115A" w:rsidRDefault="007364A9" w:rsidP="00A72B6D">
            <w:pPr>
              <w:widowControl/>
              <w:jc w:val="center"/>
              <w:textAlignment w:val="center"/>
              <w:rPr>
                <w:rFonts w:eastAsia="仿宋"/>
                <w:szCs w:val="21"/>
              </w:rPr>
            </w:pPr>
            <w:r w:rsidRPr="0044115A">
              <w:rPr>
                <w:rFonts w:eastAsia="仿宋"/>
                <w:szCs w:val="21"/>
              </w:rPr>
              <w:t>7.33</w:t>
            </w:r>
          </w:p>
        </w:tc>
      </w:tr>
      <w:tr w:rsidR="007364A9" w:rsidRPr="0044115A" w:rsidTr="00A72B6D">
        <w:trPr>
          <w:trHeight w:hRule="exact" w:val="340"/>
          <w:jc w:val="center"/>
        </w:trPr>
        <w:tc>
          <w:tcPr>
            <w:tcW w:w="906" w:type="pct"/>
            <w:vMerge/>
            <w:vAlign w:val="center"/>
          </w:tcPr>
          <w:p w:rsidR="007364A9" w:rsidRPr="0044115A" w:rsidRDefault="007364A9" w:rsidP="00A72B6D">
            <w:pPr>
              <w:jc w:val="center"/>
              <w:rPr>
                <w:rFonts w:eastAsia="仿宋"/>
                <w:kern w:val="0"/>
                <w:szCs w:val="21"/>
              </w:rPr>
            </w:pPr>
          </w:p>
        </w:tc>
        <w:tc>
          <w:tcPr>
            <w:tcW w:w="450" w:type="pct"/>
            <w:vMerge/>
            <w:vAlign w:val="center"/>
          </w:tcPr>
          <w:p w:rsidR="007364A9" w:rsidRPr="0044115A" w:rsidRDefault="007364A9" w:rsidP="00A72B6D">
            <w:pPr>
              <w:jc w:val="center"/>
              <w:rPr>
                <w:rFonts w:eastAsia="仿宋"/>
                <w:szCs w:val="21"/>
              </w:rPr>
            </w:pPr>
          </w:p>
        </w:tc>
        <w:tc>
          <w:tcPr>
            <w:tcW w:w="594" w:type="pct"/>
            <w:vAlign w:val="center"/>
          </w:tcPr>
          <w:p w:rsidR="007364A9" w:rsidRPr="0044115A" w:rsidRDefault="007364A9" w:rsidP="00A72B6D">
            <w:pPr>
              <w:jc w:val="center"/>
              <w:rPr>
                <w:rFonts w:eastAsia="仿宋"/>
                <w:szCs w:val="21"/>
              </w:rPr>
            </w:pPr>
            <w:r w:rsidRPr="0044115A">
              <w:rPr>
                <w:rFonts w:eastAsia="仿宋" w:hAnsi="仿宋"/>
                <w:szCs w:val="21"/>
              </w:rPr>
              <w:t>排放速率</w:t>
            </w:r>
          </w:p>
        </w:tc>
        <w:tc>
          <w:tcPr>
            <w:tcW w:w="450" w:type="pct"/>
            <w:vAlign w:val="center"/>
          </w:tcPr>
          <w:p w:rsidR="007364A9" w:rsidRPr="0044115A" w:rsidRDefault="007364A9" w:rsidP="00A72B6D">
            <w:pPr>
              <w:jc w:val="center"/>
              <w:rPr>
                <w:rFonts w:eastAsia="仿宋"/>
                <w:szCs w:val="21"/>
              </w:rPr>
            </w:pPr>
            <w:r w:rsidRPr="0044115A">
              <w:rPr>
                <w:rFonts w:eastAsia="仿宋"/>
                <w:szCs w:val="21"/>
              </w:rPr>
              <w:t>kg/h</w:t>
            </w:r>
          </w:p>
        </w:tc>
        <w:tc>
          <w:tcPr>
            <w:tcW w:w="848" w:type="dxa"/>
            <w:vAlign w:val="center"/>
          </w:tcPr>
          <w:p w:rsidR="007364A9" w:rsidRPr="0044115A" w:rsidRDefault="007364A9" w:rsidP="00A72B6D">
            <w:pPr>
              <w:widowControl/>
              <w:jc w:val="center"/>
              <w:textAlignment w:val="center"/>
              <w:rPr>
                <w:rFonts w:eastAsia="仿宋"/>
                <w:szCs w:val="21"/>
              </w:rPr>
            </w:pPr>
            <w:r w:rsidRPr="0044115A">
              <w:rPr>
                <w:rFonts w:eastAsia="仿宋"/>
                <w:kern w:val="0"/>
                <w:szCs w:val="21"/>
              </w:rPr>
              <w:t xml:space="preserve">0.39 </w:t>
            </w:r>
          </w:p>
        </w:tc>
        <w:tc>
          <w:tcPr>
            <w:tcW w:w="848" w:type="dxa"/>
            <w:vAlign w:val="center"/>
          </w:tcPr>
          <w:p w:rsidR="007364A9" w:rsidRPr="0044115A" w:rsidRDefault="007364A9" w:rsidP="00A72B6D">
            <w:pPr>
              <w:widowControl/>
              <w:jc w:val="center"/>
              <w:textAlignment w:val="center"/>
              <w:rPr>
                <w:rFonts w:eastAsia="仿宋"/>
                <w:szCs w:val="21"/>
              </w:rPr>
            </w:pPr>
            <w:r w:rsidRPr="0044115A">
              <w:rPr>
                <w:rFonts w:eastAsia="仿宋"/>
                <w:kern w:val="0"/>
                <w:szCs w:val="21"/>
              </w:rPr>
              <w:t xml:space="preserve">0.38 </w:t>
            </w:r>
          </w:p>
        </w:tc>
        <w:tc>
          <w:tcPr>
            <w:tcW w:w="848" w:type="dxa"/>
            <w:vAlign w:val="center"/>
          </w:tcPr>
          <w:p w:rsidR="007364A9" w:rsidRPr="0044115A" w:rsidRDefault="007364A9" w:rsidP="00A72B6D">
            <w:pPr>
              <w:widowControl/>
              <w:jc w:val="center"/>
              <w:textAlignment w:val="center"/>
              <w:rPr>
                <w:rFonts w:eastAsia="仿宋"/>
                <w:szCs w:val="21"/>
              </w:rPr>
            </w:pPr>
            <w:r w:rsidRPr="0044115A">
              <w:rPr>
                <w:rFonts w:eastAsia="仿宋"/>
                <w:kern w:val="0"/>
                <w:szCs w:val="21"/>
              </w:rPr>
              <w:t xml:space="preserve">0.39 </w:t>
            </w:r>
          </w:p>
        </w:tc>
        <w:tc>
          <w:tcPr>
            <w:tcW w:w="848" w:type="dxa"/>
            <w:vAlign w:val="center"/>
          </w:tcPr>
          <w:p w:rsidR="007364A9" w:rsidRPr="0044115A" w:rsidRDefault="007364A9" w:rsidP="00A72B6D">
            <w:pPr>
              <w:widowControl/>
              <w:jc w:val="center"/>
              <w:textAlignment w:val="center"/>
              <w:rPr>
                <w:rFonts w:eastAsia="仿宋"/>
                <w:szCs w:val="21"/>
              </w:rPr>
            </w:pPr>
            <w:r w:rsidRPr="0044115A">
              <w:rPr>
                <w:rFonts w:eastAsia="仿宋"/>
                <w:kern w:val="0"/>
                <w:szCs w:val="21"/>
              </w:rPr>
              <w:t xml:space="preserve">0.34 </w:t>
            </w:r>
          </w:p>
        </w:tc>
        <w:tc>
          <w:tcPr>
            <w:tcW w:w="848" w:type="dxa"/>
            <w:vAlign w:val="center"/>
          </w:tcPr>
          <w:p w:rsidR="007364A9" w:rsidRPr="0044115A" w:rsidRDefault="007364A9" w:rsidP="00A72B6D">
            <w:pPr>
              <w:widowControl/>
              <w:jc w:val="center"/>
              <w:textAlignment w:val="center"/>
              <w:rPr>
                <w:rFonts w:eastAsia="仿宋"/>
                <w:szCs w:val="21"/>
              </w:rPr>
            </w:pPr>
            <w:r w:rsidRPr="0044115A">
              <w:rPr>
                <w:rFonts w:eastAsia="仿宋"/>
                <w:kern w:val="0"/>
                <w:szCs w:val="21"/>
              </w:rPr>
              <w:t xml:space="preserve">0.40 </w:t>
            </w:r>
          </w:p>
        </w:tc>
        <w:tc>
          <w:tcPr>
            <w:tcW w:w="853" w:type="dxa"/>
            <w:vAlign w:val="center"/>
          </w:tcPr>
          <w:p w:rsidR="007364A9" w:rsidRPr="0044115A" w:rsidRDefault="007364A9" w:rsidP="00A72B6D">
            <w:pPr>
              <w:widowControl/>
              <w:jc w:val="center"/>
              <w:textAlignment w:val="center"/>
              <w:rPr>
                <w:rFonts w:eastAsia="仿宋"/>
                <w:szCs w:val="21"/>
              </w:rPr>
            </w:pPr>
            <w:r w:rsidRPr="0044115A">
              <w:rPr>
                <w:rFonts w:eastAsia="仿宋"/>
                <w:kern w:val="0"/>
                <w:szCs w:val="21"/>
              </w:rPr>
              <w:t xml:space="preserve">0.41 </w:t>
            </w:r>
          </w:p>
        </w:tc>
      </w:tr>
      <w:tr w:rsidR="007364A9" w:rsidRPr="0044115A" w:rsidTr="00A72B6D">
        <w:trPr>
          <w:trHeight w:hRule="exact" w:val="961"/>
          <w:jc w:val="center"/>
        </w:trPr>
        <w:tc>
          <w:tcPr>
            <w:tcW w:w="5000" w:type="pct"/>
            <w:gridSpan w:val="10"/>
          </w:tcPr>
          <w:p w:rsidR="007364A9" w:rsidRPr="0044115A" w:rsidRDefault="007364A9" w:rsidP="00A72B6D">
            <w:pPr>
              <w:rPr>
                <w:rFonts w:eastAsia="仿宋"/>
                <w:sz w:val="18"/>
                <w:szCs w:val="18"/>
              </w:rPr>
            </w:pPr>
            <w:r w:rsidRPr="0044115A">
              <w:rPr>
                <w:rFonts w:eastAsia="仿宋" w:hAnsi="仿宋"/>
                <w:sz w:val="18"/>
                <w:szCs w:val="18"/>
              </w:rPr>
              <w:t>备注：</w:t>
            </w:r>
            <w:r w:rsidRPr="0044115A">
              <w:rPr>
                <w:rFonts w:eastAsia="仿宋"/>
                <w:sz w:val="18"/>
                <w:szCs w:val="18"/>
              </w:rPr>
              <w:t>1</w:t>
            </w:r>
            <w:r w:rsidRPr="0044115A">
              <w:rPr>
                <w:rFonts w:eastAsia="仿宋" w:hAnsi="仿宋"/>
                <w:sz w:val="18"/>
                <w:szCs w:val="18"/>
              </w:rPr>
              <w:t>、颗粒物</w:t>
            </w:r>
            <w:r w:rsidRPr="0044115A">
              <w:rPr>
                <w:rFonts w:eastAsia="仿宋"/>
                <w:sz w:val="18"/>
                <w:szCs w:val="18"/>
              </w:rPr>
              <w:t>≤20mg/m</w:t>
            </w:r>
            <w:r w:rsidRPr="0044115A">
              <w:rPr>
                <w:rFonts w:eastAsia="仿宋"/>
                <w:sz w:val="18"/>
                <w:szCs w:val="18"/>
                <w:vertAlign w:val="superscript"/>
              </w:rPr>
              <w:t>3</w:t>
            </w:r>
            <w:r w:rsidRPr="0044115A">
              <w:rPr>
                <w:rFonts w:eastAsia="仿宋" w:hAnsi="仿宋"/>
                <w:sz w:val="18"/>
                <w:szCs w:val="18"/>
              </w:rPr>
              <w:t>来源《固定污染源排气中颗粒物测定与气态污染物采样方法》（</w:t>
            </w:r>
            <w:r w:rsidRPr="0044115A">
              <w:rPr>
                <w:rFonts w:eastAsia="仿宋"/>
                <w:sz w:val="18"/>
                <w:szCs w:val="18"/>
              </w:rPr>
              <w:t>GB/T16157-1996</w:t>
            </w:r>
            <w:r w:rsidRPr="0044115A">
              <w:rPr>
                <w:rFonts w:eastAsia="仿宋" w:hAnsi="仿宋"/>
                <w:sz w:val="18"/>
                <w:szCs w:val="18"/>
              </w:rPr>
              <w:t>）及修改单，浓度小于等于</w:t>
            </w:r>
            <w:r w:rsidRPr="0044115A">
              <w:rPr>
                <w:rFonts w:eastAsia="仿宋"/>
                <w:sz w:val="18"/>
                <w:szCs w:val="18"/>
              </w:rPr>
              <w:t>20mg/m</w:t>
            </w:r>
            <w:r w:rsidRPr="0044115A">
              <w:rPr>
                <w:rFonts w:eastAsia="仿宋"/>
                <w:sz w:val="18"/>
                <w:szCs w:val="18"/>
                <w:vertAlign w:val="superscript"/>
              </w:rPr>
              <w:t>3</w:t>
            </w:r>
            <w:r w:rsidRPr="0044115A">
              <w:rPr>
                <w:rFonts w:eastAsia="仿宋" w:hAnsi="仿宋"/>
                <w:sz w:val="18"/>
                <w:szCs w:val="18"/>
              </w:rPr>
              <w:t>时，测定结果表述为</w:t>
            </w:r>
            <w:r w:rsidRPr="0044115A">
              <w:rPr>
                <w:rFonts w:eastAsia="仿宋"/>
                <w:sz w:val="18"/>
                <w:szCs w:val="18"/>
              </w:rPr>
              <w:t>≤20mg/m</w:t>
            </w:r>
            <w:r w:rsidRPr="0044115A">
              <w:rPr>
                <w:rFonts w:eastAsia="仿宋"/>
                <w:sz w:val="18"/>
                <w:szCs w:val="18"/>
                <w:vertAlign w:val="superscript"/>
              </w:rPr>
              <w:t>3</w:t>
            </w:r>
            <w:r w:rsidRPr="0044115A">
              <w:rPr>
                <w:rFonts w:eastAsia="仿宋" w:hAnsi="仿宋"/>
                <w:sz w:val="18"/>
                <w:szCs w:val="18"/>
              </w:rPr>
              <w:t>；排气筒高度：</w:t>
            </w:r>
            <w:r w:rsidRPr="0044115A">
              <w:rPr>
                <w:rFonts w:eastAsia="仿宋"/>
                <w:sz w:val="18"/>
                <w:szCs w:val="18"/>
              </w:rPr>
              <w:t>25m</w:t>
            </w:r>
            <w:r w:rsidRPr="0044115A">
              <w:rPr>
                <w:rFonts w:eastAsia="仿宋" w:hAnsi="仿宋"/>
                <w:sz w:val="18"/>
                <w:szCs w:val="18"/>
              </w:rPr>
              <w:t>；</w:t>
            </w:r>
          </w:p>
          <w:p w:rsidR="007364A9" w:rsidRPr="0044115A" w:rsidRDefault="007364A9" w:rsidP="00A72B6D">
            <w:pPr>
              <w:ind w:firstLineChars="300" w:firstLine="540"/>
              <w:rPr>
                <w:rFonts w:eastAsia="仿宋"/>
                <w:sz w:val="18"/>
                <w:szCs w:val="18"/>
              </w:rPr>
            </w:pPr>
            <w:r w:rsidRPr="0044115A">
              <w:rPr>
                <w:rFonts w:eastAsia="仿宋"/>
                <w:sz w:val="18"/>
                <w:szCs w:val="18"/>
              </w:rPr>
              <w:t>2</w:t>
            </w:r>
            <w:r w:rsidRPr="0044115A">
              <w:rPr>
                <w:rFonts w:eastAsia="仿宋" w:hAnsi="仿宋"/>
                <w:sz w:val="18"/>
                <w:szCs w:val="18"/>
              </w:rPr>
              <w:t>、该检测结果仅对本次采样样品负责。</w:t>
            </w:r>
          </w:p>
        </w:tc>
      </w:tr>
    </w:tbl>
    <w:p w:rsidR="00E73474" w:rsidRPr="0044115A" w:rsidRDefault="001940F4">
      <w:pPr>
        <w:pStyle w:val="a0"/>
        <w:spacing w:after="0" w:line="480" w:lineRule="exact"/>
        <w:jc w:val="center"/>
        <w:rPr>
          <w:rFonts w:eastAsia="仿宋"/>
          <w:b/>
          <w:bCs/>
        </w:rPr>
      </w:pPr>
      <w:r w:rsidRPr="0044115A">
        <w:rPr>
          <w:rFonts w:eastAsia="仿宋" w:hAnsi="仿宋"/>
          <w:b/>
          <w:bCs/>
        </w:rPr>
        <w:t>表</w:t>
      </w:r>
      <w:r w:rsidRPr="0044115A">
        <w:rPr>
          <w:rFonts w:eastAsia="仿宋"/>
          <w:b/>
          <w:bCs/>
        </w:rPr>
        <w:t xml:space="preserve">9-5 </w:t>
      </w:r>
      <w:r w:rsidRPr="0044115A">
        <w:rPr>
          <w:rFonts w:eastAsia="仿宋" w:hAnsi="仿宋"/>
          <w:b/>
          <w:bCs/>
        </w:rPr>
        <w:t>有组织废气监测结果</w:t>
      </w:r>
    </w:p>
    <w:tbl>
      <w:tblPr>
        <w:tblW w:w="5337" w:type="pct"/>
        <w:jc w:val="center"/>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4A0"/>
      </w:tblPr>
      <w:tblGrid>
        <w:gridCol w:w="1696"/>
        <w:gridCol w:w="825"/>
        <w:gridCol w:w="1066"/>
        <w:gridCol w:w="800"/>
        <w:gridCol w:w="782"/>
        <w:gridCol w:w="782"/>
        <w:gridCol w:w="786"/>
        <w:gridCol w:w="782"/>
        <w:gridCol w:w="782"/>
        <w:gridCol w:w="795"/>
      </w:tblGrid>
      <w:tr w:rsidR="007364A9" w:rsidRPr="0044115A" w:rsidTr="00A72B6D">
        <w:trPr>
          <w:trHeight w:hRule="exact" w:val="388"/>
          <w:jc w:val="center"/>
        </w:trPr>
        <w:tc>
          <w:tcPr>
            <w:tcW w:w="932" w:type="pct"/>
            <w:vMerge w:val="restart"/>
            <w:vAlign w:val="center"/>
          </w:tcPr>
          <w:p w:rsidR="007364A9" w:rsidRPr="0044115A" w:rsidRDefault="007364A9" w:rsidP="00A72B6D">
            <w:pPr>
              <w:jc w:val="center"/>
              <w:rPr>
                <w:rFonts w:eastAsia="仿宋"/>
                <w:szCs w:val="21"/>
              </w:rPr>
            </w:pPr>
            <w:r w:rsidRPr="0044115A">
              <w:rPr>
                <w:rFonts w:eastAsia="仿宋" w:hAnsi="仿宋"/>
                <w:szCs w:val="21"/>
              </w:rPr>
              <w:t>采样位置</w:t>
            </w:r>
          </w:p>
        </w:tc>
        <w:tc>
          <w:tcPr>
            <w:tcW w:w="1039" w:type="pct"/>
            <w:gridSpan w:val="2"/>
            <w:vMerge w:val="restart"/>
            <w:vAlign w:val="center"/>
          </w:tcPr>
          <w:p w:rsidR="007364A9" w:rsidRPr="0044115A" w:rsidRDefault="007364A9" w:rsidP="00A72B6D">
            <w:pPr>
              <w:jc w:val="center"/>
              <w:rPr>
                <w:rFonts w:eastAsia="仿宋"/>
                <w:szCs w:val="21"/>
              </w:rPr>
            </w:pPr>
            <w:r w:rsidRPr="0044115A">
              <w:rPr>
                <w:rFonts w:eastAsia="仿宋" w:hAnsi="仿宋"/>
                <w:szCs w:val="21"/>
              </w:rPr>
              <w:t>检测项目</w:t>
            </w:r>
          </w:p>
        </w:tc>
        <w:tc>
          <w:tcPr>
            <w:tcW w:w="440" w:type="pct"/>
            <w:vMerge w:val="restart"/>
            <w:vAlign w:val="center"/>
          </w:tcPr>
          <w:p w:rsidR="007364A9" w:rsidRPr="0044115A" w:rsidRDefault="007364A9" w:rsidP="00A72B6D">
            <w:pPr>
              <w:jc w:val="center"/>
              <w:rPr>
                <w:rFonts w:eastAsia="仿宋"/>
                <w:szCs w:val="21"/>
              </w:rPr>
            </w:pPr>
            <w:r w:rsidRPr="0044115A">
              <w:rPr>
                <w:rFonts w:eastAsia="仿宋" w:hAnsi="仿宋"/>
                <w:szCs w:val="21"/>
              </w:rPr>
              <w:t>单位</w:t>
            </w:r>
          </w:p>
        </w:tc>
        <w:tc>
          <w:tcPr>
            <w:tcW w:w="2587" w:type="pct"/>
            <w:gridSpan w:val="6"/>
            <w:vAlign w:val="center"/>
          </w:tcPr>
          <w:p w:rsidR="007364A9" w:rsidRPr="0044115A" w:rsidRDefault="007364A9" w:rsidP="00A72B6D">
            <w:pPr>
              <w:jc w:val="center"/>
              <w:rPr>
                <w:rFonts w:eastAsia="仿宋"/>
                <w:szCs w:val="21"/>
              </w:rPr>
            </w:pPr>
            <w:r w:rsidRPr="0044115A">
              <w:rPr>
                <w:rFonts w:eastAsia="仿宋" w:hAnsi="仿宋"/>
                <w:szCs w:val="21"/>
              </w:rPr>
              <w:t>检测结果</w:t>
            </w:r>
          </w:p>
        </w:tc>
      </w:tr>
      <w:tr w:rsidR="007364A9" w:rsidRPr="0044115A" w:rsidTr="00A72B6D">
        <w:trPr>
          <w:trHeight w:hRule="exact" w:val="388"/>
          <w:jc w:val="center"/>
        </w:trPr>
        <w:tc>
          <w:tcPr>
            <w:tcW w:w="932" w:type="pct"/>
            <w:vMerge/>
            <w:vAlign w:val="center"/>
          </w:tcPr>
          <w:p w:rsidR="007364A9" w:rsidRPr="0044115A" w:rsidRDefault="007364A9" w:rsidP="00A72B6D">
            <w:pPr>
              <w:jc w:val="center"/>
              <w:rPr>
                <w:rFonts w:eastAsia="仿宋"/>
                <w:szCs w:val="21"/>
              </w:rPr>
            </w:pPr>
          </w:p>
        </w:tc>
        <w:tc>
          <w:tcPr>
            <w:tcW w:w="1039" w:type="pct"/>
            <w:gridSpan w:val="2"/>
            <w:vMerge/>
            <w:vAlign w:val="center"/>
          </w:tcPr>
          <w:p w:rsidR="007364A9" w:rsidRPr="0044115A" w:rsidRDefault="007364A9" w:rsidP="00A72B6D">
            <w:pPr>
              <w:jc w:val="center"/>
              <w:rPr>
                <w:rFonts w:eastAsia="仿宋"/>
                <w:szCs w:val="21"/>
              </w:rPr>
            </w:pPr>
          </w:p>
        </w:tc>
        <w:tc>
          <w:tcPr>
            <w:tcW w:w="440" w:type="pct"/>
            <w:vMerge/>
            <w:vAlign w:val="center"/>
          </w:tcPr>
          <w:p w:rsidR="007364A9" w:rsidRPr="0044115A" w:rsidRDefault="007364A9" w:rsidP="00A72B6D">
            <w:pPr>
              <w:jc w:val="center"/>
              <w:rPr>
                <w:rFonts w:eastAsia="仿宋"/>
                <w:szCs w:val="21"/>
              </w:rPr>
            </w:pPr>
          </w:p>
        </w:tc>
        <w:tc>
          <w:tcPr>
            <w:tcW w:w="1292" w:type="pct"/>
            <w:gridSpan w:val="3"/>
            <w:vAlign w:val="center"/>
          </w:tcPr>
          <w:p w:rsidR="007364A9" w:rsidRPr="0044115A" w:rsidRDefault="007364A9" w:rsidP="00A72B6D">
            <w:pPr>
              <w:jc w:val="center"/>
              <w:rPr>
                <w:rFonts w:eastAsia="仿宋"/>
                <w:szCs w:val="21"/>
              </w:rPr>
            </w:pPr>
            <w:r w:rsidRPr="0044115A">
              <w:rPr>
                <w:rFonts w:eastAsia="仿宋"/>
                <w:szCs w:val="21"/>
              </w:rPr>
              <w:t>12</w:t>
            </w:r>
            <w:r w:rsidRPr="0044115A">
              <w:rPr>
                <w:rFonts w:eastAsia="仿宋" w:hAnsi="仿宋"/>
                <w:szCs w:val="21"/>
              </w:rPr>
              <w:t>月</w:t>
            </w:r>
            <w:r w:rsidRPr="0044115A">
              <w:rPr>
                <w:rFonts w:eastAsia="仿宋"/>
                <w:szCs w:val="21"/>
              </w:rPr>
              <w:t>08</w:t>
            </w:r>
            <w:r w:rsidRPr="0044115A">
              <w:rPr>
                <w:rFonts w:eastAsia="仿宋" w:hAnsi="仿宋"/>
                <w:szCs w:val="21"/>
              </w:rPr>
              <w:t>日</w:t>
            </w:r>
          </w:p>
        </w:tc>
        <w:tc>
          <w:tcPr>
            <w:tcW w:w="1294" w:type="pct"/>
            <w:gridSpan w:val="3"/>
            <w:vAlign w:val="center"/>
          </w:tcPr>
          <w:p w:rsidR="007364A9" w:rsidRPr="0044115A" w:rsidRDefault="007364A9" w:rsidP="00A72B6D">
            <w:pPr>
              <w:jc w:val="center"/>
              <w:rPr>
                <w:rFonts w:eastAsia="仿宋"/>
                <w:szCs w:val="21"/>
              </w:rPr>
            </w:pPr>
            <w:r w:rsidRPr="0044115A">
              <w:rPr>
                <w:rFonts w:eastAsia="仿宋"/>
                <w:szCs w:val="21"/>
              </w:rPr>
              <w:t>12</w:t>
            </w:r>
            <w:r w:rsidRPr="0044115A">
              <w:rPr>
                <w:rFonts w:eastAsia="仿宋" w:hAnsi="仿宋"/>
                <w:szCs w:val="21"/>
              </w:rPr>
              <w:t>月</w:t>
            </w:r>
            <w:r w:rsidRPr="0044115A">
              <w:rPr>
                <w:rFonts w:eastAsia="仿宋"/>
                <w:szCs w:val="21"/>
              </w:rPr>
              <w:t>09</w:t>
            </w:r>
            <w:r w:rsidRPr="0044115A">
              <w:rPr>
                <w:rFonts w:eastAsia="仿宋" w:hAnsi="仿宋"/>
                <w:szCs w:val="21"/>
              </w:rPr>
              <w:t>日</w:t>
            </w:r>
          </w:p>
        </w:tc>
      </w:tr>
      <w:tr w:rsidR="007364A9" w:rsidRPr="0044115A" w:rsidTr="00A72B6D">
        <w:trPr>
          <w:trHeight w:hRule="exact" w:val="388"/>
          <w:jc w:val="center"/>
        </w:trPr>
        <w:tc>
          <w:tcPr>
            <w:tcW w:w="932" w:type="pct"/>
            <w:vMerge/>
            <w:vAlign w:val="center"/>
          </w:tcPr>
          <w:p w:rsidR="007364A9" w:rsidRPr="0044115A" w:rsidRDefault="007364A9" w:rsidP="00A72B6D">
            <w:pPr>
              <w:jc w:val="center"/>
              <w:rPr>
                <w:rFonts w:eastAsia="仿宋"/>
                <w:szCs w:val="21"/>
              </w:rPr>
            </w:pPr>
          </w:p>
        </w:tc>
        <w:tc>
          <w:tcPr>
            <w:tcW w:w="1039" w:type="pct"/>
            <w:gridSpan w:val="2"/>
            <w:vMerge/>
            <w:vAlign w:val="center"/>
          </w:tcPr>
          <w:p w:rsidR="007364A9" w:rsidRPr="0044115A" w:rsidRDefault="007364A9" w:rsidP="00A72B6D">
            <w:pPr>
              <w:jc w:val="center"/>
              <w:rPr>
                <w:rFonts w:eastAsia="仿宋"/>
                <w:szCs w:val="21"/>
              </w:rPr>
            </w:pPr>
          </w:p>
        </w:tc>
        <w:tc>
          <w:tcPr>
            <w:tcW w:w="440" w:type="pct"/>
            <w:vMerge/>
            <w:vAlign w:val="center"/>
          </w:tcPr>
          <w:p w:rsidR="007364A9" w:rsidRPr="0044115A" w:rsidRDefault="007364A9" w:rsidP="00A72B6D">
            <w:pPr>
              <w:jc w:val="center"/>
              <w:rPr>
                <w:rFonts w:eastAsia="仿宋"/>
                <w:szCs w:val="21"/>
              </w:rPr>
            </w:pPr>
          </w:p>
        </w:tc>
        <w:tc>
          <w:tcPr>
            <w:tcW w:w="430"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第</w:t>
            </w:r>
            <w:r w:rsidRPr="0044115A">
              <w:rPr>
                <w:rFonts w:eastAsia="仿宋"/>
                <w:sz w:val="18"/>
                <w:szCs w:val="18"/>
              </w:rPr>
              <w:t>1</w:t>
            </w:r>
            <w:r w:rsidRPr="0044115A">
              <w:rPr>
                <w:rFonts w:eastAsia="仿宋" w:hAnsi="仿宋"/>
                <w:sz w:val="18"/>
                <w:szCs w:val="18"/>
              </w:rPr>
              <w:t>次</w:t>
            </w:r>
          </w:p>
        </w:tc>
        <w:tc>
          <w:tcPr>
            <w:tcW w:w="430"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第</w:t>
            </w:r>
            <w:r w:rsidRPr="0044115A">
              <w:rPr>
                <w:rFonts w:eastAsia="仿宋"/>
                <w:sz w:val="18"/>
                <w:szCs w:val="18"/>
              </w:rPr>
              <w:t>2</w:t>
            </w:r>
            <w:r w:rsidRPr="0044115A">
              <w:rPr>
                <w:rFonts w:eastAsia="仿宋" w:hAnsi="仿宋"/>
                <w:sz w:val="18"/>
                <w:szCs w:val="18"/>
              </w:rPr>
              <w:t>次</w:t>
            </w:r>
          </w:p>
        </w:tc>
        <w:tc>
          <w:tcPr>
            <w:tcW w:w="431"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第</w:t>
            </w:r>
            <w:r w:rsidRPr="0044115A">
              <w:rPr>
                <w:rFonts w:eastAsia="仿宋"/>
                <w:sz w:val="18"/>
                <w:szCs w:val="18"/>
              </w:rPr>
              <w:t>3</w:t>
            </w:r>
            <w:r w:rsidRPr="0044115A">
              <w:rPr>
                <w:rFonts w:eastAsia="仿宋" w:hAnsi="仿宋"/>
                <w:sz w:val="18"/>
                <w:szCs w:val="18"/>
              </w:rPr>
              <w:t>次</w:t>
            </w:r>
          </w:p>
        </w:tc>
        <w:tc>
          <w:tcPr>
            <w:tcW w:w="430"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第</w:t>
            </w:r>
            <w:r w:rsidRPr="0044115A">
              <w:rPr>
                <w:rFonts w:eastAsia="仿宋"/>
                <w:sz w:val="18"/>
                <w:szCs w:val="18"/>
              </w:rPr>
              <w:t>1</w:t>
            </w:r>
            <w:r w:rsidRPr="0044115A">
              <w:rPr>
                <w:rFonts w:eastAsia="仿宋" w:hAnsi="仿宋"/>
                <w:sz w:val="18"/>
                <w:szCs w:val="18"/>
              </w:rPr>
              <w:t>次</w:t>
            </w:r>
          </w:p>
        </w:tc>
        <w:tc>
          <w:tcPr>
            <w:tcW w:w="430"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第</w:t>
            </w:r>
            <w:r w:rsidRPr="0044115A">
              <w:rPr>
                <w:rFonts w:eastAsia="仿宋"/>
                <w:sz w:val="18"/>
                <w:szCs w:val="18"/>
              </w:rPr>
              <w:t>2</w:t>
            </w:r>
            <w:r w:rsidRPr="0044115A">
              <w:rPr>
                <w:rFonts w:eastAsia="仿宋" w:hAnsi="仿宋"/>
                <w:sz w:val="18"/>
                <w:szCs w:val="18"/>
              </w:rPr>
              <w:t>次</w:t>
            </w:r>
          </w:p>
        </w:tc>
        <w:tc>
          <w:tcPr>
            <w:tcW w:w="434"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第</w:t>
            </w:r>
            <w:r w:rsidRPr="0044115A">
              <w:rPr>
                <w:rFonts w:eastAsia="仿宋"/>
                <w:sz w:val="18"/>
                <w:szCs w:val="18"/>
              </w:rPr>
              <w:t>3</w:t>
            </w:r>
            <w:r w:rsidRPr="0044115A">
              <w:rPr>
                <w:rFonts w:eastAsia="仿宋" w:hAnsi="仿宋"/>
                <w:sz w:val="18"/>
                <w:szCs w:val="18"/>
              </w:rPr>
              <w:t>次</w:t>
            </w:r>
          </w:p>
        </w:tc>
      </w:tr>
      <w:tr w:rsidR="007364A9" w:rsidRPr="0044115A" w:rsidTr="00A72B6D">
        <w:trPr>
          <w:trHeight w:hRule="exact" w:val="388"/>
          <w:jc w:val="center"/>
        </w:trPr>
        <w:tc>
          <w:tcPr>
            <w:tcW w:w="932" w:type="pct"/>
            <w:vMerge w:val="restart"/>
            <w:vAlign w:val="center"/>
          </w:tcPr>
          <w:p w:rsidR="007364A9" w:rsidRPr="0044115A" w:rsidRDefault="007364A9" w:rsidP="00A72B6D">
            <w:pPr>
              <w:jc w:val="center"/>
              <w:rPr>
                <w:rFonts w:eastAsia="仿宋"/>
                <w:kern w:val="0"/>
                <w:sz w:val="18"/>
                <w:szCs w:val="18"/>
              </w:rPr>
            </w:pPr>
            <w:r w:rsidRPr="0044115A">
              <w:rPr>
                <w:rFonts w:eastAsia="仿宋"/>
                <w:kern w:val="0"/>
                <w:sz w:val="18"/>
                <w:szCs w:val="18"/>
              </w:rPr>
              <w:t>DA012</w:t>
            </w:r>
            <w:r w:rsidRPr="0044115A">
              <w:rPr>
                <w:rFonts w:eastAsia="仿宋" w:hAnsi="仿宋"/>
                <w:kern w:val="0"/>
                <w:sz w:val="18"/>
                <w:szCs w:val="18"/>
              </w:rPr>
              <w:t>动臂斗杆修补废气出口</w:t>
            </w:r>
            <w:r w:rsidRPr="0044115A">
              <w:rPr>
                <w:rFonts w:eastAsia="仿宋"/>
                <w:kern w:val="0"/>
                <w:sz w:val="18"/>
                <w:szCs w:val="18"/>
              </w:rPr>
              <w:t>8</w:t>
            </w:r>
          </w:p>
        </w:tc>
        <w:tc>
          <w:tcPr>
            <w:tcW w:w="1039" w:type="pct"/>
            <w:gridSpan w:val="2"/>
            <w:vAlign w:val="center"/>
          </w:tcPr>
          <w:p w:rsidR="007364A9" w:rsidRPr="0044115A" w:rsidRDefault="007364A9" w:rsidP="00A72B6D">
            <w:pPr>
              <w:jc w:val="center"/>
              <w:rPr>
                <w:rFonts w:eastAsia="仿宋"/>
                <w:sz w:val="18"/>
                <w:szCs w:val="18"/>
              </w:rPr>
            </w:pPr>
            <w:r w:rsidRPr="0044115A">
              <w:rPr>
                <w:rFonts w:eastAsia="仿宋" w:hAnsi="仿宋"/>
                <w:sz w:val="18"/>
                <w:szCs w:val="18"/>
              </w:rPr>
              <w:t>标干流量</w:t>
            </w:r>
          </w:p>
        </w:tc>
        <w:tc>
          <w:tcPr>
            <w:tcW w:w="440" w:type="pct"/>
            <w:vAlign w:val="center"/>
          </w:tcPr>
          <w:p w:rsidR="007364A9" w:rsidRPr="0044115A" w:rsidRDefault="007364A9" w:rsidP="00A72B6D">
            <w:pPr>
              <w:jc w:val="center"/>
              <w:rPr>
                <w:rFonts w:eastAsia="仿宋"/>
                <w:sz w:val="18"/>
                <w:szCs w:val="18"/>
              </w:rPr>
            </w:pPr>
            <w:r w:rsidRPr="0044115A">
              <w:rPr>
                <w:rFonts w:eastAsia="仿宋"/>
                <w:sz w:val="18"/>
                <w:szCs w:val="18"/>
              </w:rPr>
              <w:t>Nm</w:t>
            </w:r>
            <w:r w:rsidRPr="0044115A">
              <w:rPr>
                <w:rFonts w:eastAsia="仿宋"/>
                <w:sz w:val="18"/>
                <w:szCs w:val="18"/>
                <w:vertAlign w:val="superscript"/>
              </w:rPr>
              <w:t>3</w:t>
            </w:r>
            <w:r w:rsidRPr="0044115A">
              <w:rPr>
                <w:rFonts w:eastAsia="仿宋"/>
                <w:sz w:val="18"/>
                <w:szCs w:val="18"/>
              </w:rPr>
              <w:t>/h</w:t>
            </w:r>
          </w:p>
        </w:tc>
        <w:tc>
          <w:tcPr>
            <w:tcW w:w="430" w:type="pct"/>
            <w:vAlign w:val="center"/>
          </w:tcPr>
          <w:p w:rsidR="007364A9" w:rsidRPr="0044115A" w:rsidRDefault="007364A9" w:rsidP="00A72B6D">
            <w:pPr>
              <w:jc w:val="center"/>
              <w:rPr>
                <w:rFonts w:eastAsia="仿宋"/>
                <w:sz w:val="18"/>
                <w:szCs w:val="18"/>
              </w:rPr>
            </w:pPr>
            <w:r w:rsidRPr="0044115A">
              <w:rPr>
                <w:rFonts w:eastAsia="仿宋"/>
                <w:sz w:val="18"/>
                <w:szCs w:val="18"/>
              </w:rPr>
              <w:t>13309</w:t>
            </w:r>
          </w:p>
        </w:tc>
        <w:tc>
          <w:tcPr>
            <w:tcW w:w="430" w:type="pct"/>
            <w:vAlign w:val="center"/>
          </w:tcPr>
          <w:p w:rsidR="007364A9" w:rsidRPr="0044115A" w:rsidRDefault="007364A9" w:rsidP="00A72B6D">
            <w:pPr>
              <w:jc w:val="center"/>
              <w:rPr>
                <w:rFonts w:eastAsia="仿宋"/>
                <w:sz w:val="18"/>
                <w:szCs w:val="18"/>
              </w:rPr>
            </w:pPr>
            <w:r w:rsidRPr="0044115A">
              <w:rPr>
                <w:rFonts w:eastAsia="仿宋"/>
                <w:sz w:val="18"/>
                <w:szCs w:val="18"/>
              </w:rPr>
              <w:t>13534</w:t>
            </w:r>
          </w:p>
        </w:tc>
        <w:tc>
          <w:tcPr>
            <w:tcW w:w="431" w:type="pct"/>
            <w:vAlign w:val="center"/>
          </w:tcPr>
          <w:p w:rsidR="007364A9" w:rsidRPr="0044115A" w:rsidRDefault="007364A9" w:rsidP="00A72B6D">
            <w:pPr>
              <w:jc w:val="center"/>
              <w:rPr>
                <w:rFonts w:eastAsia="仿宋"/>
                <w:sz w:val="18"/>
                <w:szCs w:val="18"/>
              </w:rPr>
            </w:pPr>
            <w:r w:rsidRPr="0044115A">
              <w:rPr>
                <w:rFonts w:eastAsia="仿宋"/>
                <w:sz w:val="18"/>
                <w:szCs w:val="18"/>
              </w:rPr>
              <w:t>13668</w:t>
            </w:r>
          </w:p>
        </w:tc>
        <w:tc>
          <w:tcPr>
            <w:tcW w:w="430" w:type="pct"/>
            <w:vAlign w:val="center"/>
          </w:tcPr>
          <w:p w:rsidR="007364A9" w:rsidRPr="0044115A" w:rsidRDefault="007364A9" w:rsidP="00A72B6D">
            <w:pPr>
              <w:jc w:val="center"/>
              <w:rPr>
                <w:rFonts w:eastAsia="仿宋"/>
                <w:sz w:val="18"/>
                <w:szCs w:val="18"/>
              </w:rPr>
            </w:pPr>
            <w:r w:rsidRPr="0044115A">
              <w:rPr>
                <w:rFonts w:eastAsia="仿宋"/>
                <w:sz w:val="18"/>
                <w:szCs w:val="18"/>
              </w:rPr>
              <w:t>13398</w:t>
            </w:r>
          </w:p>
        </w:tc>
        <w:tc>
          <w:tcPr>
            <w:tcW w:w="430" w:type="pct"/>
            <w:vAlign w:val="center"/>
          </w:tcPr>
          <w:p w:rsidR="007364A9" w:rsidRPr="0044115A" w:rsidRDefault="007364A9" w:rsidP="00A72B6D">
            <w:pPr>
              <w:jc w:val="center"/>
              <w:rPr>
                <w:rFonts w:eastAsia="仿宋"/>
                <w:sz w:val="18"/>
                <w:szCs w:val="18"/>
              </w:rPr>
            </w:pPr>
            <w:r w:rsidRPr="0044115A">
              <w:rPr>
                <w:rFonts w:eastAsia="仿宋"/>
                <w:sz w:val="18"/>
                <w:szCs w:val="18"/>
              </w:rPr>
              <w:t>14243</w:t>
            </w:r>
          </w:p>
        </w:tc>
        <w:tc>
          <w:tcPr>
            <w:tcW w:w="434" w:type="pct"/>
            <w:vAlign w:val="center"/>
          </w:tcPr>
          <w:p w:rsidR="007364A9" w:rsidRPr="0044115A" w:rsidRDefault="007364A9" w:rsidP="00A72B6D">
            <w:pPr>
              <w:jc w:val="center"/>
              <w:rPr>
                <w:rFonts w:eastAsia="仿宋"/>
                <w:sz w:val="18"/>
                <w:szCs w:val="18"/>
              </w:rPr>
            </w:pPr>
            <w:r w:rsidRPr="0044115A">
              <w:rPr>
                <w:rFonts w:eastAsia="仿宋"/>
                <w:sz w:val="18"/>
                <w:szCs w:val="18"/>
              </w:rPr>
              <w:t>14443</w:t>
            </w:r>
          </w:p>
        </w:tc>
      </w:tr>
      <w:tr w:rsidR="007364A9" w:rsidRPr="0044115A" w:rsidTr="00A72B6D">
        <w:trPr>
          <w:trHeight w:hRule="exact" w:val="388"/>
          <w:jc w:val="center"/>
        </w:trPr>
        <w:tc>
          <w:tcPr>
            <w:tcW w:w="932" w:type="pct"/>
            <w:vMerge/>
            <w:vAlign w:val="center"/>
          </w:tcPr>
          <w:p w:rsidR="007364A9" w:rsidRPr="0044115A" w:rsidRDefault="007364A9" w:rsidP="00A72B6D">
            <w:pPr>
              <w:jc w:val="center"/>
              <w:rPr>
                <w:rFonts w:eastAsia="仿宋"/>
                <w:kern w:val="0"/>
                <w:sz w:val="18"/>
                <w:szCs w:val="18"/>
              </w:rPr>
            </w:pPr>
          </w:p>
        </w:tc>
        <w:tc>
          <w:tcPr>
            <w:tcW w:w="453" w:type="pct"/>
            <w:vMerge w:val="restart"/>
            <w:vAlign w:val="center"/>
          </w:tcPr>
          <w:p w:rsidR="007364A9" w:rsidRPr="0044115A" w:rsidRDefault="007364A9" w:rsidP="00A72B6D">
            <w:pPr>
              <w:jc w:val="center"/>
              <w:rPr>
                <w:rFonts w:eastAsia="仿宋"/>
                <w:sz w:val="18"/>
                <w:szCs w:val="18"/>
              </w:rPr>
            </w:pPr>
            <w:r w:rsidRPr="0044115A">
              <w:rPr>
                <w:rFonts w:eastAsia="仿宋"/>
                <w:sz w:val="18"/>
                <w:szCs w:val="18"/>
              </w:rPr>
              <w:t>VOCs</w:t>
            </w:r>
          </w:p>
        </w:tc>
        <w:tc>
          <w:tcPr>
            <w:tcW w:w="585"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排放浓度</w:t>
            </w:r>
          </w:p>
        </w:tc>
        <w:tc>
          <w:tcPr>
            <w:tcW w:w="440" w:type="pct"/>
            <w:vAlign w:val="center"/>
          </w:tcPr>
          <w:p w:rsidR="007364A9" w:rsidRPr="0044115A" w:rsidRDefault="007364A9" w:rsidP="00A72B6D">
            <w:pPr>
              <w:jc w:val="center"/>
              <w:rPr>
                <w:rFonts w:eastAsia="仿宋"/>
                <w:sz w:val="18"/>
                <w:szCs w:val="18"/>
              </w:rPr>
            </w:pPr>
            <w:r w:rsidRPr="0044115A">
              <w:rPr>
                <w:rFonts w:eastAsia="仿宋"/>
                <w:sz w:val="18"/>
                <w:szCs w:val="18"/>
              </w:rPr>
              <w:t>mg/m</w:t>
            </w:r>
            <w:r w:rsidRPr="0044115A">
              <w:rPr>
                <w:rFonts w:eastAsia="仿宋"/>
                <w:sz w:val="18"/>
                <w:szCs w:val="18"/>
                <w:vertAlign w:val="superscript"/>
              </w:rPr>
              <w:t>3</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5.77</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5.61</w:t>
            </w:r>
          </w:p>
        </w:tc>
        <w:tc>
          <w:tcPr>
            <w:tcW w:w="431"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5.64</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5.63</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5.28</w:t>
            </w:r>
          </w:p>
        </w:tc>
        <w:tc>
          <w:tcPr>
            <w:tcW w:w="434"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5.78</w:t>
            </w:r>
          </w:p>
        </w:tc>
      </w:tr>
      <w:tr w:rsidR="007364A9" w:rsidRPr="0044115A" w:rsidTr="00A72B6D">
        <w:trPr>
          <w:trHeight w:hRule="exact" w:val="388"/>
          <w:jc w:val="center"/>
        </w:trPr>
        <w:tc>
          <w:tcPr>
            <w:tcW w:w="932" w:type="pct"/>
            <w:vMerge/>
            <w:vAlign w:val="center"/>
          </w:tcPr>
          <w:p w:rsidR="007364A9" w:rsidRPr="0044115A" w:rsidRDefault="007364A9" w:rsidP="00A72B6D">
            <w:pPr>
              <w:jc w:val="center"/>
              <w:rPr>
                <w:rFonts w:eastAsia="仿宋"/>
                <w:kern w:val="0"/>
                <w:sz w:val="18"/>
                <w:szCs w:val="18"/>
              </w:rPr>
            </w:pPr>
          </w:p>
        </w:tc>
        <w:tc>
          <w:tcPr>
            <w:tcW w:w="453" w:type="pct"/>
            <w:vMerge/>
            <w:vAlign w:val="center"/>
          </w:tcPr>
          <w:p w:rsidR="007364A9" w:rsidRPr="0044115A" w:rsidRDefault="007364A9" w:rsidP="00A72B6D">
            <w:pPr>
              <w:jc w:val="center"/>
              <w:rPr>
                <w:rFonts w:eastAsia="仿宋"/>
                <w:sz w:val="18"/>
                <w:szCs w:val="18"/>
              </w:rPr>
            </w:pPr>
          </w:p>
        </w:tc>
        <w:tc>
          <w:tcPr>
            <w:tcW w:w="585"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排放速率</w:t>
            </w:r>
          </w:p>
        </w:tc>
        <w:tc>
          <w:tcPr>
            <w:tcW w:w="440" w:type="pct"/>
            <w:vAlign w:val="center"/>
          </w:tcPr>
          <w:p w:rsidR="007364A9" w:rsidRPr="0044115A" w:rsidRDefault="007364A9" w:rsidP="00A72B6D">
            <w:pPr>
              <w:jc w:val="center"/>
              <w:rPr>
                <w:rFonts w:eastAsia="仿宋"/>
                <w:sz w:val="18"/>
                <w:szCs w:val="18"/>
              </w:rPr>
            </w:pPr>
            <w:r w:rsidRPr="0044115A">
              <w:rPr>
                <w:rFonts w:eastAsia="仿宋"/>
                <w:sz w:val="18"/>
                <w:szCs w:val="18"/>
              </w:rPr>
              <w:t>kg/h</w:t>
            </w:r>
          </w:p>
        </w:tc>
        <w:tc>
          <w:tcPr>
            <w:tcW w:w="78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0.077 </w:t>
            </w:r>
          </w:p>
        </w:tc>
        <w:tc>
          <w:tcPr>
            <w:tcW w:w="78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0.076 </w:t>
            </w:r>
          </w:p>
        </w:tc>
        <w:tc>
          <w:tcPr>
            <w:tcW w:w="786"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0.077 </w:t>
            </w:r>
          </w:p>
        </w:tc>
        <w:tc>
          <w:tcPr>
            <w:tcW w:w="78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0.075 </w:t>
            </w:r>
          </w:p>
        </w:tc>
        <w:tc>
          <w:tcPr>
            <w:tcW w:w="78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0.075 </w:t>
            </w:r>
          </w:p>
        </w:tc>
        <w:tc>
          <w:tcPr>
            <w:tcW w:w="790"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0.083 </w:t>
            </w:r>
          </w:p>
        </w:tc>
      </w:tr>
      <w:tr w:rsidR="007364A9" w:rsidRPr="0044115A" w:rsidTr="00A72B6D">
        <w:trPr>
          <w:trHeight w:hRule="exact" w:val="388"/>
          <w:jc w:val="center"/>
        </w:trPr>
        <w:tc>
          <w:tcPr>
            <w:tcW w:w="932" w:type="pct"/>
            <w:vMerge w:val="restart"/>
            <w:vAlign w:val="center"/>
          </w:tcPr>
          <w:p w:rsidR="007364A9" w:rsidRPr="0044115A" w:rsidRDefault="007364A9" w:rsidP="00A72B6D">
            <w:pPr>
              <w:jc w:val="center"/>
              <w:rPr>
                <w:rFonts w:eastAsia="仿宋"/>
                <w:kern w:val="0"/>
                <w:sz w:val="18"/>
                <w:szCs w:val="18"/>
              </w:rPr>
            </w:pPr>
            <w:r w:rsidRPr="0044115A">
              <w:rPr>
                <w:rFonts w:eastAsia="仿宋"/>
                <w:kern w:val="0"/>
                <w:sz w:val="18"/>
                <w:szCs w:val="18"/>
              </w:rPr>
              <w:t>DA005</w:t>
            </w:r>
            <w:r w:rsidRPr="0044115A">
              <w:rPr>
                <w:rFonts w:eastAsia="仿宋" w:hAnsi="仿宋"/>
                <w:kern w:val="0"/>
                <w:sz w:val="18"/>
                <w:szCs w:val="18"/>
              </w:rPr>
              <w:t>上下车架打磨废气出口</w:t>
            </w:r>
            <w:r w:rsidRPr="0044115A">
              <w:rPr>
                <w:rFonts w:eastAsia="仿宋"/>
                <w:kern w:val="0"/>
                <w:sz w:val="18"/>
                <w:szCs w:val="18"/>
              </w:rPr>
              <w:t>9</w:t>
            </w:r>
          </w:p>
        </w:tc>
        <w:tc>
          <w:tcPr>
            <w:tcW w:w="1039" w:type="pct"/>
            <w:gridSpan w:val="2"/>
            <w:vAlign w:val="center"/>
          </w:tcPr>
          <w:p w:rsidR="007364A9" w:rsidRPr="0044115A" w:rsidRDefault="007364A9" w:rsidP="00A72B6D">
            <w:pPr>
              <w:jc w:val="center"/>
              <w:rPr>
                <w:rFonts w:eastAsia="仿宋"/>
                <w:sz w:val="18"/>
                <w:szCs w:val="18"/>
              </w:rPr>
            </w:pPr>
            <w:r w:rsidRPr="0044115A">
              <w:rPr>
                <w:rFonts w:eastAsia="仿宋" w:hAnsi="仿宋"/>
                <w:sz w:val="18"/>
                <w:szCs w:val="18"/>
              </w:rPr>
              <w:t>标干流量</w:t>
            </w:r>
          </w:p>
        </w:tc>
        <w:tc>
          <w:tcPr>
            <w:tcW w:w="440" w:type="pct"/>
            <w:vAlign w:val="center"/>
          </w:tcPr>
          <w:p w:rsidR="007364A9" w:rsidRPr="0044115A" w:rsidRDefault="007364A9" w:rsidP="00A72B6D">
            <w:pPr>
              <w:jc w:val="center"/>
              <w:rPr>
                <w:rFonts w:eastAsia="仿宋"/>
                <w:sz w:val="18"/>
                <w:szCs w:val="18"/>
              </w:rPr>
            </w:pPr>
            <w:r w:rsidRPr="0044115A">
              <w:rPr>
                <w:rFonts w:eastAsia="仿宋"/>
                <w:sz w:val="18"/>
                <w:szCs w:val="18"/>
              </w:rPr>
              <w:t>Nm</w:t>
            </w:r>
            <w:r w:rsidRPr="0044115A">
              <w:rPr>
                <w:rFonts w:eastAsia="仿宋"/>
                <w:sz w:val="18"/>
                <w:szCs w:val="18"/>
                <w:vertAlign w:val="superscript"/>
              </w:rPr>
              <w:t>3</w:t>
            </w:r>
            <w:r w:rsidRPr="0044115A">
              <w:rPr>
                <w:rFonts w:eastAsia="仿宋"/>
                <w:sz w:val="18"/>
                <w:szCs w:val="18"/>
              </w:rPr>
              <w:t>/h</w:t>
            </w:r>
          </w:p>
        </w:tc>
        <w:tc>
          <w:tcPr>
            <w:tcW w:w="430" w:type="pct"/>
            <w:vAlign w:val="center"/>
          </w:tcPr>
          <w:p w:rsidR="007364A9" w:rsidRPr="0044115A" w:rsidRDefault="007364A9" w:rsidP="00A72B6D">
            <w:pPr>
              <w:jc w:val="center"/>
              <w:rPr>
                <w:rFonts w:eastAsia="仿宋"/>
                <w:sz w:val="18"/>
                <w:szCs w:val="18"/>
              </w:rPr>
            </w:pPr>
            <w:r w:rsidRPr="0044115A">
              <w:rPr>
                <w:rFonts w:eastAsia="仿宋"/>
                <w:sz w:val="18"/>
                <w:szCs w:val="18"/>
              </w:rPr>
              <w:t>21972</w:t>
            </w:r>
          </w:p>
        </w:tc>
        <w:tc>
          <w:tcPr>
            <w:tcW w:w="430" w:type="pct"/>
            <w:vAlign w:val="center"/>
          </w:tcPr>
          <w:p w:rsidR="007364A9" w:rsidRPr="0044115A" w:rsidRDefault="007364A9" w:rsidP="00A72B6D">
            <w:pPr>
              <w:jc w:val="center"/>
              <w:rPr>
                <w:rFonts w:eastAsia="仿宋"/>
                <w:sz w:val="18"/>
                <w:szCs w:val="18"/>
              </w:rPr>
            </w:pPr>
            <w:r w:rsidRPr="0044115A">
              <w:rPr>
                <w:rFonts w:eastAsia="仿宋"/>
                <w:sz w:val="18"/>
                <w:szCs w:val="18"/>
              </w:rPr>
              <w:t>22169</w:t>
            </w:r>
          </w:p>
        </w:tc>
        <w:tc>
          <w:tcPr>
            <w:tcW w:w="431" w:type="pct"/>
            <w:vAlign w:val="center"/>
          </w:tcPr>
          <w:p w:rsidR="007364A9" w:rsidRPr="0044115A" w:rsidRDefault="007364A9" w:rsidP="00A72B6D">
            <w:pPr>
              <w:jc w:val="center"/>
              <w:rPr>
                <w:rFonts w:eastAsia="仿宋"/>
                <w:sz w:val="18"/>
                <w:szCs w:val="18"/>
              </w:rPr>
            </w:pPr>
            <w:r w:rsidRPr="0044115A">
              <w:rPr>
                <w:rFonts w:eastAsia="仿宋"/>
                <w:sz w:val="18"/>
                <w:szCs w:val="18"/>
              </w:rPr>
              <w:t>22468</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22881</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22574</w:t>
            </w:r>
          </w:p>
        </w:tc>
        <w:tc>
          <w:tcPr>
            <w:tcW w:w="434"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22800</w:t>
            </w:r>
          </w:p>
        </w:tc>
      </w:tr>
      <w:tr w:rsidR="007364A9" w:rsidRPr="0044115A" w:rsidTr="00A72B6D">
        <w:trPr>
          <w:trHeight w:hRule="exact" w:val="388"/>
          <w:jc w:val="center"/>
        </w:trPr>
        <w:tc>
          <w:tcPr>
            <w:tcW w:w="932" w:type="pct"/>
            <w:vMerge/>
            <w:vAlign w:val="center"/>
          </w:tcPr>
          <w:p w:rsidR="007364A9" w:rsidRPr="0044115A" w:rsidRDefault="007364A9" w:rsidP="00A72B6D">
            <w:pPr>
              <w:jc w:val="center"/>
              <w:rPr>
                <w:rFonts w:eastAsia="仿宋"/>
                <w:kern w:val="0"/>
                <w:sz w:val="18"/>
                <w:szCs w:val="18"/>
              </w:rPr>
            </w:pPr>
          </w:p>
        </w:tc>
        <w:tc>
          <w:tcPr>
            <w:tcW w:w="453" w:type="pct"/>
            <w:vMerge w:val="restart"/>
            <w:vAlign w:val="center"/>
          </w:tcPr>
          <w:p w:rsidR="007364A9" w:rsidRPr="0044115A" w:rsidRDefault="007364A9" w:rsidP="00A72B6D">
            <w:pPr>
              <w:jc w:val="center"/>
              <w:rPr>
                <w:rFonts w:eastAsia="仿宋"/>
                <w:sz w:val="18"/>
                <w:szCs w:val="18"/>
              </w:rPr>
            </w:pPr>
            <w:r w:rsidRPr="0044115A">
              <w:rPr>
                <w:rFonts w:eastAsia="仿宋" w:hAnsi="仿宋"/>
                <w:sz w:val="18"/>
                <w:szCs w:val="18"/>
              </w:rPr>
              <w:t>颗粒物</w:t>
            </w:r>
          </w:p>
        </w:tc>
        <w:tc>
          <w:tcPr>
            <w:tcW w:w="585"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排放浓度</w:t>
            </w:r>
          </w:p>
        </w:tc>
        <w:tc>
          <w:tcPr>
            <w:tcW w:w="440" w:type="pct"/>
            <w:vAlign w:val="center"/>
          </w:tcPr>
          <w:p w:rsidR="007364A9" w:rsidRPr="0044115A" w:rsidRDefault="007364A9" w:rsidP="00A72B6D">
            <w:pPr>
              <w:jc w:val="center"/>
              <w:rPr>
                <w:rFonts w:eastAsia="仿宋"/>
                <w:sz w:val="18"/>
                <w:szCs w:val="18"/>
              </w:rPr>
            </w:pPr>
            <w:r w:rsidRPr="0044115A">
              <w:rPr>
                <w:rFonts w:eastAsia="仿宋"/>
                <w:sz w:val="18"/>
                <w:szCs w:val="18"/>
              </w:rPr>
              <w:t>mg/m</w:t>
            </w:r>
            <w:r w:rsidRPr="0044115A">
              <w:rPr>
                <w:rFonts w:eastAsia="仿宋"/>
                <w:sz w:val="18"/>
                <w:szCs w:val="18"/>
                <w:vertAlign w:val="superscript"/>
              </w:rPr>
              <w:t>3</w:t>
            </w:r>
          </w:p>
        </w:tc>
        <w:tc>
          <w:tcPr>
            <w:tcW w:w="430" w:type="pct"/>
            <w:vAlign w:val="center"/>
          </w:tcPr>
          <w:p w:rsidR="007364A9" w:rsidRPr="0044115A" w:rsidRDefault="007364A9" w:rsidP="00A72B6D">
            <w:pPr>
              <w:jc w:val="center"/>
              <w:rPr>
                <w:rFonts w:eastAsia="仿宋"/>
                <w:sz w:val="18"/>
                <w:szCs w:val="18"/>
              </w:rPr>
            </w:pPr>
            <w:r w:rsidRPr="0044115A">
              <w:rPr>
                <w:rFonts w:eastAsia="仿宋"/>
                <w:sz w:val="18"/>
                <w:szCs w:val="18"/>
              </w:rPr>
              <w:t>4.1</w:t>
            </w:r>
          </w:p>
        </w:tc>
        <w:tc>
          <w:tcPr>
            <w:tcW w:w="430" w:type="pct"/>
            <w:vAlign w:val="center"/>
          </w:tcPr>
          <w:p w:rsidR="007364A9" w:rsidRPr="0044115A" w:rsidRDefault="007364A9" w:rsidP="00A72B6D">
            <w:pPr>
              <w:jc w:val="center"/>
              <w:rPr>
                <w:rFonts w:eastAsia="仿宋"/>
                <w:sz w:val="18"/>
                <w:szCs w:val="18"/>
              </w:rPr>
            </w:pPr>
            <w:r w:rsidRPr="0044115A">
              <w:rPr>
                <w:rFonts w:eastAsia="仿宋"/>
                <w:sz w:val="18"/>
                <w:szCs w:val="18"/>
              </w:rPr>
              <w:t>3.3</w:t>
            </w:r>
          </w:p>
        </w:tc>
        <w:tc>
          <w:tcPr>
            <w:tcW w:w="431" w:type="pct"/>
            <w:vAlign w:val="center"/>
          </w:tcPr>
          <w:p w:rsidR="007364A9" w:rsidRPr="0044115A" w:rsidRDefault="007364A9" w:rsidP="00A72B6D">
            <w:pPr>
              <w:jc w:val="center"/>
              <w:rPr>
                <w:rFonts w:eastAsia="仿宋"/>
                <w:sz w:val="18"/>
                <w:szCs w:val="18"/>
              </w:rPr>
            </w:pPr>
            <w:r w:rsidRPr="0044115A">
              <w:rPr>
                <w:rFonts w:eastAsia="仿宋"/>
                <w:sz w:val="18"/>
                <w:szCs w:val="18"/>
              </w:rPr>
              <w:t>3.7</w:t>
            </w:r>
          </w:p>
        </w:tc>
        <w:tc>
          <w:tcPr>
            <w:tcW w:w="430" w:type="pct"/>
            <w:vAlign w:val="center"/>
          </w:tcPr>
          <w:p w:rsidR="007364A9" w:rsidRPr="0044115A" w:rsidRDefault="007364A9" w:rsidP="00A72B6D">
            <w:pPr>
              <w:jc w:val="center"/>
              <w:rPr>
                <w:rFonts w:eastAsia="仿宋"/>
                <w:sz w:val="18"/>
                <w:szCs w:val="18"/>
              </w:rPr>
            </w:pPr>
            <w:r w:rsidRPr="0044115A">
              <w:rPr>
                <w:rFonts w:eastAsia="仿宋"/>
                <w:sz w:val="18"/>
                <w:szCs w:val="18"/>
              </w:rPr>
              <w:t>4.2</w:t>
            </w:r>
          </w:p>
        </w:tc>
        <w:tc>
          <w:tcPr>
            <w:tcW w:w="430" w:type="pct"/>
            <w:vAlign w:val="center"/>
          </w:tcPr>
          <w:p w:rsidR="007364A9" w:rsidRPr="0044115A" w:rsidRDefault="007364A9" w:rsidP="00A72B6D">
            <w:pPr>
              <w:jc w:val="center"/>
              <w:rPr>
                <w:rFonts w:eastAsia="仿宋"/>
                <w:sz w:val="18"/>
                <w:szCs w:val="18"/>
              </w:rPr>
            </w:pPr>
            <w:r w:rsidRPr="0044115A">
              <w:rPr>
                <w:rFonts w:eastAsia="仿宋"/>
                <w:sz w:val="18"/>
                <w:szCs w:val="18"/>
              </w:rPr>
              <w:t>3.6</w:t>
            </w:r>
          </w:p>
        </w:tc>
        <w:tc>
          <w:tcPr>
            <w:tcW w:w="434" w:type="pct"/>
            <w:vAlign w:val="center"/>
          </w:tcPr>
          <w:p w:rsidR="007364A9" w:rsidRPr="0044115A" w:rsidRDefault="007364A9" w:rsidP="00A72B6D">
            <w:pPr>
              <w:jc w:val="center"/>
              <w:rPr>
                <w:rFonts w:eastAsia="仿宋"/>
                <w:sz w:val="18"/>
                <w:szCs w:val="18"/>
              </w:rPr>
            </w:pPr>
            <w:r w:rsidRPr="0044115A">
              <w:rPr>
                <w:rFonts w:eastAsia="仿宋"/>
                <w:sz w:val="18"/>
                <w:szCs w:val="18"/>
              </w:rPr>
              <w:t>4.9</w:t>
            </w:r>
          </w:p>
        </w:tc>
      </w:tr>
      <w:tr w:rsidR="007364A9" w:rsidRPr="0044115A" w:rsidTr="00A72B6D">
        <w:trPr>
          <w:trHeight w:hRule="exact" w:val="388"/>
          <w:jc w:val="center"/>
        </w:trPr>
        <w:tc>
          <w:tcPr>
            <w:tcW w:w="932" w:type="pct"/>
            <w:vMerge/>
            <w:vAlign w:val="center"/>
          </w:tcPr>
          <w:p w:rsidR="007364A9" w:rsidRPr="0044115A" w:rsidRDefault="007364A9" w:rsidP="00A72B6D">
            <w:pPr>
              <w:jc w:val="center"/>
              <w:rPr>
                <w:rFonts w:eastAsia="仿宋"/>
                <w:kern w:val="0"/>
                <w:sz w:val="18"/>
                <w:szCs w:val="18"/>
              </w:rPr>
            </w:pPr>
          </w:p>
        </w:tc>
        <w:tc>
          <w:tcPr>
            <w:tcW w:w="453" w:type="pct"/>
            <w:vMerge/>
            <w:vAlign w:val="center"/>
          </w:tcPr>
          <w:p w:rsidR="007364A9" w:rsidRPr="0044115A" w:rsidRDefault="007364A9" w:rsidP="00A72B6D">
            <w:pPr>
              <w:jc w:val="center"/>
              <w:rPr>
                <w:rFonts w:eastAsia="仿宋"/>
                <w:sz w:val="18"/>
                <w:szCs w:val="18"/>
              </w:rPr>
            </w:pPr>
          </w:p>
        </w:tc>
        <w:tc>
          <w:tcPr>
            <w:tcW w:w="585"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排放速率</w:t>
            </w:r>
          </w:p>
        </w:tc>
        <w:tc>
          <w:tcPr>
            <w:tcW w:w="440" w:type="pct"/>
            <w:vAlign w:val="center"/>
          </w:tcPr>
          <w:p w:rsidR="007364A9" w:rsidRPr="0044115A" w:rsidRDefault="007364A9" w:rsidP="00A72B6D">
            <w:pPr>
              <w:jc w:val="center"/>
              <w:rPr>
                <w:rFonts w:eastAsia="仿宋"/>
                <w:sz w:val="18"/>
                <w:szCs w:val="18"/>
              </w:rPr>
            </w:pPr>
            <w:r w:rsidRPr="0044115A">
              <w:rPr>
                <w:rFonts w:eastAsia="仿宋"/>
                <w:sz w:val="18"/>
                <w:szCs w:val="18"/>
              </w:rPr>
              <w:t>kg/h</w:t>
            </w:r>
          </w:p>
        </w:tc>
        <w:tc>
          <w:tcPr>
            <w:tcW w:w="78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0.090 </w:t>
            </w:r>
          </w:p>
        </w:tc>
        <w:tc>
          <w:tcPr>
            <w:tcW w:w="78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0.073 </w:t>
            </w:r>
          </w:p>
        </w:tc>
        <w:tc>
          <w:tcPr>
            <w:tcW w:w="786"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0.083 </w:t>
            </w:r>
          </w:p>
        </w:tc>
        <w:tc>
          <w:tcPr>
            <w:tcW w:w="78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0.096 </w:t>
            </w:r>
          </w:p>
        </w:tc>
        <w:tc>
          <w:tcPr>
            <w:tcW w:w="78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0.081 </w:t>
            </w:r>
          </w:p>
        </w:tc>
        <w:tc>
          <w:tcPr>
            <w:tcW w:w="790"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0.11 </w:t>
            </w:r>
          </w:p>
        </w:tc>
      </w:tr>
      <w:tr w:rsidR="007364A9" w:rsidRPr="0044115A" w:rsidTr="00A72B6D">
        <w:trPr>
          <w:trHeight w:hRule="exact" w:val="761"/>
          <w:jc w:val="center"/>
        </w:trPr>
        <w:tc>
          <w:tcPr>
            <w:tcW w:w="5000" w:type="pct"/>
            <w:gridSpan w:val="10"/>
          </w:tcPr>
          <w:p w:rsidR="007364A9" w:rsidRPr="0044115A" w:rsidRDefault="007364A9" w:rsidP="00A72B6D">
            <w:pPr>
              <w:rPr>
                <w:rFonts w:eastAsia="仿宋"/>
                <w:szCs w:val="21"/>
              </w:rPr>
            </w:pPr>
            <w:r w:rsidRPr="0044115A">
              <w:rPr>
                <w:rFonts w:eastAsia="仿宋" w:hAnsi="仿宋"/>
                <w:szCs w:val="21"/>
              </w:rPr>
              <w:t>备注：</w:t>
            </w:r>
            <w:r w:rsidRPr="0044115A">
              <w:rPr>
                <w:rFonts w:eastAsia="仿宋"/>
                <w:szCs w:val="21"/>
              </w:rPr>
              <w:t>1</w:t>
            </w:r>
            <w:r w:rsidRPr="0044115A">
              <w:rPr>
                <w:rFonts w:eastAsia="仿宋" w:hAnsi="仿宋"/>
                <w:szCs w:val="21"/>
              </w:rPr>
              <w:t>、排气筒高度：</w:t>
            </w:r>
            <w:r w:rsidRPr="0044115A">
              <w:rPr>
                <w:rFonts w:eastAsia="仿宋"/>
                <w:szCs w:val="21"/>
              </w:rPr>
              <w:t>25m</w:t>
            </w:r>
            <w:r w:rsidRPr="0044115A">
              <w:rPr>
                <w:rFonts w:eastAsia="仿宋" w:hAnsi="仿宋"/>
                <w:szCs w:val="21"/>
              </w:rPr>
              <w:t>；</w:t>
            </w:r>
          </w:p>
          <w:p w:rsidR="007364A9" w:rsidRPr="0044115A" w:rsidRDefault="007364A9" w:rsidP="00A72B6D">
            <w:pPr>
              <w:ind w:firstLineChars="300" w:firstLine="630"/>
              <w:rPr>
                <w:rFonts w:eastAsia="仿宋"/>
                <w:szCs w:val="21"/>
              </w:rPr>
            </w:pPr>
            <w:r w:rsidRPr="0044115A">
              <w:rPr>
                <w:rFonts w:eastAsia="仿宋"/>
                <w:szCs w:val="21"/>
              </w:rPr>
              <w:t>2</w:t>
            </w:r>
            <w:r w:rsidRPr="0044115A">
              <w:rPr>
                <w:rFonts w:eastAsia="仿宋" w:hAnsi="仿宋"/>
                <w:szCs w:val="21"/>
              </w:rPr>
              <w:t>、该检测结果仅对本次采样样品负责。</w:t>
            </w:r>
          </w:p>
        </w:tc>
      </w:tr>
    </w:tbl>
    <w:p w:rsidR="00D97392" w:rsidRPr="0044115A" w:rsidRDefault="00D97392">
      <w:pPr>
        <w:pStyle w:val="a0"/>
        <w:spacing w:after="0" w:line="480" w:lineRule="exact"/>
        <w:jc w:val="center"/>
        <w:rPr>
          <w:rFonts w:eastAsia="仿宋"/>
          <w:b/>
          <w:bCs/>
        </w:rPr>
      </w:pPr>
    </w:p>
    <w:p w:rsidR="00D97392" w:rsidRPr="0044115A" w:rsidRDefault="00D97392">
      <w:pPr>
        <w:pStyle w:val="a0"/>
        <w:spacing w:after="0" w:line="480" w:lineRule="exact"/>
        <w:jc w:val="center"/>
        <w:rPr>
          <w:rFonts w:eastAsia="仿宋"/>
          <w:b/>
          <w:bCs/>
        </w:rPr>
      </w:pPr>
    </w:p>
    <w:p w:rsidR="00D97392" w:rsidRPr="0044115A" w:rsidRDefault="00D97392">
      <w:pPr>
        <w:pStyle w:val="a0"/>
        <w:spacing w:after="0" w:line="480" w:lineRule="exact"/>
        <w:jc w:val="center"/>
        <w:rPr>
          <w:rFonts w:eastAsia="仿宋"/>
          <w:b/>
          <w:bCs/>
        </w:rPr>
      </w:pPr>
    </w:p>
    <w:p w:rsidR="00D97392" w:rsidRPr="0044115A" w:rsidRDefault="00D97392">
      <w:pPr>
        <w:pStyle w:val="a0"/>
        <w:spacing w:after="0" w:line="480" w:lineRule="exact"/>
        <w:jc w:val="center"/>
        <w:rPr>
          <w:rFonts w:eastAsia="仿宋"/>
          <w:b/>
          <w:bCs/>
        </w:rPr>
      </w:pPr>
    </w:p>
    <w:p w:rsidR="00D97392" w:rsidRPr="0044115A" w:rsidRDefault="00D97392">
      <w:pPr>
        <w:pStyle w:val="a0"/>
        <w:spacing w:after="0" w:line="480" w:lineRule="exact"/>
        <w:jc w:val="center"/>
        <w:rPr>
          <w:rFonts w:eastAsia="仿宋"/>
          <w:b/>
          <w:bCs/>
        </w:rPr>
      </w:pPr>
    </w:p>
    <w:p w:rsidR="00D97392" w:rsidRPr="0044115A" w:rsidRDefault="00D97392">
      <w:pPr>
        <w:pStyle w:val="a0"/>
        <w:spacing w:after="0" w:line="480" w:lineRule="exact"/>
        <w:jc w:val="center"/>
        <w:rPr>
          <w:rFonts w:eastAsia="仿宋"/>
          <w:b/>
          <w:bCs/>
        </w:rPr>
      </w:pPr>
    </w:p>
    <w:p w:rsidR="00D97392" w:rsidRPr="0044115A" w:rsidRDefault="00D97392">
      <w:pPr>
        <w:pStyle w:val="a0"/>
        <w:spacing w:after="0" w:line="480" w:lineRule="exact"/>
        <w:jc w:val="center"/>
        <w:rPr>
          <w:rFonts w:eastAsia="仿宋"/>
          <w:b/>
          <w:bCs/>
        </w:rPr>
      </w:pPr>
    </w:p>
    <w:p w:rsidR="00E73474" w:rsidRPr="0044115A" w:rsidRDefault="001940F4">
      <w:pPr>
        <w:pStyle w:val="a0"/>
        <w:spacing w:after="0" w:line="480" w:lineRule="exact"/>
        <w:jc w:val="center"/>
        <w:rPr>
          <w:rFonts w:eastAsia="仿宋"/>
          <w:b/>
          <w:bCs/>
        </w:rPr>
      </w:pPr>
      <w:r w:rsidRPr="0044115A">
        <w:rPr>
          <w:rFonts w:eastAsia="仿宋" w:hAnsi="仿宋"/>
          <w:b/>
          <w:bCs/>
        </w:rPr>
        <w:lastRenderedPageBreak/>
        <w:t>表</w:t>
      </w:r>
      <w:r w:rsidRPr="0044115A">
        <w:rPr>
          <w:rFonts w:eastAsia="仿宋"/>
          <w:b/>
          <w:bCs/>
        </w:rPr>
        <w:t xml:space="preserve">9-6 </w:t>
      </w:r>
      <w:r w:rsidRPr="0044115A">
        <w:rPr>
          <w:rFonts w:eastAsia="仿宋" w:hAnsi="仿宋"/>
          <w:b/>
          <w:bCs/>
        </w:rPr>
        <w:t>有组织废气监测结果</w:t>
      </w:r>
    </w:p>
    <w:tbl>
      <w:tblPr>
        <w:tblW w:w="5359" w:type="pct"/>
        <w:jc w:val="center"/>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4A0"/>
      </w:tblPr>
      <w:tblGrid>
        <w:gridCol w:w="1702"/>
        <w:gridCol w:w="828"/>
        <w:gridCol w:w="1069"/>
        <w:gridCol w:w="804"/>
        <w:gridCol w:w="786"/>
        <w:gridCol w:w="786"/>
        <w:gridCol w:w="789"/>
        <w:gridCol w:w="786"/>
        <w:gridCol w:w="786"/>
        <w:gridCol w:w="798"/>
      </w:tblGrid>
      <w:tr w:rsidR="007364A9" w:rsidRPr="0044115A" w:rsidTr="00A72B6D">
        <w:trPr>
          <w:trHeight w:hRule="exact" w:val="340"/>
          <w:jc w:val="center"/>
        </w:trPr>
        <w:tc>
          <w:tcPr>
            <w:tcW w:w="932" w:type="pct"/>
            <w:vMerge w:val="restart"/>
            <w:vAlign w:val="center"/>
          </w:tcPr>
          <w:p w:rsidR="007364A9" w:rsidRPr="0044115A" w:rsidRDefault="007364A9" w:rsidP="00A72B6D">
            <w:pPr>
              <w:jc w:val="center"/>
              <w:rPr>
                <w:rFonts w:eastAsia="仿宋"/>
                <w:sz w:val="18"/>
                <w:szCs w:val="18"/>
              </w:rPr>
            </w:pPr>
            <w:r w:rsidRPr="0044115A">
              <w:rPr>
                <w:rFonts w:eastAsia="仿宋" w:hAnsi="仿宋"/>
                <w:sz w:val="18"/>
                <w:szCs w:val="18"/>
              </w:rPr>
              <w:t>采样位置</w:t>
            </w:r>
          </w:p>
        </w:tc>
        <w:tc>
          <w:tcPr>
            <w:tcW w:w="1039" w:type="pct"/>
            <w:gridSpan w:val="2"/>
            <w:vMerge w:val="restart"/>
            <w:vAlign w:val="center"/>
          </w:tcPr>
          <w:p w:rsidR="007364A9" w:rsidRPr="0044115A" w:rsidRDefault="007364A9" w:rsidP="00A72B6D">
            <w:pPr>
              <w:jc w:val="center"/>
              <w:rPr>
                <w:rFonts w:eastAsia="仿宋"/>
                <w:sz w:val="18"/>
                <w:szCs w:val="18"/>
              </w:rPr>
            </w:pPr>
            <w:r w:rsidRPr="0044115A">
              <w:rPr>
                <w:rFonts w:eastAsia="仿宋" w:hAnsi="仿宋"/>
                <w:sz w:val="18"/>
                <w:szCs w:val="18"/>
              </w:rPr>
              <w:t>检测项目</w:t>
            </w:r>
          </w:p>
        </w:tc>
        <w:tc>
          <w:tcPr>
            <w:tcW w:w="440" w:type="pct"/>
            <w:vMerge w:val="restart"/>
            <w:vAlign w:val="center"/>
          </w:tcPr>
          <w:p w:rsidR="007364A9" w:rsidRPr="0044115A" w:rsidRDefault="007364A9" w:rsidP="00A72B6D">
            <w:pPr>
              <w:jc w:val="center"/>
              <w:rPr>
                <w:rFonts w:eastAsia="仿宋"/>
                <w:sz w:val="18"/>
                <w:szCs w:val="18"/>
              </w:rPr>
            </w:pPr>
            <w:r w:rsidRPr="0044115A">
              <w:rPr>
                <w:rFonts w:eastAsia="仿宋" w:hAnsi="仿宋"/>
                <w:sz w:val="18"/>
                <w:szCs w:val="18"/>
              </w:rPr>
              <w:t>单位</w:t>
            </w:r>
          </w:p>
        </w:tc>
        <w:tc>
          <w:tcPr>
            <w:tcW w:w="2587" w:type="pct"/>
            <w:gridSpan w:val="6"/>
            <w:vAlign w:val="center"/>
          </w:tcPr>
          <w:p w:rsidR="007364A9" w:rsidRPr="0044115A" w:rsidRDefault="007364A9" w:rsidP="00A72B6D">
            <w:pPr>
              <w:jc w:val="center"/>
              <w:rPr>
                <w:rFonts w:eastAsia="仿宋"/>
                <w:sz w:val="18"/>
                <w:szCs w:val="18"/>
              </w:rPr>
            </w:pPr>
            <w:r w:rsidRPr="0044115A">
              <w:rPr>
                <w:rFonts w:eastAsia="仿宋" w:hAnsi="仿宋"/>
                <w:sz w:val="18"/>
                <w:szCs w:val="18"/>
              </w:rPr>
              <w:t>检测结果</w:t>
            </w:r>
          </w:p>
        </w:tc>
      </w:tr>
      <w:tr w:rsidR="007364A9" w:rsidRPr="0044115A" w:rsidTr="00A72B6D">
        <w:trPr>
          <w:trHeight w:hRule="exact" w:val="340"/>
          <w:jc w:val="center"/>
        </w:trPr>
        <w:tc>
          <w:tcPr>
            <w:tcW w:w="932" w:type="pct"/>
            <w:vMerge/>
            <w:vAlign w:val="center"/>
          </w:tcPr>
          <w:p w:rsidR="007364A9" w:rsidRPr="0044115A" w:rsidRDefault="007364A9" w:rsidP="00A72B6D">
            <w:pPr>
              <w:jc w:val="center"/>
              <w:rPr>
                <w:rFonts w:eastAsia="仿宋"/>
                <w:sz w:val="18"/>
                <w:szCs w:val="18"/>
              </w:rPr>
            </w:pPr>
          </w:p>
        </w:tc>
        <w:tc>
          <w:tcPr>
            <w:tcW w:w="1039" w:type="pct"/>
            <w:gridSpan w:val="2"/>
            <w:vMerge/>
            <w:vAlign w:val="center"/>
          </w:tcPr>
          <w:p w:rsidR="007364A9" w:rsidRPr="0044115A" w:rsidRDefault="007364A9" w:rsidP="00A72B6D">
            <w:pPr>
              <w:jc w:val="center"/>
              <w:rPr>
                <w:rFonts w:eastAsia="仿宋"/>
                <w:sz w:val="18"/>
                <w:szCs w:val="18"/>
              </w:rPr>
            </w:pPr>
          </w:p>
        </w:tc>
        <w:tc>
          <w:tcPr>
            <w:tcW w:w="440" w:type="pct"/>
            <w:vMerge/>
            <w:vAlign w:val="center"/>
          </w:tcPr>
          <w:p w:rsidR="007364A9" w:rsidRPr="0044115A" w:rsidRDefault="007364A9" w:rsidP="00A72B6D">
            <w:pPr>
              <w:jc w:val="center"/>
              <w:rPr>
                <w:rFonts w:eastAsia="仿宋"/>
                <w:sz w:val="18"/>
                <w:szCs w:val="18"/>
              </w:rPr>
            </w:pPr>
          </w:p>
        </w:tc>
        <w:tc>
          <w:tcPr>
            <w:tcW w:w="1292" w:type="pct"/>
            <w:gridSpan w:val="3"/>
            <w:vAlign w:val="center"/>
          </w:tcPr>
          <w:p w:rsidR="007364A9" w:rsidRPr="0044115A" w:rsidRDefault="007364A9" w:rsidP="00A72B6D">
            <w:pPr>
              <w:jc w:val="center"/>
              <w:rPr>
                <w:rFonts w:eastAsia="仿宋"/>
                <w:sz w:val="18"/>
                <w:szCs w:val="18"/>
              </w:rPr>
            </w:pPr>
            <w:r w:rsidRPr="0044115A">
              <w:rPr>
                <w:rFonts w:eastAsia="仿宋"/>
                <w:sz w:val="18"/>
                <w:szCs w:val="18"/>
              </w:rPr>
              <w:t>12</w:t>
            </w:r>
            <w:r w:rsidRPr="0044115A">
              <w:rPr>
                <w:rFonts w:eastAsia="仿宋" w:hAnsi="仿宋"/>
                <w:sz w:val="18"/>
                <w:szCs w:val="18"/>
              </w:rPr>
              <w:t>月</w:t>
            </w:r>
            <w:r w:rsidRPr="0044115A">
              <w:rPr>
                <w:rFonts w:eastAsia="仿宋"/>
                <w:sz w:val="18"/>
                <w:szCs w:val="18"/>
              </w:rPr>
              <w:t>09</w:t>
            </w:r>
            <w:r w:rsidRPr="0044115A">
              <w:rPr>
                <w:rFonts w:eastAsia="仿宋" w:hAnsi="仿宋"/>
                <w:sz w:val="18"/>
                <w:szCs w:val="18"/>
              </w:rPr>
              <w:t>日</w:t>
            </w:r>
          </w:p>
        </w:tc>
        <w:tc>
          <w:tcPr>
            <w:tcW w:w="1294" w:type="pct"/>
            <w:gridSpan w:val="3"/>
            <w:vAlign w:val="center"/>
          </w:tcPr>
          <w:p w:rsidR="007364A9" w:rsidRPr="0044115A" w:rsidRDefault="007364A9" w:rsidP="00A72B6D">
            <w:pPr>
              <w:jc w:val="center"/>
              <w:rPr>
                <w:rFonts w:eastAsia="仿宋"/>
                <w:sz w:val="18"/>
                <w:szCs w:val="18"/>
              </w:rPr>
            </w:pPr>
            <w:r w:rsidRPr="0044115A">
              <w:rPr>
                <w:rFonts w:eastAsia="仿宋"/>
                <w:sz w:val="18"/>
                <w:szCs w:val="18"/>
              </w:rPr>
              <w:t>12</w:t>
            </w:r>
            <w:r w:rsidRPr="0044115A">
              <w:rPr>
                <w:rFonts w:eastAsia="仿宋" w:hAnsi="仿宋"/>
                <w:sz w:val="18"/>
                <w:szCs w:val="18"/>
              </w:rPr>
              <w:t>月</w:t>
            </w:r>
            <w:r w:rsidRPr="0044115A">
              <w:rPr>
                <w:rFonts w:eastAsia="仿宋"/>
                <w:sz w:val="18"/>
                <w:szCs w:val="18"/>
              </w:rPr>
              <w:t>12</w:t>
            </w:r>
            <w:r w:rsidRPr="0044115A">
              <w:rPr>
                <w:rFonts w:eastAsia="仿宋" w:hAnsi="仿宋"/>
                <w:sz w:val="18"/>
                <w:szCs w:val="18"/>
              </w:rPr>
              <w:t>日</w:t>
            </w:r>
          </w:p>
        </w:tc>
      </w:tr>
      <w:tr w:rsidR="007364A9" w:rsidRPr="0044115A" w:rsidTr="00A72B6D">
        <w:trPr>
          <w:trHeight w:hRule="exact" w:val="340"/>
          <w:jc w:val="center"/>
        </w:trPr>
        <w:tc>
          <w:tcPr>
            <w:tcW w:w="932" w:type="pct"/>
            <w:vMerge/>
            <w:vAlign w:val="center"/>
          </w:tcPr>
          <w:p w:rsidR="007364A9" w:rsidRPr="0044115A" w:rsidRDefault="007364A9" w:rsidP="00A72B6D">
            <w:pPr>
              <w:jc w:val="center"/>
              <w:rPr>
                <w:rFonts w:eastAsia="仿宋"/>
                <w:sz w:val="18"/>
                <w:szCs w:val="18"/>
              </w:rPr>
            </w:pPr>
          </w:p>
        </w:tc>
        <w:tc>
          <w:tcPr>
            <w:tcW w:w="1039" w:type="pct"/>
            <w:gridSpan w:val="2"/>
            <w:vMerge/>
            <w:vAlign w:val="center"/>
          </w:tcPr>
          <w:p w:rsidR="007364A9" w:rsidRPr="0044115A" w:rsidRDefault="007364A9" w:rsidP="00A72B6D">
            <w:pPr>
              <w:jc w:val="center"/>
              <w:rPr>
                <w:rFonts w:eastAsia="仿宋"/>
                <w:sz w:val="18"/>
                <w:szCs w:val="18"/>
              </w:rPr>
            </w:pPr>
          </w:p>
        </w:tc>
        <w:tc>
          <w:tcPr>
            <w:tcW w:w="440" w:type="pct"/>
            <w:vMerge/>
            <w:vAlign w:val="center"/>
          </w:tcPr>
          <w:p w:rsidR="007364A9" w:rsidRPr="0044115A" w:rsidRDefault="007364A9" w:rsidP="00A72B6D">
            <w:pPr>
              <w:jc w:val="center"/>
              <w:rPr>
                <w:rFonts w:eastAsia="仿宋"/>
                <w:sz w:val="18"/>
                <w:szCs w:val="18"/>
              </w:rPr>
            </w:pPr>
          </w:p>
        </w:tc>
        <w:tc>
          <w:tcPr>
            <w:tcW w:w="430"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第</w:t>
            </w:r>
            <w:r w:rsidRPr="0044115A">
              <w:rPr>
                <w:rFonts w:eastAsia="仿宋"/>
                <w:sz w:val="18"/>
                <w:szCs w:val="18"/>
              </w:rPr>
              <w:t>1</w:t>
            </w:r>
            <w:r w:rsidRPr="0044115A">
              <w:rPr>
                <w:rFonts w:eastAsia="仿宋" w:hAnsi="仿宋"/>
                <w:sz w:val="18"/>
                <w:szCs w:val="18"/>
              </w:rPr>
              <w:t>次</w:t>
            </w:r>
          </w:p>
        </w:tc>
        <w:tc>
          <w:tcPr>
            <w:tcW w:w="430"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第</w:t>
            </w:r>
            <w:r w:rsidRPr="0044115A">
              <w:rPr>
                <w:rFonts w:eastAsia="仿宋"/>
                <w:sz w:val="18"/>
                <w:szCs w:val="18"/>
              </w:rPr>
              <w:t>2</w:t>
            </w:r>
            <w:r w:rsidRPr="0044115A">
              <w:rPr>
                <w:rFonts w:eastAsia="仿宋" w:hAnsi="仿宋"/>
                <w:sz w:val="18"/>
                <w:szCs w:val="18"/>
              </w:rPr>
              <w:t>次</w:t>
            </w:r>
          </w:p>
        </w:tc>
        <w:tc>
          <w:tcPr>
            <w:tcW w:w="430"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第</w:t>
            </w:r>
            <w:r w:rsidRPr="0044115A">
              <w:rPr>
                <w:rFonts w:eastAsia="仿宋"/>
                <w:sz w:val="18"/>
                <w:szCs w:val="18"/>
              </w:rPr>
              <w:t>3</w:t>
            </w:r>
            <w:r w:rsidRPr="0044115A">
              <w:rPr>
                <w:rFonts w:eastAsia="仿宋" w:hAnsi="仿宋"/>
                <w:sz w:val="18"/>
                <w:szCs w:val="18"/>
              </w:rPr>
              <w:t>次</w:t>
            </w:r>
          </w:p>
        </w:tc>
        <w:tc>
          <w:tcPr>
            <w:tcW w:w="430"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第</w:t>
            </w:r>
            <w:r w:rsidRPr="0044115A">
              <w:rPr>
                <w:rFonts w:eastAsia="仿宋"/>
                <w:sz w:val="18"/>
                <w:szCs w:val="18"/>
              </w:rPr>
              <w:t>1</w:t>
            </w:r>
            <w:r w:rsidRPr="0044115A">
              <w:rPr>
                <w:rFonts w:eastAsia="仿宋" w:hAnsi="仿宋"/>
                <w:sz w:val="18"/>
                <w:szCs w:val="18"/>
              </w:rPr>
              <w:t>次</w:t>
            </w:r>
          </w:p>
        </w:tc>
        <w:tc>
          <w:tcPr>
            <w:tcW w:w="430"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第</w:t>
            </w:r>
            <w:r w:rsidRPr="0044115A">
              <w:rPr>
                <w:rFonts w:eastAsia="仿宋"/>
                <w:sz w:val="18"/>
                <w:szCs w:val="18"/>
              </w:rPr>
              <w:t>2</w:t>
            </w:r>
            <w:r w:rsidRPr="0044115A">
              <w:rPr>
                <w:rFonts w:eastAsia="仿宋" w:hAnsi="仿宋"/>
                <w:sz w:val="18"/>
                <w:szCs w:val="18"/>
              </w:rPr>
              <w:t>次</w:t>
            </w:r>
          </w:p>
        </w:tc>
        <w:tc>
          <w:tcPr>
            <w:tcW w:w="432"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第</w:t>
            </w:r>
            <w:r w:rsidRPr="0044115A">
              <w:rPr>
                <w:rFonts w:eastAsia="仿宋"/>
                <w:sz w:val="18"/>
                <w:szCs w:val="18"/>
              </w:rPr>
              <w:t>3</w:t>
            </w:r>
            <w:r w:rsidRPr="0044115A">
              <w:rPr>
                <w:rFonts w:eastAsia="仿宋" w:hAnsi="仿宋"/>
                <w:sz w:val="18"/>
                <w:szCs w:val="18"/>
              </w:rPr>
              <w:t>次</w:t>
            </w:r>
          </w:p>
        </w:tc>
      </w:tr>
      <w:tr w:rsidR="007364A9" w:rsidRPr="0044115A" w:rsidTr="00A72B6D">
        <w:trPr>
          <w:trHeight w:hRule="exact" w:val="340"/>
          <w:jc w:val="center"/>
        </w:trPr>
        <w:tc>
          <w:tcPr>
            <w:tcW w:w="932" w:type="pct"/>
            <w:vMerge w:val="restart"/>
            <w:vAlign w:val="center"/>
          </w:tcPr>
          <w:p w:rsidR="007364A9" w:rsidRPr="0044115A" w:rsidRDefault="007364A9" w:rsidP="00A72B6D">
            <w:pPr>
              <w:jc w:val="center"/>
              <w:rPr>
                <w:rFonts w:eastAsia="仿宋"/>
                <w:kern w:val="0"/>
                <w:sz w:val="18"/>
                <w:szCs w:val="18"/>
              </w:rPr>
            </w:pPr>
            <w:r w:rsidRPr="0044115A">
              <w:rPr>
                <w:rFonts w:eastAsia="仿宋"/>
                <w:kern w:val="0"/>
                <w:sz w:val="18"/>
                <w:szCs w:val="18"/>
              </w:rPr>
              <w:t xml:space="preserve">DA006 </w:t>
            </w:r>
            <w:r w:rsidRPr="0044115A">
              <w:rPr>
                <w:rFonts w:eastAsia="仿宋" w:hAnsi="仿宋"/>
                <w:kern w:val="0"/>
                <w:sz w:val="18"/>
                <w:szCs w:val="18"/>
              </w:rPr>
              <w:t>修补废气排口</w:t>
            </w:r>
            <w:r w:rsidRPr="0044115A">
              <w:rPr>
                <w:rFonts w:eastAsia="仿宋"/>
                <w:kern w:val="0"/>
                <w:sz w:val="18"/>
                <w:szCs w:val="18"/>
              </w:rPr>
              <w:t>14</w:t>
            </w:r>
          </w:p>
        </w:tc>
        <w:tc>
          <w:tcPr>
            <w:tcW w:w="1039" w:type="pct"/>
            <w:gridSpan w:val="2"/>
            <w:vAlign w:val="center"/>
          </w:tcPr>
          <w:p w:rsidR="007364A9" w:rsidRPr="0044115A" w:rsidRDefault="007364A9" w:rsidP="00A72B6D">
            <w:pPr>
              <w:jc w:val="center"/>
              <w:rPr>
                <w:rFonts w:eastAsia="仿宋"/>
                <w:sz w:val="18"/>
                <w:szCs w:val="18"/>
              </w:rPr>
            </w:pPr>
            <w:r w:rsidRPr="0044115A">
              <w:rPr>
                <w:rFonts w:eastAsia="仿宋" w:hAnsi="仿宋"/>
                <w:sz w:val="18"/>
                <w:szCs w:val="18"/>
              </w:rPr>
              <w:t>标干流量</w:t>
            </w:r>
          </w:p>
        </w:tc>
        <w:tc>
          <w:tcPr>
            <w:tcW w:w="440" w:type="pct"/>
            <w:vAlign w:val="center"/>
          </w:tcPr>
          <w:p w:rsidR="007364A9" w:rsidRPr="0044115A" w:rsidRDefault="007364A9" w:rsidP="00A72B6D">
            <w:pPr>
              <w:jc w:val="center"/>
              <w:rPr>
                <w:rFonts w:eastAsia="仿宋"/>
                <w:sz w:val="18"/>
                <w:szCs w:val="18"/>
              </w:rPr>
            </w:pPr>
            <w:r w:rsidRPr="0044115A">
              <w:rPr>
                <w:rFonts w:eastAsia="仿宋"/>
                <w:sz w:val="18"/>
                <w:szCs w:val="18"/>
              </w:rPr>
              <w:t>Nm</w:t>
            </w:r>
            <w:r w:rsidRPr="0044115A">
              <w:rPr>
                <w:rFonts w:eastAsia="仿宋"/>
                <w:sz w:val="18"/>
                <w:szCs w:val="18"/>
                <w:vertAlign w:val="superscript"/>
              </w:rPr>
              <w:t>3</w:t>
            </w:r>
            <w:r w:rsidRPr="0044115A">
              <w:rPr>
                <w:rFonts w:eastAsia="仿宋"/>
                <w:sz w:val="18"/>
                <w:szCs w:val="18"/>
              </w:rPr>
              <w:t>/h</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34504</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36985</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37726</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36866</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39054</w:t>
            </w:r>
          </w:p>
        </w:tc>
        <w:tc>
          <w:tcPr>
            <w:tcW w:w="432"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37412</w:t>
            </w:r>
          </w:p>
        </w:tc>
      </w:tr>
      <w:tr w:rsidR="007364A9" w:rsidRPr="0044115A" w:rsidTr="00A72B6D">
        <w:trPr>
          <w:trHeight w:hRule="exact" w:val="340"/>
          <w:jc w:val="center"/>
        </w:trPr>
        <w:tc>
          <w:tcPr>
            <w:tcW w:w="932" w:type="pct"/>
            <w:vMerge/>
            <w:vAlign w:val="center"/>
          </w:tcPr>
          <w:p w:rsidR="007364A9" w:rsidRPr="0044115A" w:rsidRDefault="007364A9" w:rsidP="00A72B6D">
            <w:pPr>
              <w:jc w:val="center"/>
              <w:rPr>
                <w:rFonts w:eastAsia="仿宋"/>
                <w:kern w:val="0"/>
                <w:sz w:val="18"/>
                <w:szCs w:val="18"/>
              </w:rPr>
            </w:pPr>
          </w:p>
        </w:tc>
        <w:tc>
          <w:tcPr>
            <w:tcW w:w="454" w:type="pct"/>
            <w:vMerge w:val="restart"/>
            <w:vAlign w:val="center"/>
          </w:tcPr>
          <w:p w:rsidR="007364A9" w:rsidRPr="0044115A" w:rsidRDefault="007364A9" w:rsidP="00A72B6D">
            <w:pPr>
              <w:jc w:val="center"/>
              <w:rPr>
                <w:rFonts w:eastAsia="仿宋"/>
                <w:sz w:val="18"/>
                <w:szCs w:val="18"/>
              </w:rPr>
            </w:pPr>
            <w:r w:rsidRPr="0044115A">
              <w:rPr>
                <w:rFonts w:eastAsia="仿宋" w:hAnsi="仿宋"/>
                <w:sz w:val="18"/>
                <w:szCs w:val="18"/>
              </w:rPr>
              <w:t>颗粒物</w:t>
            </w:r>
          </w:p>
        </w:tc>
        <w:tc>
          <w:tcPr>
            <w:tcW w:w="585"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排放浓度</w:t>
            </w:r>
          </w:p>
        </w:tc>
        <w:tc>
          <w:tcPr>
            <w:tcW w:w="440" w:type="pct"/>
            <w:vAlign w:val="center"/>
          </w:tcPr>
          <w:p w:rsidR="007364A9" w:rsidRPr="0044115A" w:rsidRDefault="007364A9" w:rsidP="00A72B6D">
            <w:pPr>
              <w:jc w:val="center"/>
              <w:rPr>
                <w:rFonts w:eastAsia="仿宋"/>
                <w:sz w:val="18"/>
                <w:szCs w:val="18"/>
              </w:rPr>
            </w:pPr>
            <w:r w:rsidRPr="0044115A">
              <w:rPr>
                <w:rFonts w:eastAsia="仿宋"/>
                <w:sz w:val="18"/>
                <w:szCs w:val="18"/>
              </w:rPr>
              <w:t>mg/m</w:t>
            </w:r>
            <w:r w:rsidRPr="0044115A">
              <w:rPr>
                <w:rFonts w:eastAsia="仿宋"/>
                <w:sz w:val="18"/>
                <w:szCs w:val="18"/>
                <w:vertAlign w:val="superscript"/>
              </w:rPr>
              <w:t>3</w:t>
            </w:r>
          </w:p>
        </w:tc>
        <w:tc>
          <w:tcPr>
            <w:tcW w:w="430" w:type="pct"/>
            <w:vAlign w:val="center"/>
          </w:tcPr>
          <w:p w:rsidR="007364A9" w:rsidRPr="0044115A" w:rsidRDefault="007364A9" w:rsidP="00A72B6D">
            <w:pPr>
              <w:jc w:val="center"/>
              <w:rPr>
                <w:rFonts w:eastAsia="仿宋"/>
                <w:sz w:val="18"/>
                <w:szCs w:val="18"/>
              </w:rPr>
            </w:pPr>
            <w:r w:rsidRPr="0044115A">
              <w:rPr>
                <w:rFonts w:eastAsia="仿宋"/>
                <w:sz w:val="18"/>
                <w:szCs w:val="18"/>
              </w:rPr>
              <w:t>4.8</w:t>
            </w:r>
          </w:p>
        </w:tc>
        <w:tc>
          <w:tcPr>
            <w:tcW w:w="430" w:type="pct"/>
            <w:vAlign w:val="center"/>
          </w:tcPr>
          <w:p w:rsidR="007364A9" w:rsidRPr="0044115A" w:rsidRDefault="007364A9" w:rsidP="00A72B6D">
            <w:pPr>
              <w:jc w:val="center"/>
              <w:rPr>
                <w:rFonts w:eastAsia="仿宋"/>
                <w:sz w:val="18"/>
                <w:szCs w:val="18"/>
              </w:rPr>
            </w:pPr>
            <w:r w:rsidRPr="0044115A">
              <w:rPr>
                <w:rFonts w:eastAsia="仿宋"/>
                <w:sz w:val="18"/>
                <w:szCs w:val="18"/>
              </w:rPr>
              <w:t>4.2</w:t>
            </w:r>
          </w:p>
        </w:tc>
        <w:tc>
          <w:tcPr>
            <w:tcW w:w="430" w:type="pct"/>
            <w:vAlign w:val="center"/>
          </w:tcPr>
          <w:p w:rsidR="007364A9" w:rsidRPr="0044115A" w:rsidRDefault="007364A9" w:rsidP="00A72B6D">
            <w:pPr>
              <w:jc w:val="center"/>
              <w:rPr>
                <w:rFonts w:eastAsia="仿宋"/>
                <w:sz w:val="18"/>
                <w:szCs w:val="18"/>
              </w:rPr>
            </w:pPr>
            <w:r w:rsidRPr="0044115A">
              <w:rPr>
                <w:rFonts w:eastAsia="仿宋"/>
                <w:sz w:val="18"/>
                <w:szCs w:val="18"/>
              </w:rPr>
              <w:t>4.5</w:t>
            </w:r>
          </w:p>
        </w:tc>
        <w:tc>
          <w:tcPr>
            <w:tcW w:w="430" w:type="pct"/>
            <w:vAlign w:val="center"/>
          </w:tcPr>
          <w:p w:rsidR="007364A9" w:rsidRPr="0044115A" w:rsidRDefault="007364A9" w:rsidP="00A72B6D">
            <w:pPr>
              <w:jc w:val="center"/>
              <w:rPr>
                <w:rFonts w:eastAsia="仿宋"/>
                <w:sz w:val="18"/>
                <w:szCs w:val="18"/>
              </w:rPr>
            </w:pPr>
            <w:r w:rsidRPr="0044115A">
              <w:rPr>
                <w:rFonts w:eastAsia="仿宋"/>
                <w:sz w:val="18"/>
                <w:szCs w:val="18"/>
              </w:rPr>
              <w:t>5.6</w:t>
            </w:r>
          </w:p>
        </w:tc>
        <w:tc>
          <w:tcPr>
            <w:tcW w:w="430" w:type="pct"/>
            <w:vAlign w:val="center"/>
          </w:tcPr>
          <w:p w:rsidR="007364A9" w:rsidRPr="0044115A" w:rsidRDefault="007364A9" w:rsidP="00A72B6D">
            <w:pPr>
              <w:jc w:val="center"/>
              <w:rPr>
                <w:rFonts w:eastAsia="仿宋"/>
                <w:sz w:val="18"/>
                <w:szCs w:val="18"/>
              </w:rPr>
            </w:pPr>
            <w:r w:rsidRPr="0044115A">
              <w:rPr>
                <w:rFonts w:eastAsia="仿宋"/>
                <w:sz w:val="18"/>
                <w:szCs w:val="18"/>
              </w:rPr>
              <w:t>5.2</w:t>
            </w:r>
          </w:p>
        </w:tc>
        <w:tc>
          <w:tcPr>
            <w:tcW w:w="432" w:type="pct"/>
            <w:vAlign w:val="center"/>
          </w:tcPr>
          <w:p w:rsidR="007364A9" w:rsidRPr="0044115A" w:rsidRDefault="007364A9" w:rsidP="00A72B6D">
            <w:pPr>
              <w:jc w:val="center"/>
              <w:rPr>
                <w:rFonts w:eastAsia="仿宋"/>
                <w:sz w:val="18"/>
                <w:szCs w:val="18"/>
              </w:rPr>
            </w:pPr>
            <w:r w:rsidRPr="0044115A">
              <w:rPr>
                <w:rFonts w:eastAsia="仿宋"/>
                <w:sz w:val="18"/>
                <w:szCs w:val="18"/>
              </w:rPr>
              <w:t>4.7</w:t>
            </w:r>
          </w:p>
        </w:tc>
      </w:tr>
      <w:tr w:rsidR="007364A9" w:rsidRPr="0044115A" w:rsidTr="00A72B6D">
        <w:trPr>
          <w:trHeight w:hRule="exact" w:val="340"/>
          <w:jc w:val="center"/>
        </w:trPr>
        <w:tc>
          <w:tcPr>
            <w:tcW w:w="932" w:type="pct"/>
            <w:vMerge/>
            <w:vAlign w:val="center"/>
          </w:tcPr>
          <w:p w:rsidR="007364A9" w:rsidRPr="0044115A" w:rsidRDefault="007364A9" w:rsidP="00A72B6D">
            <w:pPr>
              <w:jc w:val="center"/>
              <w:rPr>
                <w:rFonts w:eastAsia="仿宋"/>
                <w:kern w:val="0"/>
                <w:sz w:val="18"/>
                <w:szCs w:val="18"/>
              </w:rPr>
            </w:pPr>
          </w:p>
        </w:tc>
        <w:tc>
          <w:tcPr>
            <w:tcW w:w="454" w:type="pct"/>
            <w:vMerge/>
            <w:vAlign w:val="center"/>
          </w:tcPr>
          <w:p w:rsidR="007364A9" w:rsidRPr="0044115A" w:rsidRDefault="007364A9" w:rsidP="00A72B6D">
            <w:pPr>
              <w:jc w:val="center"/>
              <w:rPr>
                <w:rFonts w:eastAsia="仿宋"/>
                <w:sz w:val="18"/>
                <w:szCs w:val="18"/>
              </w:rPr>
            </w:pPr>
          </w:p>
        </w:tc>
        <w:tc>
          <w:tcPr>
            <w:tcW w:w="585"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排放速率</w:t>
            </w:r>
          </w:p>
        </w:tc>
        <w:tc>
          <w:tcPr>
            <w:tcW w:w="440" w:type="pct"/>
            <w:vAlign w:val="center"/>
          </w:tcPr>
          <w:p w:rsidR="007364A9" w:rsidRPr="0044115A" w:rsidRDefault="007364A9" w:rsidP="00A72B6D">
            <w:pPr>
              <w:jc w:val="center"/>
              <w:rPr>
                <w:rFonts w:eastAsia="仿宋"/>
                <w:sz w:val="18"/>
                <w:szCs w:val="18"/>
              </w:rPr>
            </w:pPr>
            <w:r w:rsidRPr="0044115A">
              <w:rPr>
                <w:rFonts w:eastAsia="仿宋"/>
                <w:sz w:val="18"/>
                <w:szCs w:val="18"/>
              </w:rPr>
              <w:t>kg/h</w:t>
            </w:r>
          </w:p>
        </w:tc>
        <w:tc>
          <w:tcPr>
            <w:tcW w:w="787"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0.17 </w:t>
            </w:r>
          </w:p>
        </w:tc>
        <w:tc>
          <w:tcPr>
            <w:tcW w:w="787"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0.16 </w:t>
            </w:r>
          </w:p>
        </w:tc>
        <w:tc>
          <w:tcPr>
            <w:tcW w:w="787"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0.17 </w:t>
            </w:r>
          </w:p>
        </w:tc>
        <w:tc>
          <w:tcPr>
            <w:tcW w:w="787"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0.21 </w:t>
            </w:r>
          </w:p>
        </w:tc>
        <w:tc>
          <w:tcPr>
            <w:tcW w:w="787"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0.20 </w:t>
            </w:r>
          </w:p>
        </w:tc>
        <w:tc>
          <w:tcPr>
            <w:tcW w:w="791"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0.18 </w:t>
            </w:r>
          </w:p>
        </w:tc>
      </w:tr>
      <w:tr w:rsidR="007364A9" w:rsidRPr="0044115A" w:rsidTr="00A72B6D">
        <w:trPr>
          <w:trHeight w:hRule="exact" w:val="340"/>
          <w:jc w:val="center"/>
        </w:trPr>
        <w:tc>
          <w:tcPr>
            <w:tcW w:w="932" w:type="pct"/>
            <w:vMerge/>
            <w:vAlign w:val="center"/>
          </w:tcPr>
          <w:p w:rsidR="007364A9" w:rsidRPr="0044115A" w:rsidRDefault="007364A9" w:rsidP="00A72B6D">
            <w:pPr>
              <w:jc w:val="center"/>
              <w:rPr>
                <w:rFonts w:eastAsia="仿宋"/>
                <w:kern w:val="0"/>
                <w:sz w:val="18"/>
                <w:szCs w:val="18"/>
              </w:rPr>
            </w:pPr>
          </w:p>
        </w:tc>
        <w:tc>
          <w:tcPr>
            <w:tcW w:w="454" w:type="pct"/>
            <w:vMerge w:val="restart"/>
            <w:vAlign w:val="center"/>
          </w:tcPr>
          <w:p w:rsidR="007364A9" w:rsidRPr="0044115A" w:rsidRDefault="007364A9" w:rsidP="00A72B6D">
            <w:pPr>
              <w:jc w:val="center"/>
              <w:rPr>
                <w:rFonts w:eastAsia="仿宋"/>
                <w:sz w:val="18"/>
                <w:szCs w:val="18"/>
              </w:rPr>
            </w:pPr>
            <w:r w:rsidRPr="0044115A">
              <w:rPr>
                <w:rFonts w:eastAsia="仿宋"/>
                <w:sz w:val="18"/>
                <w:szCs w:val="18"/>
              </w:rPr>
              <w:t>VOCs</w:t>
            </w:r>
          </w:p>
        </w:tc>
        <w:tc>
          <w:tcPr>
            <w:tcW w:w="585"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排放浓度</w:t>
            </w:r>
          </w:p>
        </w:tc>
        <w:tc>
          <w:tcPr>
            <w:tcW w:w="440" w:type="pct"/>
            <w:vAlign w:val="center"/>
          </w:tcPr>
          <w:p w:rsidR="007364A9" w:rsidRPr="0044115A" w:rsidRDefault="007364A9" w:rsidP="00A72B6D">
            <w:pPr>
              <w:jc w:val="center"/>
              <w:rPr>
                <w:rFonts w:eastAsia="仿宋"/>
                <w:sz w:val="18"/>
                <w:szCs w:val="18"/>
              </w:rPr>
            </w:pPr>
            <w:r w:rsidRPr="0044115A">
              <w:rPr>
                <w:rFonts w:eastAsia="仿宋"/>
                <w:sz w:val="18"/>
                <w:szCs w:val="18"/>
              </w:rPr>
              <w:t>mg/m</w:t>
            </w:r>
            <w:r w:rsidRPr="0044115A">
              <w:rPr>
                <w:rFonts w:eastAsia="仿宋"/>
                <w:sz w:val="18"/>
                <w:szCs w:val="18"/>
                <w:vertAlign w:val="superscript"/>
              </w:rPr>
              <w:t>3</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16.0</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17.1</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16.8</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15.8</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15.2</w:t>
            </w:r>
          </w:p>
        </w:tc>
        <w:tc>
          <w:tcPr>
            <w:tcW w:w="432"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16.2</w:t>
            </w:r>
          </w:p>
        </w:tc>
      </w:tr>
      <w:tr w:rsidR="007364A9" w:rsidRPr="0044115A" w:rsidTr="00A72B6D">
        <w:trPr>
          <w:trHeight w:hRule="exact" w:val="340"/>
          <w:jc w:val="center"/>
        </w:trPr>
        <w:tc>
          <w:tcPr>
            <w:tcW w:w="932" w:type="pct"/>
            <w:vMerge/>
            <w:vAlign w:val="center"/>
          </w:tcPr>
          <w:p w:rsidR="007364A9" w:rsidRPr="0044115A" w:rsidRDefault="007364A9" w:rsidP="00A72B6D">
            <w:pPr>
              <w:jc w:val="center"/>
              <w:rPr>
                <w:rFonts w:eastAsia="仿宋"/>
                <w:kern w:val="0"/>
                <w:sz w:val="18"/>
                <w:szCs w:val="18"/>
              </w:rPr>
            </w:pPr>
          </w:p>
        </w:tc>
        <w:tc>
          <w:tcPr>
            <w:tcW w:w="454" w:type="pct"/>
            <w:vMerge/>
            <w:vAlign w:val="center"/>
          </w:tcPr>
          <w:p w:rsidR="007364A9" w:rsidRPr="0044115A" w:rsidRDefault="007364A9" w:rsidP="00A72B6D">
            <w:pPr>
              <w:jc w:val="center"/>
              <w:rPr>
                <w:rFonts w:eastAsia="仿宋"/>
                <w:sz w:val="18"/>
                <w:szCs w:val="18"/>
              </w:rPr>
            </w:pPr>
          </w:p>
        </w:tc>
        <w:tc>
          <w:tcPr>
            <w:tcW w:w="585"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排放速率</w:t>
            </w:r>
          </w:p>
        </w:tc>
        <w:tc>
          <w:tcPr>
            <w:tcW w:w="440" w:type="pct"/>
            <w:vAlign w:val="center"/>
          </w:tcPr>
          <w:p w:rsidR="007364A9" w:rsidRPr="0044115A" w:rsidRDefault="007364A9" w:rsidP="00A72B6D">
            <w:pPr>
              <w:jc w:val="center"/>
              <w:rPr>
                <w:rFonts w:eastAsia="仿宋"/>
                <w:sz w:val="18"/>
                <w:szCs w:val="18"/>
              </w:rPr>
            </w:pPr>
            <w:r w:rsidRPr="0044115A">
              <w:rPr>
                <w:rFonts w:eastAsia="仿宋"/>
                <w:sz w:val="18"/>
                <w:szCs w:val="18"/>
              </w:rPr>
              <w:t>kg/h</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0.55 </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0.63 </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0.63 </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0.58 </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0.59 </w:t>
            </w:r>
          </w:p>
        </w:tc>
        <w:tc>
          <w:tcPr>
            <w:tcW w:w="432"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0.61 </w:t>
            </w:r>
          </w:p>
        </w:tc>
      </w:tr>
      <w:tr w:rsidR="007364A9" w:rsidRPr="0044115A" w:rsidTr="00A72B6D">
        <w:trPr>
          <w:trHeight w:hRule="exact" w:val="340"/>
          <w:jc w:val="center"/>
        </w:trPr>
        <w:tc>
          <w:tcPr>
            <w:tcW w:w="932" w:type="pct"/>
            <w:vMerge w:val="restart"/>
            <w:vAlign w:val="center"/>
          </w:tcPr>
          <w:p w:rsidR="007364A9" w:rsidRPr="0044115A" w:rsidRDefault="007364A9" w:rsidP="00A72B6D">
            <w:pPr>
              <w:jc w:val="center"/>
              <w:rPr>
                <w:rFonts w:eastAsia="仿宋"/>
                <w:kern w:val="0"/>
                <w:sz w:val="18"/>
                <w:szCs w:val="18"/>
              </w:rPr>
            </w:pPr>
          </w:p>
          <w:p w:rsidR="007364A9" w:rsidRPr="0044115A" w:rsidRDefault="007364A9" w:rsidP="00A72B6D">
            <w:pPr>
              <w:pStyle w:val="a0"/>
              <w:jc w:val="center"/>
              <w:rPr>
                <w:rFonts w:eastAsia="仿宋"/>
                <w:szCs w:val="18"/>
              </w:rPr>
            </w:pPr>
            <w:r w:rsidRPr="0044115A">
              <w:rPr>
                <w:rFonts w:eastAsia="仿宋"/>
                <w:sz w:val="18"/>
                <w:szCs w:val="18"/>
              </w:rPr>
              <w:t>DA004</w:t>
            </w:r>
            <w:r w:rsidRPr="0044115A">
              <w:rPr>
                <w:rFonts w:eastAsia="仿宋" w:hAnsi="仿宋"/>
                <w:kern w:val="0"/>
                <w:sz w:val="18"/>
                <w:szCs w:val="18"/>
              </w:rPr>
              <w:t>上下车架抛丸</w:t>
            </w:r>
            <w:r w:rsidRPr="0044115A">
              <w:rPr>
                <w:rFonts w:eastAsia="仿宋"/>
                <w:kern w:val="0"/>
                <w:sz w:val="18"/>
                <w:szCs w:val="18"/>
              </w:rPr>
              <w:t>10</w:t>
            </w:r>
          </w:p>
        </w:tc>
        <w:tc>
          <w:tcPr>
            <w:tcW w:w="1039" w:type="pct"/>
            <w:gridSpan w:val="2"/>
            <w:vAlign w:val="center"/>
          </w:tcPr>
          <w:p w:rsidR="007364A9" w:rsidRPr="0044115A" w:rsidRDefault="007364A9" w:rsidP="00A72B6D">
            <w:pPr>
              <w:jc w:val="center"/>
              <w:rPr>
                <w:rFonts w:eastAsia="仿宋"/>
                <w:sz w:val="18"/>
                <w:szCs w:val="18"/>
              </w:rPr>
            </w:pPr>
            <w:r w:rsidRPr="0044115A">
              <w:rPr>
                <w:rFonts w:eastAsia="仿宋" w:hAnsi="仿宋"/>
                <w:sz w:val="18"/>
                <w:szCs w:val="18"/>
              </w:rPr>
              <w:t>标干流量</w:t>
            </w:r>
          </w:p>
        </w:tc>
        <w:tc>
          <w:tcPr>
            <w:tcW w:w="440" w:type="pct"/>
            <w:vAlign w:val="center"/>
          </w:tcPr>
          <w:p w:rsidR="007364A9" w:rsidRPr="0044115A" w:rsidRDefault="007364A9" w:rsidP="00A72B6D">
            <w:pPr>
              <w:jc w:val="center"/>
              <w:rPr>
                <w:rFonts w:eastAsia="仿宋"/>
                <w:sz w:val="18"/>
                <w:szCs w:val="18"/>
              </w:rPr>
            </w:pPr>
            <w:r w:rsidRPr="0044115A">
              <w:rPr>
                <w:rFonts w:eastAsia="仿宋"/>
                <w:sz w:val="18"/>
                <w:szCs w:val="18"/>
              </w:rPr>
              <w:t>Nm</w:t>
            </w:r>
            <w:r w:rsidRPr="0044115A">
              <w:rPr>
                <w:rFonts w:eastAsia="仿宋"/>
                <w:sz w:val="18"/>
                <w:szCs w:val="18"/>
                <w:vertAlign w:val="superscript"/>
              </w:rPr>
              <w:t>3</w:t>
            </w:r>
            <w:r w:rsidRPr="0044115A">
              <w:rPr>
                <w:rFonts w:eastAsia="仿宋"/>
                <w:sz w:val="18"/>
                <w:szCs w:val="18"/>
              </w:rPr>
              <w:t>/h</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43384</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44297</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42354</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43509</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44565</w:t>
            </w:r>
          </w:p>
        </w:tc>
        <w:tc>
          <w:tcPr>
            <w:tcW w:w="432"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45482</w:t>
            </w:r>
          </w:p>
        </w:tc>
      </w:tr>
      <w:tr w:rsidR="007364A9" w:rsidRPr="0044115A" w:rsidTr="00A72B6D">
        <w:trPr>
          <w:trHeight w:hRule="exact" w:val="340"/>
          <w:jc w:val="center"/>
        </w:trPr>
        <w:tc>
          <w:tcPr>
            <w:tcW w:w="932" w:type="pct"/>
            <w:vMerge/>
            <w:vAlign w:val="center"/>
          </w:tcPr>
          <w:p w:rsidR="007364A9" w:rsidRPr="0044115A" w:rsidRDefault="007364A9" w:rsidP="00A72B6D">
            <w:pPr>
              <w:pStyle w:val="a0"/>
              <w:jc w:val="center"/>
              <w:rPr>
                <w:rFonts w:eastAsia="仿宋"/>
                <w:szCs w:val="18"/>
              </w:rPr>
            </w:pPr>
          </w:p>
        </w:tc>
        <w:tc>
          <w:tcPr>
            <w:tcW w:w="454" w:type="pct"/>
            <w:vMerge w:val="restart"/>
            <w:vAlign w:val="center"/>
          </w:tcPr>
          <w:p w:rsidR="007364A9" w:rsidRPr="0044115A" w:rsidRDefault="007364A9" w:rsidP="00A72B6D">
            <w:pPr>
              <w:jc w:val="center"/>
              <w:rPr>
                <w:rFonts w:eastAsia="仿宋"/>
                <w:sz w:val="18"/>
                <w:szCs w:val="18"/>
              </w:rPr>
            </w:pPr>
            <w:r w:rsidRPr="0044115A">
              <w:rPr>
                <w:rFonts w:eastAsia="仿宋" w:hAnsi="仿宋"/>
                <w:sz w:val="18"/>
                <w:szCs w:val="18"/>
              </w:rPr>
              <w:t>颗粒物</w:t>
            </w:r>
          </w:p>
        </w:tc>
        <w:tc>
          <w:tcPr>
            <w:tcW w:w="585"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排放浓度</w:t>
            </w:r>
          </w:p>
        </w:tc>
        <w:tc>
          <w:tcPr>
            <w:tcW w:w="440" w:type="pct"/>
            <w:vAlign w:val="center"/>
          </w:tcPr>
          <w:p w:rsidR="007364A9" w:rsidRPr="0044115A" w:rsidRDefault="007364A9" w:rsidP="00A72B6D">
            <w:pPr>
              <w:jc w:val="center"/>
              <w:rPr>
                <w:rFonts w:eastAsia="仿宋"/>
                <w:sz w:val="18"/>
                <w:szCs w:val="18"/>
              </w:rPr>
            </w:pPr>
            <w:r w:rsidRPr="0044115A">
              <w:rPr>
                <w:rFonts w:eastAsia="仿宋"/>
                <w:sz w:val="18"/>
                <w:szCs w:val="18"/>
              </w:rPr>
              <w:t>mg/m</w:t>
            </w:r>
            <w:r w:rsidRPr="0044115A">
              <w:rPr>
                <w:rFonts w:eastAsia="仿宋"/>
                <w:sz w:val="18"/>
                <w:szCs w:val="18"/>
                <w:vertAlign w:val="superscript"/>
              </w:rPr>
              <w:t>3</w:t>
            </w:r>
          </w:p>
        </w:tc>
        <w:tc>
          <w:tcPr>
            <w:tcW w:w="430" w:type="pct"/>
            <w:vAlign w:val="center"/>
          </w:tcPr>
          <w:p w:rsidR="007364A9" w:rsidRPr="0044115A" w:rsidRDefault="007364A9" w:rsidP="00A72B6D">
            <w:pPr>
              <w:jc w:val="center"/>
              <w:rPr>
                <w:rFonts w:eastAsia="仿宋"/>
                <w:sz w:val="18"/>
                <w:szCs w:val="18"/>
              </w:rPr>
            </w:pPr>
            <w:r w:rsidRPr="0044115A">
              <w:rPr>
                <w:rFonts w:eastAsia="仿宋"/>
                <w:sz w:val="18"/>
                <w:szCs w:val="18"/>
              </w:rPr>
              <w:t>5.5</w:t>
            </w:r>
          </w:p>
        </w:tc>
        <w:tc>
          <w:tcPr>
            <w:tcW w:w="430" w:type="pct"/>
            <w:vAlign w:val="center"/>
          </w:tcPr>
          <w:p w:rsidR="007364A9" w:rsidRPr="0044115A" w:rsidRDefault="007364A9" w:rsidP="00A72B6D">
            <w:pPr>
              <w:jc w:val="center"/>
              <w:rPr>
                <w:rFonts w:eastAsia="仿宋"/>
                <w:sz w:val="18"/>
                <w:szCs w:val="18"/>
              </w:rPr>
            </w:pPr>
            <w:r w:rsidRPr="0044115A">
              <w:rPr>
                <w:rFonts w:eastAsia="仿宋"/>
                <w:sz w:val="18"/>
                <w:szCs w:val="18"/>
              </w:rPr>
              <w:t>6.2</w:t>
            </w:r>
          </w:p>
        </w:tc>
        <w:tc>
          <w:tcPr>
            <w:tcW w:w="430" w:type="pct"/>
            <w:vAlign w:val="center"/>
          </w:tcPr>
          <w:p w:rsidR="007364A9" w:rsidRPr="0044115A" w:rsidRDefault="007364A9" w:rsidP="00A72B6D">
            <w:pPr>
              <w:jc w:val="center"/>
              <w:rPr>
                <w:rFonts w:eastAsia="仿宋"/>
                <w:sz w:val="18"/>
                <w:szCs w:val="18"/>
              </w:rPr>
            </w:pPr>
            <w:r w:rsidRPr="0044115A">
              <w:rPr>
                <w:rFonts w:eastAsia="仿宋"/>
                <w:sz w:val="18"/>
                <w:szCs w:val="18"/>
              </w:rPr>
              <w:t>5.3</w:t>
            </w:r>
          </w:p>
        </w:tc>
        <w:tc>
          <w:tcPr>
            <w:tcW w:w="430" w:type="pct"/>
            <w:vAlign w:val="center"/>
          </w:tcPr>
          <w:p w:rsidR="007364A9" w:rsidRPr="0044115A" w:rsidRDefault="007364A9" w:rsidP="00A72B6D">
            <w:pPr>
              <w:jc w:val="center"/>
              <w:rPr>
                <w:rFonts w:eastAsia="仿宋"/>
                <w:sz w:val="18"/>
                <w:szCs w:val="18"/>
              </w:rPr>
            </w:pPr>
            <w:r w:rsidRPr="0044115A">
              <w:rPr>
                <w:rFonts w:eastAsia="仿宋"/>
                <w:sz w:val="18"/>
                <w:szCs w:val="18"/>
              </w:rPr>
              <w:t>5.6</w:t>
            </w:r>
          </w:p>
        </w:tc>
        <w:tc>
          <w:tcPr>
            <w:tcW w:w="430" w:type="pct"/>
            <w:vAlign w:val="center"/>
          </w:tcPr>
          <w:p w:rsidR="007364A9" w:rsidRPr="0044115A" w:rsidRDefault="007364A9" w:rsidP="00A72B6D">
            <w:pPr>
              <w:jc w:val="center"/>
              <w:rPr>
                <w:rFonts w:eastAsia="仿宋"/>
                <w:sz w:val="18"/>
                <w:szCs w:val="18"/>
              </w:rPr>
            </w:pPr>
            <w:r w:rsidRPr="0044115A">
              <w:rPr>
                <w:rFonts w:eastAsia="仿宋"/>
                <w:sz w:val="18"/>
                <w:szCs w:val="18"/>
              </w:rPr>
              <w:t>6.5</w:t>
            </w:r>
          </w:p>
        </w:tc>
        <w:tc>
          <w:tcPr>
            <w:tcW w:w="432" w:type="pct"/>
            <w:vAlign w:val="center"/>
          </w:tcPr>
          <w:p w:rsidR="007364A9" w:rsidRPr="0044115A" w:rsidRDefault="007364A9" w:rsidP="00A72B6D">
            <w:pPr>
              <w:jc w:val="center"/>
              <w:rPr>
                <w:rFonts w:eastAsia="仿宋"/>
                <w:sz w:val="18"/>
                <w:szCs w:val="18"/>
              </w:rPr>
            </w:pPr>
            <w:r w:rsidRPr="0044115A">
              <w:rPr>
                <w:rFonts w:eastAsia="仿宋"/>
                <w:sz w:val="18"/>
                <w:szCs w:val="18"/>
              </w:rPr>
              <w:t>6.3</w:t>
            </w:r>
          </w:p>
        </w:tc>
      </w:tr>
      <w:tr w:rsidR="007364A9" w:rsidRPr="0044115A" w:rsidTr="00A72B6D">
        <w:trPr>
          <w:trHeight w:hRule="exact" w:val="340"/>
          <w:jc w:val="center"/>
        </w:trPr>
        <w:tc>
          <w:tcPr>
            <w:tcW w:w="932" w:type="pct"/>
            <w:vMerge/>
            <w:vAlign w:val="center"/>
          </w:tcPr>
          <w:p w:rsidR="007364A9" w:rsidRPr="0044115A" w:rsidRDefault="007364A9" w:rsidP="00A72B6D">
            <w:pPr>
              <w:jc w:val="center"/>
              <w:rPr>
                <w:rFonts w:eastAsia="仿宋"/>
                <w:kern w:val="0"/>
                <w:sz w:val="18"/>
                <w:szCs w:val="18"/>
              </w:rPr>
            </w:pPr>
          </w:p>
        </w:tc>
        <w:tc>
          <w:tcPr>
            <w:tcW w:w="454" w:type="pct"/>
            <w:vMerge/>
            <w:vAlign w:val="center"/>
          </w:tcPr>
          <w:p w:rsidR="007364A9" w:rsidRPr="0044115A" w:rsidRDefault="007364A9" w:rsidP="00A72B6D">
            <w:pPr>
              <w:jc w:val="center"/>
              <w:rPr>
                <w:rFonts w:eastAsia="仿宋"/>
                <w:sz w:val="18"/>
                <w:szCs w:val="18"/>
              </w:rPr>
            </w:pPr>
          </w:p>
        </w:tc>
        <w:tc>
          <w:tcPr>
            <w:tcW w:w="585"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排放速率</w:t>
            </w:r>
          </w:p>
        </w:tc>
        <w:tc>
          <w:tcPr>
            <w:tcW w:w="440" w:type="pct"/>
            <w:vAlign w:val="center"/>
          </w:tcPr>
          <w:p w:rsidR="007364A9" w:rsidRPr="0044115A" w:rsidRDefault="007364A9" w:rsidP="00A72B6D">
            <w:pPr>
              <w:jc w:val="center"/>
              <w:rPr>
                <w:rFonts w:eastAsia="仿宋"/>
                <w:sz w:val="18"/>
                <w:szCs w:val="18"/>
              </w:rPr>
            </w:pPr>
            <w:r w:rsidRPr="0044115A">
              <w:rPr>
                <w:rFonts w:eastAsia="仿宋"/>
                <w:sz w:val="18"/>
                <w:szCs w:val="18"/>
              </w:rPr>
              <w:t>kg/h</w:t>
            </w:r>
          </w:p>
        </w:tc>
        <w:tc>
          <w:tcPr>
            <w:tcW w:w="787"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0.24 </w:t>
            </w:r>
          </w:p>
        </w:tc>
        <w:tc>
          <w:tcPr>
            <w:tcW w:w="787"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0.27 </w:t>
            </w:r>
          </w:p>
        </w:tc>
        <w:tc>
          <w:tcPr>
            <w:tcW w:w="787"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0.22 </w:t>
            </w:r>
          </w:p>
        </w:tc>
        <w:tc>
          <w:tcPr>
            <w:tcW w:w="787"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0.24 </w:t>
            </w:r>
          </w:p>
        </w:tc>
        <w:tc>
          <w:tcPr>
            <w:tcW w:w="787"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0.29 </w:t>
            </w:r>
          </w:p>
        </w:tc>
        <w:tc>
          <w:tcPr>
            <w:tcW w:w="791"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0.29 </w:t>
            </w:r>
          </w:p>
        </w:tc>
      </w:tr>
      <w:tr w:rsidR="007364A9" w:rsidRPr="0044115A" w:rsidTr="00A72B6D">
        <w:trPr>
          <w:trHeight w:hRule="exact" w:val="1073"/>
          <w:jc w:val="center"/>
        </w:trPr>
        <w:tc>
          <w:tcPr>
            <w:tcW w:w="5000" w:type="pct"/>
            <w:gridSpan w:val="10"/>
          </w:tcPr>
          <w:p w:rsidR="007364A9" w:rsidRPr="0044115A" w:rsidRDefault="007364A9" w:rsidP="00A72B6D">
            <w:pPr>
              <w:rPr>
                <w:rFonts w:eastAsia="仿宋"/>
                <w:sz w:val="18"/>
                <w:szCs w:val="18"/>
              </w:rPr>
            </w:pPr>
            <w:r w:rsidRPr="0044115A">
              <w:rPr>
                <w:rFonts w:eastAsia="仿宋" w:hAnsi="仿宋"/>
                <w:sz w:val="18"/>
                <w:szCs w:val="18"/>
              </w:rPr>
              <w:t>备注：</w:t>
            </w:r>
            <w:r w:rsidRPr="0044115A">
              <w:rPr>
                <w:rFonts w:eastAsia="仿宋"/>
                <w:sz w:val="18"/>
                <w:szCs w:val="18"/>
              </w:rPr>
              <w:t>1</w:t>
            </w:r>
            <w:r w:rsidRPr="0044115A">
              <w:rPr>
                <w:rFonts w:eastAsia="仿宋" w:hAnsi="仿宋"/>
                <w:sz w:val="18"/>
                <w:szCs w:val="18"/>
              </w:rPr>
              <w:t>、颗粒物</w:t>
            </w:r>
            <w:r w:rsidRPr="0044115A">
              <w:rPr>
                <w:rFonts w:eastAsia="仿宋"/>
                <w:sz w:val="18"/>
                <w:szCs w:val="18"/>
              </w:rPr>
              <w:t>≤20mg/m</w:t>
            </w:r>
            <w:r w:rsidRPr="0044115A">
              <w:rPr>
                <w:rFonts w:eastAsia="仿宋"/>
                <w:sz w:val="18"/>
                <w:szCs w:val="18"/>
                <w:vertAlign w:val="superscript"/>
              </w:rPr>
              <w:t>3</w:t>
            </w:r>
            <w:r w:rsidRPr="0044115A">
              <w:rPr>
                <w:rFonts w:eastAsia="仿宋" w:hAnsi="仿宋"/>
                <w:sz w:val="18"/>
                <w:szCs w:val="18"/>
              </w:rPr>
              <w:t>来源《固定污染源排气中颗粒物测定与气态污染物采样方法》（</w:t>
            </w:r>
            <w:r w:rsidRPr="0044115A">
              <w:rPr>
                <w:rFonts w:eastAsia="仿宋"/>
                <w:sz w:val="18"/>
                <w:szCs w:val="18"/>
              </w:rPr>
              <w:t>GB/T16157-1996</w:t>
            </w:r>
            <w:r w:rsidRPr="0044115A">
              <w:rPr>
                <w:rFonts w:eastAsia="仿宋" w:hAnsi="仿宋"/>
                <w:sz w:val="18"/>
                <w:szCs w:val="18"/>
              </w:rPr>
              <w:t>）及修改单，浓度小于等于</w:t>
            </w:r>
            <w:r w:rsidRPr="0044115A">
              <w:rPr>
                <w:rFonts w:eastAsia="仿宋"/>
                <w:sz w:val="18"/>
                <w:szCs w:val="18"/>
              </w:rPr>
              <w:t>20mg/m</w:t>
            </w:r>
            <w:r w:rsidRPr="0044115A">
              <w:rPr>
                <w:rFonts w:eastAsia="仿宋"/>
                <w:sz w:val="18"/>
                <w:szCs w:val="18"/>
                <w:vertAlign w:val="superscript"/>
              </w:rPr>
              <w:t>3</w:t>
            </w:r>
            <w:r w:rsidRPr="0044115A">
              <w:rPr>
                <w:rFonts w:eastAsia="仿宋" w:hAnsi="仿宋"/>
                <w:sz w:val="18"/>
                <w:szCs w:val="18"/>
              </w:rPr>
              <w:t>时，测定结果表述为</w:t>
            </w:r>
            <w:r w:rsidRPr="0044115A">
              <w:rPr>
                <w:rFonts w:eastAsia="仿宋"/>
                <w:sz w:val="18"/>
                <w:szCs w:val="18"/>
              </w:rPr>
              <w:t>≤20mg/m</w:t>
            </w:r>
            <w:r w:rsidRPr="0044115A">
              <w:rPr>
                <w:rFonts w:eastAsia="仿宋"/>
                <w:sz w:val="18"/>
                <w:szCs w:val="18"/>
                <w:vertAlign w:val="superscript"/>
              </w:rPr>
              <w:t>3</w:t>
            </w:r>
            <w:r w:rsidRPr="0044115A">
              <w:rPr>
                <w:rFonts w:eastAsia="仿宋" w:hAnsi="仿宋"/>
                <w:sz w:val="18"/>
                <w:szCs w:val="18"/>
              </w:rPr>
              <w:t>；排气筒高度：</w:t>
            </w:r>
            <w:r w:rsidRPr="0044115A">
              <w:rPr>
                <w:rFonts w:eastAsia="仿宋"/>
                <w:sz w:val="18"/>
                <w:szCs w:val="18"/>
              </w:rPr>
              <w:t>25m</w:t>
            </w:r>
            <w:r w:rsidRPr="0044115A">
              <w:rPr>
                <w:rFonts w:eastAsia="仿宋" w:hAnsi="仿宋"/>
                <w:sz w:val="18"/>
                <w:szCs w:val="18"/>
              </w:rPr>
              <w:t>；</w:t>
            </w:r>
          </w:p>
          <w:p w:rsidR="007364A9" w:rsidRPr="0044115A" w:rsidRDefault="007364A9" w:rsidP="00A72B6D">
            <w:pPr>
              <w:ind w:firstLineChars="300" w:firstLine="540"/>
              <w:rPr>
                <w:rFonts w:eastAsia="仿宋"/>
                <w:szCs w:val="21"/>
              </w:rPr>
            </w:pPr>
            <w:r w:rsidRPr="0044115A">
              <w:rPr>
                <w:rFonts w:eastAsia="仿宋"/>
                <w:sz w:val="18"/>
                <w:szCs w:val="18"/>
              </w:rPr>
              <w:t>2</w:t>
            </w:r>
            <w:r w:rsidRPr="0044115A">
              <w:rPr>
                <w:rFonts w:eastAsia="仿宋" w:hAnsi="仿宋"/>
                <w:sz w:val="18"/>
                <w:szCs w:val="18"/>
              </w:rPr>
              <w:t>、该检测结果仅对本次采样样品负责。</w:t>
            </w:r>
          </w:p>
        </w:tc>
      </w:tr>
    </w:tbl>
    <w:p w:rsidR="002B733E" w:rsidRPr="0044115A" w:rsidRDefault="002B733E">
      <w:pPr>
        <w:pStyle w:val="a0"/>
        <w:spacing w:after="0" w:line="480" w:lineRule="exact"/>
        <w:jc w:val="center"/>
        <w:rPr>
          <w:rFonts w:eastAsia="仿宋"/>
          <w:b/>
          <w:bCs/>
        </w:rPr>
      </w:pPr>
    </w:p>
    <w:p w:rsidR="002B733E" w:rsidRPr="0044115A" w:rsidRDefault="002B733E">
      <w:pPr>
        <w:pStyle w:val="a0"/>
        <w:spacing w:after="0" w:line="480" w:lineRule="exact"/>
        <w:jc w:val="center"/>
        <w:rPr>
          <w:rFonts w:eastAsia="仿宋"/>
          <w:b/>
          <w:bCs/>
        </w:rPr>
      </w:pPr>
    </w:p>
    <w:p w:rsidR="002B733E" w:rsidRPr="0044115A" w:rsidRDefault="002B733E">
      <w:pPr>
        <w:pStyle w:val="a0"/>
        <w:spacing w:after="0" w:line="480" w:lineRule="exact"/>
        <w:jc w:val="center"/>
        <w:rPr>
          <w:rFonts w:eastAsia="仿宋"/>
          <w:b/>
          <w:bCs/>
        </w:rPr>
      </w:pPr>
    </w:p>
    <w:p w:rsidR="002B733E" w:rsidRPr="0044115A" w:rsidRDefault="002B733E">
      <w:pPr>
        <w:pStyle w:val="a0"/>
        <w:spacing w:after="0" w:line="480" w:lineRule="exact"/>
        <w:jc w:val="center"/>
        <w:rPr>
          <w:rFonts w:eastAsia="仿宋"/>
          <w:b/>
          <w:bCs/>
        </w:rPr>
      </w:pPr>
    </w:p>
    <w:p w:rsidR="00D97392" w:rsidRPr="0044115A" w:rsidRDefault="00D97392">
      <w:pPr>
        <w:pStyle w:val="a0"/>
        <w:spacing w:after="0" w:line="480" w:lineRule="exact"/>
        <w:jc w:val="center"/>
        <w:rPr>
          <w:rFonts w:eastAsia="仿宋"/>
          <w:b/>
          <w:bCs/>
        </w:rPr>
      </w:pPr>
    </w:p>
    <w:p w:rsidR="00D97392" w:rsidRPr="0044115A" w:rsidRDefault="00D97392">
      <w:pPr>
        <w:pStyle w:val="a0"/>
        <w:spacing w:after="0" w:line="480" w:lineRule="exact"/>
        <w:jc w:val="center"/>
        <w:rPr>
          <w:rFonts w:eastAsia="仿宋"/>
          <w:b/>
          <w:bCs/>
        </w:rPr>
      </w:pPr>
    </w:p>
    <w:p w:rsidR="00D97392" w:rsidRPr="0044115A" w:rsidRDefault="00D97392">
      <w:pPr>
        <w:pStyle w:val="a0"/>
        <w:spacing w:after="0" w:line="480" w:lineRule="exact"/>
        <w:jc w:val="center"/>
        <w:rPr>
          <w:rFonts w:eastAsia="仿宋"/>
          <w:b/>
          <w:bCs/>
        </w:rPr>
      </w:pPr>
    </w:p>
    <w:p w:rsidR="00D97392" w:rsidRPr="0044115A" w:rsidRDefault="00D97392">
      <w:pPr>
        <w:pStyle w:val="a0"/>
        <w:spacing w:after="0" w:line="480" w:lineRule="exact"/>
        <w:jc w:val="center"/>
        <w:rPr>
          <w:rFonts w:eastAsia="仿宋"/>
          <w:b/>
          <w:bCs/>
        </w:rPr>
      </w:pPr>
    </w:p>
    <w:p w:rsidR="00D97392" w:rsidRPr="0044115A" w:rsidRDefault="00D97392">
      <w:pPr>
        <w:pStyle w:val="a0"/>
        <w:spacing w:after="0" w:line="480" w:lineRule="exact"/>
        <w:jc w:val="center"/>
        <w:rPr>
          <w:rFonts w:eastAsia="仿宋"/>
          <w:b/>
          <w:bCs/>
        </w:rPr>
      </w:pPr>
    </w:p>
    <w:p w:rsidR="00D97392" w:rsidRPr="0044115A" w:rsidRDefault="00D97392">
      <w:pPr>
        <w:pStyle w:val="a0"/>
        <w:spacing w:after="0" w:line="480" w:lineRule="exact"/>
        <w:jc w:val="center"/>
        <w:rPr>
          <w:rFonts w:eastAsia="仿宋"/>
          <w:b/>
          <w:bCs/>
        </w:rPr>
      </w:pPr>
    </w:p>
    <w:p w:rsidR="00D97392" w:rsidRPr="0044115A" w:rsidRDefault="00D97392">
      <w:pPr>
        <w:pStyle w:val="a0"/>
        <w:spacing w:after="0" w:line="480" w:lineRule="exact"/>
        <w:jc w:val="center"/>
        <w:rPr>
          <w:rFonts w:eastAsia="仿宋"/>
          <w:b/>
          <w:bCs/>
        </w:rPr>
      </w:pPr>
    </w:p>
    <w:p w:rsidR="00D97392" w:rsidRPr="0044115A" w:rsidRDefault="00D97392">
      <w:pPr>
        <w:pStyle w:val="a0"/>
        <w:spacing w:after="0" w:line="480" w:lineRule="exact"/>
        <w:jc w:val="center"/>
        <w:rPr>
          <w:rFonts w:eastAsia="仿宋"/>
          <w:b/>
          <w:bCs/>
        </w:rPr>
      </w:pPr>
    </w:p>
    <w:p w:rsidR="00D97392" w:rsidRPr="0044115A" w:rsidRDefault="00D97392">
      <w:pPr>
        <w:pStyle w:val="a0"/>
        <w:spacing w:after="0" w:line="480" w:lineRule="exact"/>
        <w:jc w:val="center"/>
        <w:rPr>
          <w:rFonts w:eastAsia="仿宋"/>
          <w:b/>
          <w:bCs/>
        </w:rPr>
      </w:pPr>
    </w:p>
    <w:p w:rsidR="00D97392" w:rsidRPr="0044115A" w:rsidRDefault="00D97392">
      <w:pPr>
        <w:pStyle w:val="a0"/>
        <w:spacing w:after="0" w:line="480" w:lineRule="exact"/>
        <w:jc w:val="center"/>
        <w:rPr>
          <w:rFonts w:eastAsia="仿宋"/>
          <w:b/>
          <w:bCs/>
        </w:rPr>
      </w:pPr>
    </w:p>
    <w:p w:rsidR="00D97392" w:rsidRPr="0044115A" w:rsidRDefault="00D97392">
      <w:pPr>
        <w:pStyle w:val="a0"/>
        <w:spacing w:after="0" w:line="480" w:lineRule="exact"/>
        <w:jc w:val="center"/>
        <w:rPr>
          <w:rFonts w:eastAsia="仿宋"/>
          <w:b/>
          <w:bCs/>
        </w:rPr>
      </w:pPr>
    </w:p>
    <w:p w:rsidR="00D97392" w:rsidRPr="0044115A" w:rsidRDefault="00D97392">
      <w:pPr>
        <w:pStyle w:val="a0"/>
        <w:spacing w:after="0" w:line="480" w:lineRule="exact"/>
        <w:jc w:val="center"/>
        <w:rPr>
          <w:rFonts w:eastAsia="仿宋"/>
          <w:b/>
          <w:bCs/>
        </w:rPr>
      </w:pPr>
    </w:p>
    <w:p w:rsidR="00D97392" w:rsidRPr="0044115A" w:rsidRDefault="00D97392">
      <w:pPr>
        <w:pStyle w:val="a0"/>
        <w:spacing w:after="0" w:line="480" w:lineRule="exact"/>
        <w:jc w:val="center"/>
        <w:rPr>
          <w:rFonts w:eastAsia="仿宋"/>
          <w:b/>
          <w:bCs/>
        </w:rPr>
      </w:pPr>
    </w:p>
    <w:p w:rsidR="00E73474" w:rsidRPr="0044115A" w:rsidRDefault="001940F4">
      <w:pPr>
        <w:pStyle w:val="a0"/>
        <w:spacing w:after="0" w:line="480" w:lineRule="exact"/>
        <w:jc w:val="center"/>
        <w:rPr>
          <w:rFonts w:eastAsia="仿宋"/>
          <w:b/>
          <w:bCs/>
        </w:rPr>
      </w:pPr>
      <w:r w:rsidRPr="0044115A">
        <w:rPr>
          <w:rFonts w:eastAsia="仿宋" w:hAnsi="仿宋"/>
          <w:b/>
          <w:bCs/>
        </w:rPr>
        <w:lastRenderedPageBreak/>
        <w:t>表</w:t>
      </w:r>
      <w:r w:rsidRPr="0044115A">
        <w:rPr>
          <w:rFonts w:eastAsia="仿宋"/>
          <w:b/>
          <w:bCs/>
        </w:rPr>
        <w:t xml:space="preserve">9-7 </w:t>
      </w:r>
      <w:r w:rsidRPr="0044115A">
        <w:rPr>
          <w:rFonts w:eastAsia="仿宋" w:hAnsi="仿宋"/>
          <w:b/>
          <w:bCs/>
        </w:rPr>
        <w:t>有组织废气监测结果</w:t>
      </w:r>
    </w:p>
    <w:tbl>
      <w:tblPr>
        <w:tblW w:w="5358" w:type="pct"/>
        <w:jc w:val="center"/>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4A0"/>
      </w:tblPr>
      <w:tblGrid>
        <w:gridCol w:w="1705"/>
        <w:gridCol w:w="830"/>
        <w:gridCol w:w="1068"/>
        <w:gridCol w:w="804"/>
        <w:gridCol w:w="785"/>
        <w:gridCol w:w="785"/>
        <w:gridCol w:w="787"/>
        <w:gridCol w:w="785"/>
        <w:gridCol w:w="785"/>
        <w:gridCol w:w="798"/>
      </w:tblGrid>
      <w:tr w:rsidR="007364A9" w:rsidRPr="0044115A" w:rsidTr="00A72B6D">
        <w:trPr>
          <w:trHeight w:hRule="exact" w:val="340"/>
          <w:jc w:val="center"/>
        </w:trPr>
        <w:tc>
          <w:tcPr>
            <w:tcW w:w="933" w:type="pct"/>
            <w:vMerge w:val="restart"/>
            <w:vAlign w:val="center"/>
          </w:tcPr>
          <w:p w:rsidR="007364A9" w:rsidRPr="0044115A" w:rsidRDefault="007364A9" w:rsidP="00A72B6D">
            <w:pPr>
              <w:jc w:val="center"/>
              <w:rPr>
                <w:rFonts w:eastAsia="仿宋"/>
                <w:sz w:val="18"/>
                <w:szCs w:val="18"/>
              </w:rPr>
            </w:pPr>
            <w:r w:rsidRPr="0044115A">
              <w:rPr>
                <w:rFonts w:eastAsia="仿宋" w:hAnsi="仿宋"/>
                <w:sz w:val="18"/>
                <w:szCs w:val="18"/>
              </w:rPr>
              <w:t>采样位置</w:t>
            </w:r>
          </w:p>
        </w:tc>
        <w:tc>
          <w:tcPr>
            <w:tcW w:w="1039" w:type="pct"/>
            <w:gridSpan w:val="2"/>
            <w:vMerge w:val="restart"/>
            <w:vAlign w:val="center"/>
          </w:tcPr>
          <w:p w:rsidR="007364A9" w:rsidRPr="0044115A" w:rsidRDefault="007364A9" w:rsidP="00A72B6D">
            <w:pPr>
              <w:jc w:val="center"/>
              <w:rPr>
                <w:rFonts w:eastAsia="仿宋"/>
                <w:sz w:val="18"/>
                <w:szCs w:val="18"/>
              </w:rPr>
            </w:pPr>
            <w:r w:rsidRPr="0044115A">
              <w:rPr>
                <w:rFonts w:eastAsia="仿宋" w:hAnsi="仿宋"/>
                <w:sz w:val="18"/>
                <w:szCs w:val="18"/>
              </w:rPr>
              <w:t>检测项目</w:t>
            </w:r>
          </w:p>
        </w:tc>
        <w:tc>
          <w:tcPr>
            <w:tcW w:w="440" w:type="pct"/>
            <w:vMerge w:val="restart"/>
            <w:vAlign w:val="center"/>
          </w:tcPr>
          <w:p w:rsidR="007364A9" w:rsidRPr="0044115A" w:rsidRDefault="007364A9" w:rsidP="00A72B6D">
            <w:pPr>
              <w:jc w:val="center"/>
              <w:rPr>
                <w:rFonts w:eastAsia="仿宋"/>
                <w:sz w:val="18"/>
                <w:szCs w:val="18"/>
              </w:rPr>
            </w:pPr>
            <w:r w:rsidRPr="0044115A">
              <w:rPr>
                <w:rFonts w:eastAsia="仿宋" w:hAnsi="仿宋"/>
                <w:sz w:val="18"/>
                <w:szCs w:val="18"/>
              </w:rPr>
              <w:t>单位</w:t>
            </w:r>
          </w:p>
        </w:tc>
        <w:tc>
          <w:tcPr>
            <w:tcW w:w="2586" w:type="pct"/>
            <w:gridSpan w:val="6"/>
            <w:vAlign w:val="center"/>
          </w:tcPr>
          <w:p w:rsidR="007364A9" w:rsidRPr="0044115A" w:rsidRDefault="007364A9" w:rsidP="00A72B6D">
            <w:pPr>
              <w:jc w:val="center"/>
              <w:rPr>
                <w:rFonts w:eastAsia="仿宋"/>
                <w:sz w:val="18"/>
                <w:szCs w:val="18"/>
              </w:rPr>
            </w:pPr>
            <w:r w:rsidRPr="0044115A">
              <w:rPr>
                <w:rFonts w:eastAsia="仿宋" w:hAnsi="仿宋"/>
                <w:sz w:val="18"/>
                <w:szCs w:val="18"/>
              </w:rPr>
              <w:t>检测结果</w:t>
            </w:r>
          </w:p>
        </w:tc>
      </w:tr>
      <w:tr w:rsidR="007364A9" w:rsidRPr="0044115A" w:rsidTr="00A72B6D">
        <w:trPr>
          <w:trHeight w:hRule="exact" w:val="340"/>
          <w:jc w:val="center"/>
        </w:trPr>
        <w:tc>
          <w:tcPr>
            <w:tcW w:w="933" w:type="pct"/>
            <w:vMerge/>
            <w:vAlign w:val="center"/>
          </w:tcPr>
          <w:p w:rsidR="007364A9" w:rsidRPr="0044115A" w:rsidRDefault="007364A9" w:rsidP="00A72B6D">
            <w:pPr>
              <w:jc w:val="center"/>
              <w:rPr>
                <w:rFonts w:eastAsia="仿宋"/>
                <w:sz w:val="18"/>
                <w:szCs w:val="18"/>
              </w:rPr>
            </w:pPr>
          </w:p>
        </w:tc>
        <w:tc>
          <w:tcPr>
            <w:tcW w:w="1039" w:type="pct"/>
            <w:gridSpan w:val="2"/>
            <w:vMerge/>
            <w:vAlign w:val="center"/>
          </w:tcPr>
          <w:p w:rsidR="007364A9" w:rsidRPr="0044115A" w:rsidRDefault="007364A9" w:rsidP="00A72B6D">
            <w:pPr>
              <w:jc w:val="center"/>
              <w:rPr>
                <w:rFonts w:eastAsia="仿宋"/>
                <w:sz w:val="18"/>
                <w:szCs w:val="18"/>
              </w:rPr>
            </w:pPr>
          </w:p>
        </w:tc>
        <w:tc>
          <w:tcPr>
            <w:tcW w:w="440" w:type="pct"/>
            <w:vMerge/>
            <w:vAlign w:val="center"/>
          </w:tcPr>
          <w:p w:rsidR="007364A9" w:rsidRPr="0044115A" w:rsidRDefault="007364A9" w:rsidP="00A72B6D">
            <w:pPr>
              <w:jc w:val="center"/>
              <w:rPr>
                <w:rFonts w:eastAsia="仿宋"/>
                <w:sz w:val="18"/>
                <w:szCs w:val="18"/>
              </w:rPr>
            </w:pPr>
          </w:p>
        </w:tc>
        <w:tc>
          <w:tcPr>
            <w:tcW w:w="1291" w:type="pct"/>
            <w:gridSpan w:val="3"/>
            <w:vAlign w:val="center"/>
          </w:tcPr>
          <w:p w:rsidR="007364A9" w:rsidRPr="0044115A" w:rsidRDefault="007364A9" w:rsidP="00A72B6D">
            <w:pPr>
              <w:jc w:val="center"/>
              <w:rPr>
                <w:rFonts w:eastAsia="仿宋"/>
                <w:sz w:val="18"/>
                <w:szCs w:val="18"/>
              </w:rPr>
            </w:pPr>
            <w:r w:rsidRPr="0044115A">
              <w:rPr>
                <w:rFonts w:eastAsia="仿宋"/>
                <w:sz w:val="18"/>
                <w:szCs w:val="18"/>
              </w:rPr>
              <w:t>12</w:t>
            </w:r>
            <w:r w:rsidRPr="0044115A">
              <w:rPr>
                <w:rFonts w:eastAsia="仿宋" w:hAnsi="仿宋"/>
                <w:sz w:val="18"/>
                <w:szCs w:val="18"/>
              </w:rPr>
              <w:t>月</w:t>
            </w:r>
            <w:r w:rsidRPr="0044115A">
              <w:rPr>
                <w:rFonts w:eastAsia="仿宋"/>
                <w:sz w:val="18"/>
                <w:szCs w:val="18"/>
              </w:rPr>
              <w:t>09</w:t>
            </w:r>
            <w:r w:rsidRPr="0044115A">
              <w:rPr>
                <w:rFonts w:eastAsia="仿宋" w:hAnsi="仿宋"/>
                <w:sz w:val="18"/>
                <w:szCs w:val="18"/>
              </w:rPr>
              <w:t>日</w:t>
            </w:r>
          </w:p>
        </w:tc>
        <w:tc>
          <w:tcPr>
            <w:tcW w:w="1294" w:type="pct"/>
            <w:gridSpan w:val="3"/>
            <w:vAlign w:val="center"/>
          </w:tcPr>
          <w:p w:rsidR="007364A9" w:rsidRPr="0044115A" w:rsidRDefault="007364A9" w:rsidP="00A72B6D">
            <w:pPr>
              <w:jc w:val="center"/>
              <w:rPr>
                <w:rFonts w:eastAsia="仿宋"/>
                <w:sz w:val="18"/>
                <w:szCs w:val="18"/>
              </w:rPr>
            </w:pPr>
            <w:r w:rsidRPr="0044115A">
              <w:rPr>
                <w:rFonts w:eastAsia="仿宋"/>
                <w:sz w:val="18"/>
                <w:szCs w:val="18"/>
              </w:rPr>
              <w:t>12</w:t>
            </w:r>
            <w:r w:rsidRPr="0044115A">
              <w:rPr>
                <w:rFonts w:eastAsia="仿宋" w:hAnsi="仿宋"/>
                <w:sz w:val="18"/>
                <w:szCs w:val="18"/>
              </w:rPr>
              <w:t>月</w:t>
            </w:r>
            <w:r w:rsidRPr="0044115A">
              <w:rPr>
                <w:rFonts w:eastAsia="仿宋"/>
                <w:sz w:val="18"/>
                <w:szCs w:val="18"/>
              </w:rPr>
              <w:t>12</w:t>
            </w:r>
            <w:r w:rsidRPr="0044115A">
              <w:rPr>
                <w:rFonts w:eastAsia="仿宋" w:hAnsi="仿宋"/>
                <w:sz w:val="18"/>
                <w:szCs w:val="18"/>
              </w:rPr>
              <w:t>日</w:t>
            </w:r>
          </w:p>
        </w:tc>
      </w:tr>
      <w:tr w:rsidR="007364A9" w:rsidRPr="0044115A" w:rsidTr="00A72B6D">
        <w:trPr>
          <w:trHeight w:hRule="exact" w:val="340"/>
          <w:jc w:val="center"/>
        </w:trPr>
        <w:tc>
          <w:tcPr>
            <w:tcW w:w="933" w:type="pct"/>
            <w:vMerge/>
            <w:vAlign w:val="center"/>
          </w:tcPr>
          <w:p w:rsidR="007364A9" w:rsidRPr="0044115A" w:rsidRDefault="007364A9" w:rsidP="00A72B6D">
            <w:pPr>
              <w:jc w:val="center"/>
              <w:rPr>
                <w:rFonts w:eastAsia="仿宋"/>
                <w:sz w:val="18"/>
                <w:szCs w:val="18"/>
              </w:rPr>
            </w:pPr>
          </w:p>
        </w:tc>
        <w:tc>
          <w:tcPr>
            <w:tcW w:w="1039" w:type="pct"/>
            <w:gridSpan w:val="2"/>
            <w:vMerge/>
            <w:vAlign w:val="center"/>
          </w:tcPr>
          <w:p w:rsidR="007364A9" w:rsidRPr="0044115A" w:rsidRDefault="007364A9" w:rsidP="00A72B6D">
            <w:pPr>
              <w:jc w:val="center"/>
              <w:rPr>
                <w:rFonts w:eastAsia="仿宋"/>
                <w:sz w:val="18"/>
                <w:szCs w:val="18"/>
              </w:rPr>
            </w:pPr>
          </w:p>
        </w:tc>
        <w:tc>
          <w:tcPr>
            <w:tcW w:w="440" w:type="pct"/>
            <w:vMerge/>
            <w:vAlign w:val="center"/>
          </w:tcPr>
          <w:p w:rsidR="007364A9" w:rsidRPr="0044115A" w:rsidRDefault="007364A9" w:rsidP="00A72B6D">
            <w:pPr>
              <w:jc w:val="center"/>
              <w:rPr>
                <w:rFonts w:eastAsia="仿宋"/>
                <w:sz w:val="18"/>
                <w:szCs w:val="18"/>
              </w:rPr>
            </w:pPr>
          </w:p>
        </w:tc>
        <w:tc>
          <w:tcPr>
            <w:tcW w:w="430"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第</w:t>
            </w:r>
            <w:r w:rsidRPr="0044115A">
              <w:rPr>
                <w:rFonts w:eastAsia="仿宋"/>
                <w:sz w:val="18"/>
                <w:szCs w:val="18"/>
              </w:rPr>
              <w:t>1</w:t>
            </w:r>
            <w:r w:rsidRPr="0044115A">
              <w:rPr>
                <w:rFonts w:eastAsia="仿宋" w:hAnsi="仿宋"/>
                <w:sz w:val="18"/>
                <w:szCs w:val="18"/>
              </w:rPr>
              <w:t>次</w:t>
            </w:r>
          </w:p>
        </w:tc>
        <w:tc>
          <w:tcPr>
            <w:tcW w:w="430"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第</w:t>
            </w:r>
            <w:r w:rsidRPr="0044115A">
              <w:rPr>
                <w:rFonts w:eastAsia="仿宋"/>
                <w:sz w:val="18"/>
                <w:szCs w:val="18"/>
              </w:rPr>
              <w:t>2</w:t>
            </w:r>
            <w:r w:rsidRPr="0044115A">
              <w:rPr>
                <w:rFonts w:eastAsia="仿宋" w:hAnsi="仿宋"/>
                <w:sz w:val="18"/>
                <w:szCs w:val="18"/>
              </w:rPr>
              <w:t>次</w:t>
            </w:r>
          </w:p>
        </w:tc>
        <w:tc>
          <w:tcPr>
            <w:tcW w:w="430"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第</w:t>
            </w:r>
            <w:r w:rsidRPr="0044115A">
              <w:rPr>
                <w:rFonts w:eastAsia="仿宋"/>
                <w:sz w:val="18"/>
                <w:szCs w:val="18"/>
              </w:rPr>
              <w:t>3</w:t>
            </w:r>
            <w:r w:rsidRPr="0044115A">
              <w:rPr>
                <w:rFonts w:eastAsia="仿宋" w:hAnsi="仿宋"/>
                <w:sz w:val="18"/>
                <w:szCs w:val="18"/>
              </w:rPr>
              <w:t>次</w:t>
            </w:r>
          </w:p>
        </w:tc>
        <w:tc>
          <w:tcPr>
            <w:tcW w:w="430"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第</w:t>
            </w:r>
            <w:r w:rsidRPr="0044115A">
              <w:rPr>
                <w:rFonts w:eastAsia="仿宋"/>
                <w:sz w:val="18"/>
                <w:szCs w:val="18"/>
              </w:rPr>
              <w:t>1</w:t>
            </w:r>
            <w:r w:rsidRPr="0044115A">
              <w:rPr>
                <w:rFonts w:eastAsia="仿宋" w:hAnsi="仿宋"/>
                <w:sz w:val="18"/>
                <w:szCs w:val="18"/>
              </w:rPr>
              <w:t>次</w:t>
            </w:r>
          </w:p>
        </w:tc>
        <w:tc>
          <w:tcPr>
            <w:tcW w:w="430"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第</w:t>
            </w:r>
            <w:r w:rsidRPr="0044115A">
              <w:rPr>
                <w:rFonts w:eastAsia="仿宋"/>
                <w:sz w:val="18"/>
                <w:szCs w:val="18"/>
              </w:rPr>
              <w:t>2</w:t>
            </w:r>
            <w:r w:rsidRPr="0044115A">
              <w:rPr>
                <w:rFonts w:eastAsia="仿宋" w:hAnsi="仿宋"/>
                <w:sz w:val="18"/>
                <w:szCs w:val="18"/>
              </w:rPr>
              <w:t>次</w:t>
            </w:r>
          </w:p>
        </w:tc>
        <w:tc>
          <w:tcPr>
            <w:tcW w:w="433"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第</w:t>
            </w:r>
            <w:r w:rsidRPr="0044115A">
              <w:rPr>
                <w:rFonts w:eastAsia="仿宋"/>
                <w:sz w:val="18"/>
                <w:szCs w:val="18"/>
              </w:rPr>
              <w:t>3</w:t>
            </w:r>
            <w:r w:rsidRPr="0044115A">
              <w:rPr>
                <w:rFonts w:eastAsia="仿宋" w:hAnsi="仿宋"/>
                <w:sz w:val="18"/>
                <w:szCs w:val="18"/>
              </w:rPr>
              <w:t>次</w:t>
            </w:r>
          </w:p>
        </w:tc>
      </w:tr>
      <w:tr w:rsidR="007364A9" w:rsidRPr="0044115A" w:rsidTr="00A72B6D">
        <w:trPr>
          <w:trHeight w:hRule="exact" w:val="340"/>
          <w:jc w:val="center"/>
        </w:trPr>
        <w:tc>
          <w:tcPr>
            <w:tcW w:w="933" w:type="pct"/>
            <w:vMerge w:val="restart"/>
            <w:vAlign w:val="center"/>
          </w:tcPr>
          <w:p w:rsidR="007364A9" w:rsidRPr="0044115A" w:rsidRDefault="007364A9" w:rsidP="00A72B6D">
            <w:pPr>
              <w:jc w:val="center"/>
              <w:rPr>
                <w:rFonts w:eastAsia="仿宋"/>
                <w:kern w:val="0"/>
                <w:sz w:val="18"/>
                <w:szCs w:val="18"/>
              </w:rPr>
            </w:pPr>
            <w:r w:rsidRPr="0044115A">
              <w:rPr>
                <w:rFonts w:eastAsia="仿宋"/>
                <w:kern w:val="0"/>
                <w:sz w:val="18"/>
                <w:szCs w:val="18"/>
              </w:rPr>
              <w:t>DA003</w:t>
            </w:r>
            <w:r w:rsidRPr="0044115A">
              <w:rPr>
                <w:rFonts w:eastAsia="仿宋" w:hAnsi="仿宋"/>
                <w:kern w:val="0"/>
                <w:sz w:val="18"/>
                <w:szCs w:val="18"/>
              </w:rPr>
              <w:t>水性漆喷漆废气进口</w:t>
            </w:r>
            <w:r w:rsidRPr="0044115A">
              <w:rPr>
                <w:rFonts w:eastAsia="仿宋"/>
                <w:kern w:val="0"/>
                <w:sz w:val="18"/>
                <w:szCs w:val="18"/>
              </w:rPr>
              <w:t>1#11</w:t>
            </w:r>
          </w:p>
        </w:tc>
        <w:tc>
          <w:tcPr>
            <w:tcW w:w="1039" w:type="pct"/>
            <w:gridSpan w:val="2"/>
            <w:vAlign w:val="center"/>
          </w:tcPr>
          <w:p w:rsidR="007364A9" w:rsidRPr="0044115A" w:rsidRDefault="007364A9" w:rsidP="00A72B6D">
            <w:pPr>
              <w:jc w:val="center"/>
              <w:rPr>
                <w:rFonts w:eastAsia="仿宋"/>
                <w:sz w:val="18"/>
                <w:szCs w:val="18"/>
              </w:rPr>
            </w:pPr>
            <w:r w:rsidRPr="0044115A">
              <w:rPr>
                <w:rFonts w:eastAsia="仿宋" w:hAnsi="仿宋"/>
                <w:sz w:val="18"/>
                <w:szCs w:val="18"/>
              </w:rPr>
              <w:t>标干流量</w:t>
            </w:r>
          </w:p>
        </w:tc>
        <w:tc>
          <w:tcPr>
            <w:tcW w:w="440" w:type="pct"/>
            <w:vAlign w:val="center"/>
          </w:tcPr>
          <w:p w:rsidR="007364A9" w:rsidRPr="0044115A" w:rsidRDefault="007364A9" w:rsidP="00A72B6D">
            <w:pPr>
              <w:jc w:val="center"/>
              <w:rPr>
                <w:rFonts w:eastAsia="仿宋"/>
                <w:sz w:val="18"/>
                <w:szCs w:val="18"/>
              </w:rPr>
            </w:pPr>
            <w:r w:rsidRPr="0044115A">
              <w:rPr>
                <w:rFonts w:eastAsia="仿宋"/>
                <w:sz w:val="18"/>
                <w:szCs w:val="18"/>
              </w:rPr>
              <w:t>Nm</w:t>
            </w:r>
            <w:r w:rsidRPr="0044115A">
              <w:rPr>
                <w:rFonts w:eastAsia="仿宋"/>
                <w:sz w:val="18"/>
                <w:szCs w:val="18"/>
                <w:vertAlign w:val="superscript"/>
              </w:rPr>
              <w:t>3</w:t>
            </w:r>
            <w:r w:rsidRPr="0044115A">
              <w:rPr>
                <w:rFonts w:eastAsia="仿宋"/>
                <w:sz w:val="18"/>
                <w:szCs w:val="18"/>
              </w:rPr>
              <w:t>/h</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98338</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97968</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99889</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106144</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98931</w:t>
            </w:r>
          </w:p>
        </w:tc>
        <w:tc>
          <w:tcPr>
            <w:tcW w:w="433"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96829</w:t>
            </w:r>
          </w:p>
        </w:tc>
      </w:tr>
      <w:tr w:rsidR="007364A9" w:rsidRPr="0044115A" w:rsidTr="00A72B6D">
        <w:trPr>
          <w:trHeight w:hRule="exact" w:val="340"/>
          <w:jc w:val="center"/>
        </w:trPr>
        <w:tc>
          <w:tcPr>
            <w:tcW w:w="933" w:type="pct"/>
            <w:vMerge/>
            <w:vAlign w:val="center"/>
          </w:tcPr>
          <w:p w:rsidR="007364A9" w:rsidRPr="0044115A" w:rsidRDefault="007364A9" w:rsidP="00A72B6D">
            <w:pPr>
              <w:jc w:val="center"/>
              <w:rPr>
                <w:rFonts w:eastAsia="仿宋"/>
                <w:kern w:val="0"/>
                <w:sz w:val="18"/>
                <w:szCs w:val="18"/>
              </w:rPr>
            </w:pPr>
          </w:p>
        </w:tc>
        <w:tc>
          <w:tcPr>
            <w:tcW w:w="454" w:type="pct"/>
            <w:vMerge w:val="restart"/>
            <w:vAlign w:val="center"/>
          </w:tcPr>
          <w:p w:rsidR="007364A9" w:rsidRPr="0044115A" w:rsidRDefault="007364A9" w:rsidP="00A72B6D">
            <w:pPr>
              <w:jc w:val="center"/>
              <w:rPr>
                <w:rFonts w:eastAsia="仿宋"/>
                <w:sz w:val="18"/>
                <w:szCs w:val="18"/>
              </w:rPr>
            </w:pPr>
            <w:r w:rsidRPr="0044115A">
              <w:rPr>
                <w:rFonts w:eastAsia="仿宋" w:hAnsi="仿宋"/>
                <w:sz w:val="18"/>
                <w:szCs w:val="18"/>
              </w:rPr>
              <w:t>颗粒物</w:t>
            </w:r>
          </w:p>
        </w:tc>
        <w:tc>
          <w:tcPr>
            <w:tcW w:w="585"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排放浓度</w:t>
            </w:r>
          </w:p>
        </w:tc>
        <w:tc>
          <w:tcPr>
            <w:tcW w:w="440" w:type="pct"/>
            <w:vAlign w:val="center"/>
          </w:tcPr>
          <w:p w:rsidR="007364A9" w:rsidRPr="0044115A" w:rsidRDefault="007364A9" w:rsidP="00A72B6D">
            <w:pPr>
              <w:jc w:val="center"/>
              <w:rPr>
                <w:rFonts w:eastAsia="仿宋"/>
                <w:sz w:val="18"/>
                <w:szCs w:val="18"/>
              </w:rPr>
            </w:pPr>
            <w:r w:rsidRPr="0044115A">
              <w:rPr>
                <w:rFonts w:eastAsia="仿宋"/>
                <w:sz w:val="18"/>
                <w:szCs w:val="18"/>
              </w:rPr>
              <w:t>mg/m</w:t>
            </w:r>
            <w:r w:rsidRPr="0044115A">
              <w:rPr>
                <w:rFonts w:eastAsia="仿宋"/>
                <w:sz w:val="18"/>
                <w:szCs w:val="18"/>
                <w:vertAlign w:val="superscript"/>
              </w:rPr>
              <w:t>3</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52.0</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59.7</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55.7</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53.7</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56.2</w:t>
            </w:r>
          </w:p>
        </w:tc>
        <w:tc>
          <w:tcPr>
            <w:tcW w:w="433"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54.6</w:t>
            </w:r>
          </w:p>
        </w:tc>
      </w:tr>
      <w:tr w:rsidR="007364A9" w:rsidRPr="0044115A" w:rsidTr="00A72B6D">
        <w:trPr>
          <w:trHeight w:hRule="exact" w:val="340"/>
          <w:jc w:val="center"/>
        </w:trPr>
        <w:tc>
          <w:tcPr>
            <w:tcW w:w="933" w:type="pct"/>
            <w:vMerge/>
            <w:vAlign w:val="center"/>
          </w:tcPr>
          <w:p w:rsidR="007364A9" w:rsidRPr="0044115A" w:rsidRDefault="007364A9" w:rsidP="00A72B6D">
            <w:pPr>
              <w:jc w:val="center"/>
              <w:rPr>
                <w:rFonts w:eastAsia="仿宋"/>
                <w:kern w:val="0"/>
                <w:sz w:val="18"/>
                <w:szCs w:val="18"/>
              </w:rPr>
            </w:pPr>
          </w:p>
        </w:tc>
        <w:tc>
          <w:tcPr>
            <w:tcW w:w="454" w:type="pct"/>
            <w:vMerge/>
            <w:vAlign w:val="center"/>
          </w:tcPr>
          <w:p w:rsidR="007364A9" w:rsidRPr="0044115A" w:rsidRDefault="007364A9" w:rsidP="00A72B6D">
            <w:pPr>
              <w:jc w:val="center"/>
              <w:rPr>
                <w:rFonts w:eastAsia="仿宋"/>
                <w:sz w:val="18"/>
                <w:szCs w:val="18"/>
              </w:rPr>
            </w:pPr>
          </w:p>
        </w:tc>
        <w:tc>
          <w:tcPr>
            <w:tcW w:w="585"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排放速率</w:t>
            </w:r>
          </w:p>
        </w:tc>
        <w:tc>
          <w:tcPr>
            <w:tcW w:w="440" w:type="pct"/>
            <w:vAlign w:val="center"/>
          </w:tcPr>
          <w:p w:rsidR="007364A9" w:rsidRPr="0044115A" w:rsidRDefault="007364A9" w:rsidP="00A72B6D">
            <w:pPr>
              <w:jc w:val="center"/>
              <w:rPr>
                <w:rFonts w:eastAsia="仿宋"/>
                <w:sz w:val="18"/>
                <w:szCs w:val="18"/>
              </w:rPr>
            </w:pPr>
            <w:r w:rsidRPr="0044115A">
              <w:rPr>
                <w:rFonts w:eastAsia="仿宋"/>
                <w:sz w:val="18"/>
                <w:szCs w:val="18"/>
              </w:rPr>
              <w:t>kg/h</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5.11 </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5.85 </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5.56 </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5.70 </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5.56 </w:t>
            </w:r>
          </w:p>
        </w:tc>
        <w:tc>
          <w:tcPr>
            <w:tcW w:w="858"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5.29 </w:t>
            </w:r>
          </w:p>
        </w:tc>
      </w:tr>
      <w:tr w:rsidR="007364A9" w:rsidRPr="0044115A" w:rsidTr="00A72B6D">
        <w:trPr>
          <w:trHeight w:hRule="exact" w:val="340"/>
          <w:jc w:val="center"/>
        </w:trPr>
        <w:tc>
          <w:tcPr>
            <w:tcW w:w="933" w:type="pct"/>
            <w:vMerge/>
            <w:vAlign w:val="center"/>
          </w:tcPr>
          <w:p w:rsidR="007364A9" w:rsidRPr="0044115A" w:rsidRDefault="007364A9" w:rsidP="00A72B6D">
            <w:pPr>
              <w:jc w:val="center"/>
              <w:rPr>
                <w:rFonts w:eastAsia="仿宋"/>
                <w:kern w:val="0"/>
                <w:sz w:val="18"/>
                <w:szCs w:val="18"/>
              </w:rPr>
            </w:pPr>
          </w:p>
        </w:tc>
        <w:tc>
          <w:tcPr>
            <w:tcW w:w="454" w:type="pct"/>
            <w:vMerge w:val="restart"/>
            <w:vAlign w:val="center"/>
          </w:tcPr>
          <w:p w:rsidR="007364A9" w:rsidRPr="0044115A" w:rsidRDefault="007364A9" w:rsidP="00A72B6D">
            <w:pPr>
              <w:jc w:val="center"/>
              <w:rPr>
                <w:rFonts w:eastAsia="仿宋"/>
                <w:sz w:val="18"/>
                <w:szCs w:val="18"/>
              </w:rPr>
            </w:pPr>
            <w:r w:rsidRPr="0044115A">
              <w:rPr>
                <w:rFonts w:eastAsia="仿宋" w:hAnsi="仿宋"/>
                <w:sz w:val="18"/>
                <w:szCs w:val="18"/>
              </w:rPr>
              <w:t>二氧</w:t>
            </w:r>
          </w:p>
          <w:p w:rsidR="007364A9" w:rsidRPr="0044115A" w:rsidRDefault="007364A9" w:rsidP="00A72B6D">
            <w:pPr>
              <w:jc w:val="center"/>
              <w:rPr>
                <w:rFonts w:eastAsia="仿宋"/>
                <w:sz w:val="18"/>
                <w:szCs w:val="18"/>
              </w:rPr>
            </w:pPr>
            <w:r w:rsidRPr="0044115A">
              <w:rPr>
                <w:rFonts w:eastAsia="仿宋" w:hAnsi="仿宋"/>
                <w:sz w:val="18"/>
                <w:szCs w:val="18"/>
              </w:rPr>
              <w:t>化硫</w:t>
            </w:r>
          </w:p>
        </w:tc>
        <w:tc>
          <w:tcPr>
            <w:tcW w:w="585"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排放浓度</w:t>
            </w:r>
          </w:p>
        </w:tc>
        <w:tc>
          <w:tcPr>
            <w:tcW w:w="440" w:type="pct"/>
            <w:vAlign w:val="center"/>
          </w:tcPr>
          <w:p w:rsidR="007364A9" w:rsidRPr="0044115A" w:rsidRDefault="007364A9" w:rsidP="00A72B6D">
            <w:pPr>
              <w:jc w:val="center"/>
              <w:rPr>
                <w:rFonts w:eastAsia="仿宋"/>
                <w:sz w:val="18"/>
                <w:szCs w:val="18"/>
              </w:rPr>
            </w:pPr>
            <w:r w:rsidRPr="0044115A">
              <w:rPr>
                <w:rFonts w:eastAsia="仿宋"/>
                <w:sz w:val="18"/>
                <w:szCs w:val="18"/>
              </w:rPr>
              <w:t>mg/m</w:t>
            </w:r>
            <w:r w:rsidRPr="0044115A">
              <w:rPr>
                <w:rFonts w:eastAsia="仿宋"/>
                <w:sz w:val="18"/>
                <w:szCs w:val="18"/>
                <w:vertAlign w:val="superscript"/>
              </w:rPr>
              <w:t>3</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ND</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ND</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ND</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ND</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ND</w:t>
            </w:r>
          </w:p>
        </w:tc>
        <w:tc>
          <w:tcPr>
            <w:tcW w:w="858"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ND</w:t>
            </w:r>
          </w:p>
        </w:tc>
      </w:tr>
      <w:tr w:rsidR="007364A9" w:rsidRPr="0044115A" w:rsidTr="00A72B6D">
        <w:trPr>
          <w:trHeight w:hRule="exact" w:val="340"/>
          <w:jc w:val="center"/>
        </w:trPr>
        <w:tc>
          <w:tcPr>
            <w:tcW w:w="933" w:type="pct"/>
            <w:vMerge/>
            <w:vAlign w:val="center"/>
          </w:tcPr>
          <w:p w:rsidR="007364A9" w:rsidRPr="0044115A" w:rsidRDefault="007364A9" w:rsidP="00A72B6D">
            <w:pPr>
              <w:jc w:val="center"/>
              <w:rPr>
                <w:rFonts w:eastAsia="仿宋"/>
                <w:kern w:val="0"/>
                <w:sz w:val="18"/>
                <w:szCs w:val="18"/>
              </w:rPr>
            </w:pPr>
          </w:p>
        </w:tc>
        <w:tc>
          <w:tcPr>
            <w:tcW w:w="454" w:type="pct"/>
            <w:vMerge/>
            <w:vAlign w:val="center"/>
          </w:tcPr>
          <w:p w:rsidR="007364A9" w:rsidRPr="0044115A" w:rsidRDefault="007364A9" w:rsidP="00A72B6D">
            <w:pPr>
              <w:jc w:val="center"/>
              <w:rPr>
                <w:rFonts w:eastAsia="仿宋"/>
                <w:sz w:val="18"/>
                <w:szCs w:val="18"/>
              </w:rPr>
            </w:pPr>
          </w:p>
        </w:tc>
        <w:tc>
          <w:tcPr>
            <w:tcW w:w="585"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排放速率</w:t>
            </w:r>
          </w:p>
        </w:tc>
        <w:tc>
          <w:tcPr>
            <w:tcW w:w="440" w:type="pct"/>
            <w:vAlign w:val="center"/>
          </w:tcPr>
          <w:p w:rsidR="007364A9" w:rsidRPr="0044115A" w:rsidRDefault="007364A9" w:rsidP="00A72B6D">
            <w:pPr>
              <w:jc w:val="center"/>
              <w:rPr>
                <w:rFonts w:eastAsia="仿宋"/>
                <w:sz w:val="18"/>
                <w:szCs w:val="18"/>
              </w:rPr>
            </w:pPr>
            <w:r w:rsidRPr="0044115A">
              <w:rPr>
                <w:rFonts w:eastAsia="仿宋"/>
                <w:sz w:val="18"/>
                <w:szCs w:val="18"/>
              </w:rPr>
              <w:t>kg/h</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w:t>
            </w:r>
          </w:p>
        </w:tc>
        <w:tc>
          <w:tcPr>
            <w:tcW w:w="858"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w:t>
            </w:r>
          </w:p>
        </w:tc>
      </w:tr>
      <w:tr w:rsidR="007364A9" w:rsidRPr="0044115A" w:rsidTr="00A72B6D">
        <w:trPr>
          <w:trHeight w:hRule="exact" w:val="340"/>
          <w:jc w:val="center"/>
        </w:trPr>
        <w:tc>
          <w:tcPr>
            <w:tcW w:w="933" w:type="pct"/>
            <w:vMerge/>
            <w:vAlign w:val="center"/>
          </w:tcPr>
          <w:p w:rsidR="007364A9" w:rsidRPr="0044115A" w:rsidRDefault="007364A9" w:rsidP="00A72B6D">
            <w:pPr>
              <w:jc w:val="center"/>
              <w:rPr>
                <w:rFonts w:eastAsia="仿宋"/>
                <w:kern w:val="0"/>
                <w:sz w:val="18"/>
                <w:szCs w:val="18"/>
              </w:rPr>
            </w:pPr>
          </w:p>
        </w:tc>
        <w:tc>
          <w:tcPr>
            <w:tcW w:w="454" w:type="pct"/>
            <w:vMerge w:val="restart"/>
            <w:vAlign w:val="center"/>
          </w:tcPr>
          <w:p w:rsidR="007364A9" w:rsidRPr="0044115A" w:rsidRDefault="007364A9" w:rsidP="00A72B6D">
            <w:pPr>
              <w:jc w:val="center"/>
              <w:rPr>
                <w:rFonts w:eastAsia="仿宋"/>
                <w:sz w:val="18"/>
                <w:szCs w:val="18"/>
              </w:rPr>
            </w:pPr>
            <w:r w:rsidRPr="0044115A">
              <w:rPr>
                <w:rFonts w:eastAsia="仿宋" w:hAnsi="仿宋"/>
                <w:sz w:val="18"/>
                <w:szCs w:val="18"/>
              </w:rPr>
              <w:t>氮氧</w:t>
            </w:r>
          </w:p>
          <w:p w:rsidR="007364A9" w:rsidRPr="0044115A" w:rsidRDefault="007364A9" w:rsidP="00A72B6D">
            <w:pPr>
              <w:jc w:val="center"/>
              <w:rPr>
                <w:rFonts w:eastAsia="仿宋"/>
                <w:sz w:val="18"/>
                <w:szCs w:val="18"/>
              </w:rPr>
            </w:pPr>
            <w:r w:rsidRPr="0044115A">
              <w:rPr>
                <w:rFonts w:eastAsia="仿宋" w:hAnsi="仿宋"/>
                <w:sz w:val="18"/>
                <w:szCs w:val="18"/>
              </w:rPr>
              <w:t>化物</w:t>
            </w:r>
          </w:p>
        </w:tc>
        <w:tc>
          <w:tcPr>
            <w:tcW w:w="585"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排放浓度</w:t>
            </w:r>
          </w:p>
        </w:tc>
        <w:tc>
          <w:tcPr>
            <w:tcW w:w="440" w:type="pct"/>
            <w:vAlign w:val="center"/>
          </w:tcPr>
          <w:p w:rsidR="007364A9" w:rsidRPr="0044115A" w:rsidRDefault="007364A9" w:rsidP="00A72B6D">
            <w:pPr>
              <w:jc w:val="center"/>
              <w:rPr>
                <w:rFonts w:eastAsia="仿宋"/>
                <w:sz w:val="18"/>
                <w:szCs w:val="18"/>
              </w:rPr>
            </w:pPr>
            <w:r w:rsidRPr="0044115A">
              <w:rPr>
                <w:rFonts w:eastAsia="仿宋"/>
                <w:sz w:val="18"/>
                <w:szCs w:val="18"/>
              </w:rPr>
              <w:t>mg/m</w:t>
            </w:r>
            <w:r w:rsidRPr="0044115A">
              <w:rPr>
                <w:rFonts w:eastAsia="仿宋"/>
                <w:sz w:val="18"/>
                <w:szCs w:val="18"/>
                <w:vertAlign w:val="superscript"/>
              </w:rPr>
              <w:t>3</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ND</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ND</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ND</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ND</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ND</w:t>
            </w:r>
          </w:p>
        </w:tc>
        <w:tc>
          <w:tcPr>
            <w:tcW w:w="858"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ND</w:t>
            </w:r>
          </w:p>
        </w:tc>
      </w:tr>
      <w:tr w:rsidR="007364A9" w:rsidRPr="0044115A" w:rsidTr="00A72B6D">
        <w:trPr>
          <w:trHeight w:hRule="exact" w:val="340"/>
          <w:jc w:val="center"/>
        </w:trPr>
        <w:tc>
          <w:tcPr>
            <w:tcW w:w="933" w:type="pct"/>
            <w:vMerge/>
            <w:vAlign w:val="center"/>
          </w:tcPr>
          <w:p w:rsidR="007364A9" w:rsidRPr="0044115A" w:rsidRDefault="007364A9" w:rsidP="00A72B6D">
            <w:pPr>
              <w:jc w:val="center"/>
              <w:rPr>
                <w:rFonts w:eastAsia="仿宋"/>
                <w:kern w:val="0"/>
                <w:sz w:val="18"/>
                <w:szCs w:val="18"/>
              </w:rPr>
            </w:pPr>
          </w:p>
        </w:tc>
        <w:tc>
          <w:tcPr>
            <w:tcW w:w="454" w:type="pct"/>
            <w:vMerge/>
            <w:vAlign w:val="center"/>
          </w:tcPr>
          <w:p w:rsidR="007364A9" w:rsidRPr="0044115A" w:rsidRDefault="007364A9" w:rsidP="00A72B6D">
            <w:pPr>
              <w:jc w:val="center"/>
              <w:rPr>
                <w:rFonts w:eastAsia="仿宋"/>
                <w:sz w:val="18"/>
                <w:szCs w:val="18"/>
              </w:rPr>
            </w:pPr>
          </w:p>
        </w:tc>
        <w:tc>
          <w:tcPr>
            <w:tcW w:w="585"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排放速率</w:t>
            </w:r>
          </w:p>
        </w:tc>
        <w:tc>
          <w:tcPr>
            <w:tcW w:w="440" w:type="pct"/>
            <w:vAlign w:val="center"/>
          </w:tcPr>
          <w:p w:rsidR="007364A9" w:rsidRPr="0044115A" w:rsidRDefault="007364A9" w:rsidP="00A72B6D">
            <w:pPr>
              <w:jc w:val="center"/>
              <w:rPr>
                <w:rFonts w:eastAsia="仿宋"/>
                <w:sz w:val="18"/>
                <w:szCs w:val="18"/>
              </w:rPr>
            </w:pPr>
            <w:r w:rsidRPr="0044115A">
              <w:rPr>
                <w:rFonts w:eastAsia="仿宋"/>
                <w:sz w:val="18"/>
                <w:szCs w:val="18"/>
              </w:rPr>
              <w:t>kg/h</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w:t>
            </w:r>
          </w:p>
        </w:tc>
        <w:tc>
          <w:tcPr>
            <w:tcW w:w="858"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w:t>
            </w:r>
          </w:p>
        </w:tc>
      </w:tr>
      <w:tr w:rsidR="007364A9" w:rsidRPr="0044115A" w:rsidTr="00A72B6D">
        <w:trPr>
          <w:trHeight w:hRule="exact" w:val="340"/>
          <w:jc w:val="center"/>
        </w:trPr>
        <w:tc>
          <w:tcPr>
            <w:tcW w:w="933" w:type="pct"/>
            <w:vMerge/>
            <w:vAlign w:val="center"/>
          </w:tcPr>
          <w:p w:rsidR="007364A9" w:rsidRPr="0044115A" w:rsidRDefault="007364A9" w:rsidP="00A72B6D">
            <w:pPr>
              <w:jc w:val="center"/>
              <w:rPr>
                <w:rFonts w:eastAsia="仿宋"/>
                <w:kern w:val="0"/>
                <w:sz w:val="18"/>
                <w:szCs w:val="18"/>
              </w:rPr>
            </w:pPr>
          </w:p>
        </w:tc>
        <w:tc>
          <w:tcPr>
            <w:tcW w:w="1039" w:type="pct"/>
            <w:gridSpan w:val="2"/>
            <w:vAlign w:val="center"/>
          </w:tcPr>
          <w:p w:rsidR="007364A9" w:rsidRPr="0044115A" w:rsidRDefault="007364A9" w:rsidP="00A72B6D">
            <w:pPr>
              <w:jc w:val="center"/>
              <w:rPr>
                <w:rFonts w:eastAsia="仿宋"/>
                <w:sz w:val="18"/>
                <w:szCs w:val="18"/>
              </w:rPr>
            </w:pPr>
            <w:r w:rsidRPr="0044115A">
              <w:rPr>
                <w:rFonts w:eastAsia="仿宋" w:hAnsi="仿宋"/>
                <w:sz w:val="18"/>
                <w:szCs w:val="18"/>
              </w:rPr>
              <w:t>标干流量</w:t>
            </w:r>
          </w:p>
        </w:tc>
        <w:tc>
          <w:tcPr>
            <w:tcW w:w="440" w:type="pct"/>
            <w:vAlign w:val="center"/>
          </w:tcPr>
          <w:p w:rsidR="007364A9" w:rsidRPr="0044115A" w:rsidRDefault="007364A9" w:rsidP="00A72B6D">
            <w:pPr>
              <w:jc w:val="center"/>
              <w:rPr>
                <w:rFonts w:eastAsia="仿宋"/>
                <w:sz w:val="18"/>
                <w:szCs w:val="18"/>
              </w:rPr>
            </w:pPr>
            <w:r w:rsidRPr="0044115A">
              <w:rPr>
                <w:rFonts w:eastAsia="仿宋"/>
                <w:sz w:val="18"/>
                <w:szCs w:val="18"/>
              </w:rPr>
              <w:t>Nm</w:t>
            </w:r>
            <w:r w:rsidRPr="0044115A">
              <w:rPr>
                <w:rFonts w:eastAsia="仿宋"/>
                <w:sz w:val="18"/>
                <w:szCs w:val="18"/>
                <w:vertAlign w:val="superscript"/>
              </w:rPr>
              <w:t>3</w:t>
            </w:r>
            <w:r w:rsidRPr="0044115A">
              <w:rPr>
                <w:rFonts w:eastAsia="仿宋"/>
                <w:sz w:val="18"/>
                <w:szCs w:val="18"/>
              </w:rPr>
              <w:t>/h</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92693</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96263</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98605</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106144</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98931</w:t>
            </w:r>
          </w:p>
        </w:tc>
        <w:tc>
          <w:tcPr>
            <w:tcW w:w="433"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96829</w:t>
            </w:r>
          </w:p>
        </w:tc>
      </w:tr>
      <w:tr w:rsidR="007364A9" w:rsidRPr="0044115A" w:rsidTr="00A72B6D">
        <w:trPr>
          <w:trHeight w:hRule="exact" w:val="340"/>
          <w:jc w:val="center"/>
        </w:trPr>
        <w:tc>
          <w:tcPr>
            <w:tcW w:w="933" w:type="pct"/>
            <w:vMerge/>
            <w:vAlign w:val="center"/>
          </w:tcPr>
          <w:p w:rsidR="007364A9" w:rsidRPr="0044115A" w:rsidRDefault="007364A9" w:rsidP="00A72B6D">
            <w:pPr>
              <w:jc w:val="center"/>
              <w:rPr>
                <w:rFonts w:eastAsia="仿宋"/>
                <w:kern w:val="0"/>
                <w:sz w:val="18"/>
                <w:szCs w:val="18"/>
              </w:rPr>
            </w:pPr>
          </w:p>
        </w:tc>
        <w:tc>
          <w:tcPr>
            <w:tcW w:w="454" w:type="pct"/>
            <w:vMerge w:val="restart"/>
            <w:vAlign w:val="center"/>
          </w:tcPr>
          <w:p w:rsidR="007364A9" w:rsidRPr="0044115A" w:rsidRDefault="007364A9" w:rsidP="00A72B6D">
            <w:pPr>
              <w:jc w:val="center"/>
              <w:rPr>
                <w:rFonts w:eastAsia="仿宋"/>
                <w:sz w:val="18"/>
                <w:szCs w:val="18"/>
              </w:rPr>
            </w:pPr>
            <w:r w:rsidRPr="0044115A">
              <w:rPr>
                <w:rFonts w:eastAsia="仿宋"/>
                <w:sz w:val="18"/>
                <w:szCs w:val="18"/>
              </w:rPr>
              <w:t>VOCs</w:t>
            </w:r>
          </w:p>
        </w:tc>
        <w:tc>
          <w:tcPr>
            <w:tcW w:w="585"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排放浓度</w:t>
            </w:r>
          </w:p>
        </w:tc>
        <w:tc>
          <w:tcPr>
            <w:tcW w:w="440" w:type="pct"/>
            <w:vAlign w:val="center"/>
          </w:tcPr>
          <w:p w:rsidR="007364A9" w:rsidRPr="0044115A" w:rsidRDefault="007364A9" w:rsidP="00A72B6D">
            <w:pPr>
              <w:jc w:val="center"/>
              <w:rPr>
                <w:rFonts w:eastAsia="仿宋"/>
                <w:sz w:val="18"/>
                <w:szCs w:val="18"/>
              </w:rPr>
            </w:pPr>
            <w:r w:rsidRPr="0044115A">
              <w:rPr>
                <w:rFonts w:eastAsia="仿宋"/>
                <w:sz w:val="18"/>
                <w:szCs w:val="18"/>
              </w:rPr>
              <w:t>mg/m</w:t>
            </w:r>
            <w:r w:rsidRPr="0044115A">
              <w:rPr>
                <w:rFonts w:eastAsia="仿宋"/>
                <w:sz w:val="18"/>
                <w:szCs w:val="18"/>
                <w:vertAlign w:val="superscript"/>
              </w:rPr>
              <w:t>3</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3.81</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3.59</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3.60</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3.68</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3.76</w:t>
            </w:r>
          </w:p>
        </w:tc>
        <w:tc>
          <w:tcPr>
            <w:tcW w:w="433"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3.51</w:t>
            </w:r>
          </w:p>
        </w:tc>
      </w:tr>
      <w:tr w:rsidR="007364A9" w:rsidRPr="0044115A" w:rsidTr="00A72B6D">
        <w:trPr>
          <w:trHeight w:hRule="exact" w:val="340"/>
          <w:jc w:val="center"/>
        </w:trPr>
        <w:tc>
          <w:tcPr>
            <w:tcW w:w="933" w:type="pct"/>
            <w:vMerge/>
            <w:vAlign w:val="center"/>
          </w:tcPr>
          <w:p w:rsidR="007364A9" w:rsidRPr="0044115A" w:rsidRDefault="007364A9" w:rsidP="00A72B6D">
            <w:pPr>
              <w:jc w:val="center"/>
              <w:rPr>
                <w:rFonts w:eastAsia="仿宋"/>
                <w:kern w:val="0"/>
                <w:sz w:val="18"/>
                <w:szCs w:val="18"/>
              </w:rPr>
            </w:pPr>
          </w:p>
        </w:tc>
        <w:tc>
          <w:tcPr>
            <w:tcW w:w="454" w:type="pct"/>
            <w:vMerge/>
            <w:vAlign w:val="center"/>
          </w:tcPr>
          <w:p w:rsidR="007364A9" w:rsidRPr="0044115A" w:rsidRDefault="007364A9" w:rsidP="00A72B6D">
            <w:pPr>
              <w:jc w:val="center"/>
              <w:rPr>
                <w:rFonts w:eastAsia="仿宋"/>
                <w:sz w:val="18"/>
                <w:szCs w:val="18"/>
              </w:rPr>
            </w:pPr>
          </w:p>
        </w:tc>
        <w:tc>
          <w:tcPr>
            <w:tcW w:w="585"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排放速率</w:t>
            </w:r>
          </w:p>
        </w:tc>
        <w:tc>
          <w:tcPr>
            <w:tcW w:w="440" w:type="pct"/>
            <w:vAlign w:val="center"/>
          </w:tcPr>
          <w:p w:rsidR="007364A9" w:rsidRPr="0044115A" w:rsidRDefault="007364A9" w:rsidP="00A72B6D">
            <w:pPr>
              <w:jc w:val="center"/>
              <w:rPr>
                <w:rFonts w:eastAsia="仿宋"/>
                <w:sz w:val="18"/>
                <w:szCs w:val="18"/>
              </w:rPr>
            </w:pPr>
            <w:r w:rsidRPr="0044115A">
              <w:rPr>
                <w:rFonts w:eastAsia="仿宋"/>
                <w:sz w:val="18"/>
                <w:szCs w:val="18"/>
              </w:rPr>
              <w:t>kg/h</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0.35 </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0.35 </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0.35 </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0.39 </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0.37 </w:t>
            </w:r>
          </w:p>
        </w:tc>
        <w:tc>
          <w:tcPr>
            <w:tcW w:w="858"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0.34 </w:t>
            </w:r>
          </w:p>
        </w:tc>
      </w:tr>
      <w:tr w:rsidR="007364A9" w:rsidRPr="0044115A" w:rsidTr="00A72B6D">
        <w:trPr>
          <w:trHeight w:hRule="exact" w:val="340"/>
          <w:jc w:val="center"/>
        </w:trPr>
        <w:tc>
          <w:tcPr>
            <w:tcW w:w="933" w:type="pct"/>
            <w:vMerge w:val="restart"/>
            <w:vAlign w:val="center"/>
          </w:tcPr>
          <w:p w:rsidR="007364A9" w:rsidRPr="0044115A" w:rsidRDefault="007364A9" w:rsidP="00A72B6D">
            <w:pPr>
              <w:jc w:val="center"/>
              <w:rPr>
                <w:rFonts w:eastAsia="仿宋"/>
                <w:kern w:val="0"/>
                <w:sz w:val="18"/>
                <w:szCs w:val="18"/>
              </w:rPr>
            </w:pPr>
            <w:r w:rsidRPr="0044115A">
              <w:rPr>
                <w:rFonts w:eastAsia="仿宋"/>
                <w:kern w:val="0"/>
                <w:sz w:val="18"/>
                <w:szCs w:val="18"/>
              </w:rPr>
              <w:t>DA003</w:t>
            </w:r>
            <w:r w:rsidRPr="0044115A">
              <w:rPr>
                <w:rFonts w:eastAsia="仿宋" w:hAnsi="仿宋"/>
                <w:kern w:val="0"/>
                <w:sz w:val="18"/>
                <w:szCs w:val="18"/>
              </w:rPr>
              <w:t>水性漆喷漆废气进口</w:t>
            </w:r>
            <w:r w:rsidRPr="0044115A">
              <w:rPr>
                <w:rFonts w:eastAsia="仿宋"/>
                <w:kern w:val="0"/>
                <w:sz w:val="18"/>
                <w:szCs w:val="18"/>
              </w:rPr>
              <w:t>2#12</w:t>
            </w:r>
          </w:p>
        </w:tc>
        <w:tc>
          <w:tcPr>
            <w:tcW w:w="1039" w:type="pct"/>
            <w:gridSpan w:val="2"/>
            <w:vAlign w:val="center"/>
          </w:tcPr>
          <w:p w:rsidR="007364A9" w:rsidRPr="0044115A" w:rsidRDefault="007364A9" w:rsidP="00A72B6D">
            <w:pPr>
              <w:jc w:val="center"/>
              <w:rPr>
                <w:rFonts w:eastAsia="仿宋"/>
                <w:sz w:val="18"/>
                <w:szCs w:val="18"/>
              </w:rPr>
            </w:pPr>
            <w:r w:rsidRPr="0044115A">
              <w:rPr>
                <w:rFonts w:eastAsia="仿宋" w:hAnsi="仿宋"/>
                <w:sz w:val="18"/>
                <w:szCs w:val="18"/>
              </w:rPr>
              <w:t>标干流量</w:t>
            </w:r>
          </w:p>
        </w:tc>
        <w:tc>
          <w:tcPr>
            <w:tcW w:w="440" w:type="pct"/>
            <w:vAlign w:val="center"/>
          </w:tcPr>
          <w:p w:rsidR="007364A9" w:rsidRPr="0044115A" w:rsidRDefault="007364A9" w:rsidP="00A72B6D">
            <w:pPr>
              <w:jc w:val="center"/>
              <w:rPr>
                <w:rFonts w:eastAsia="仿宋"/>
                <w:sz w:val="18"/>
                <w:szCs w:val="18"/>
              </w:rPr>
            </w:pPr>
            <w:r w:rsidRPr="0044115A">
              <w:rPr>
                <w:rFonts w:eastAsia="仿宋"/>
                <w:sz w:val="18"/>
                <w:szCs w:val="18"/>
              </w:rPr>
              <w:t>Nm</w:t>
            </w:r>
            <w:r w:rsidRPr="0044115A">
              <w:rPr>
                <w:rFonts w:eastAsia="仿宋"/>
                <w:sz w:val="18"/>
                <w:szCs w:val="18"/>
                <w:vertAlign w:val="superscript"/>
              </w:rPr>
              <w:t>3</w:t>
            </w:r>
            <w:r w:rsidRPr="0044115A">
              <w:rPr>
                <w:rFonts w:eastAsia="仿宋"/>
                <w:sz w:val="18"/>
                <w:szCs w:val="18"/>
              </w:rPr>
              <w:t>/h</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59759</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57676</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60422</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62726</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61860</w:t>
            </w:r>
          </w:p>
        </w:tc>
        <w:tc>
          <w:tcPr>
            <w:tcW w:w="433"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61852</w:t>
            </w:r>
          </w:p>
        </w:tc>
      </w:tr>
      <w:tr w:rsidR="007364A9" w:rsidRPr="0044115A" w:rsidTr="00A72B6D">
        <w:trPr>
          <w:trHeight w:hRule="exact" w:val="340"/>
          <w:jc w:val="center"/>
        </w:trPr>
        <w:tc>
          <w:tcPr>
            <w:tcW w:w="933" w:type="pct"/>
            <w:vMerge/>
            <w:vAlign w:val="center"/>
          </w:tcPr>
          <w:p w:rsidR="007364A9" w:rsidRPr="0044115A" w:rsidRDefault="007364A9" w:rsidP="00A72B6D">
            <w:pPr>
              <w:jc w:val="center"/>
              <w:rPr>
                <w:rFonts w:eastAsia="仿宋"/>
                <w:kern w:val="0"/>
                <w:sz w:val="18"/>
                <w:szCs w:val="18"/>
              </w:rPr>
            </w:pPr>
          </w:p>
        </w:tc>
        <w:tc>
          <w:tcPr>
            <w:tcW w:w="454" w:type="pct"/>
            <w:vMerge w:val="restart"/>
            <w:vAlign w:val="center"/>
          </w:tcPr>
          <w:p w:rsidR="007364A9" w:rsidRPr="0044115A" w:rsidRDefault="007364A9" w:rsidP="00A72B6D">
            <w:pPr>
              <w:jc w:val="center"/>
              <w:rPr>
                <w:rFonts w:eastAsia="仿宋"/>
                <w:sz w:val="18"/>
                <w:szCs w:val="18"/>
              </w:rPr>
            </w:pPr>
            <w:r w:rsidRPr="0044115A">
              <w:rPr>
                <w:rFonts w:eastAsia="仿宋" w:hAnsi="仿宋"/>
                <w:sz w:val="18"/>
                <w:szCs w:val="18"/>
              </w:rPr>
              <w:t>颗粒物</w:t>
            </w:r>
          </w:p>
        </w:tc>
        <w:tc>
          <w:tcPr>
            <w:tcW w:w="585"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排放浓度</w:t>
            </w:r>
          </w:p>
        </w:tc>
        <w:tc>
          <w:tcPr>
            <w:tcW w:w="440" w:type="pct"/>
            <w:vAlign w:val="center"/>
          </w:tcPr>
          <w:p w:rsidR="007364A9" w:rsidRPr="0044115A" w:rsidRDefault="007364A9" w:rsidP="00A72B6D">
            <w:pPr>
              <w:jc w:val="center"/>
              <w:rPr>
                <w:rFonts w:eastAsia="仿宋"/>
                <w:sz w:val="18"/>
                <w:szCs w:val="18"/>
              </w:rPr>
            </w:pPr>
            <w:r w:rsidRPr="0044115A">
              <w:rPr>
                <w:rFonts w:eastAsia="仿宋"/>
                <w:sz w:val="18"/>
                <w:szCs w:val="18"/>
              </w:rPr>
              <w:t>mg/m</w:t>
            </w:r>
            <w:r w:rsidRPr="0044115A">
              <w:rPr>
                <w:rFonts w:eastAsia="仿宋"/>
                <w:sz w:val="18"/>
                <w:szCs w:val="18"/>
                <w:vertAlign w:val="superscript"/>
              </w:rPr>
              <w:t>3</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51.7</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55.1</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52.3</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50.6</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53.7</w:t>
            </w:r>
          </w:p>
        </w:tc>
        <w:tc>
          <w:tcPr>
            <w:tcW w:w="433"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54.2</w:t>
            </w:r>
          </w:p>
        </w:tc>
      </w:tr>
      <w:tr w:rsidR="007364A9" w:rsidRPr="0044115A" w:rsidTr="00A72B6D">
        <w:trPr>
          <w:trHeight w:hRule="exact" w:val="340"/>
          <w:jc w:val="center"/>
        </w:trPr>
        <w:tc>
          <w:tcPr>
            <w:tcW w:w="933" w:type="pct"/>
            <w:vMerge/>
            <w:vAlign w:val="center"/>
          </w:tcPr>
          <w:p w:rsidR="007364A9" w:rsidRPr="0044115A" w:rsidRDefault="007364A9" w:rsidP="00A72B6D">
            <w:pPr>
              <w:jc w:val="center"/>
              <w:rPr>
                <w:rFonts w:eastAsia="仿宋"/>
                <w:kern w:val="0"/>
                <w:sz w:val="18"/>
                <w:szCs w:val="18"/>
              </w:rPr>
            </w:pPr>
          </w:p>
        </w:tc>
        <w:tc>
          <w:tcPr>
            <w:tcW w:w="454" w:type="pct"/>
            <w:vMerge/>
            <w:vAlign w:val="center"/>
          </w:tcPr>
          <w:p w:rsidR="007364A9" w:rsidRPr="0044115A" w:rsidRDefault="007364A9" w:rsidP="00A72B6D">
            <w:pPr>
              <w:jc w:val="center"/>
              <w:rPr>
                <w:rFonts w:eastAsia="仿宋"/>
                <w:sz w:val="18"/>
                <w:szCs w:val="18"/>
              </w:rPr>
            </w:pPr>
          </w:p>
        </w:tc>
        <w:tc>
          <w:tcPr>
            <w:tcW w:w="585"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排放速率</w:t>
            </w:r>
          </w:p>
        </w:tc>
        <w:tc>
          <w:tcPr>
            <w:tcW w:w="440" w:type="pct"/>
            <w:vAlign w:val="center"/>
          </w:tcPr>
          <w:p w:rsidR="007364A9" w:rsidRPr="0044115A" w:rsidRDefault="007364A9" w:rsidP="00A72B6D">
            <w:pPr>
              <w:jc w:val="center"/>
              <w:rPr>
                <w:rFonts w:eastAsia="仿宋"/>
                <w:sz w:val="18"/>
                <w:szCs w:val="18"/>
              </w:rPr>
            </w:pPr>
            <w:r w:rsidRPr="0044115A">
              <w:rPr>
                <w:rFonts w:eastAsia="仿宋"/>
                <w:sz w:val="18"/>
                <w:szCs w:val="18"/>
              </w:rPr>
              <w:t>kg/h</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3.09 </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3.18 </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3.16 </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3.17 </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3.32 </w:t>
            </w:r>
          </w:p>
        </w:tc>
        <w:tc>
          <w:tcPr>
            <w:tcW w:w="858"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3.35 </w:t>
            </w:r>
          </w:p>
        </w:tc>
      </w:tr>
      <w:tr w:rsidR="007364A9" w:rsidRPr="0044115A" w:rsidTr="00A72B6D">
        <w:trPr>
          <w:trHeight w:hRule="exact" w:val="340"/>
          <w:jc w:val="center"/>
        </w:trPr>
        <w:tc>
          <w:tcPr>
            <w:tcW w:w="933" w:type="pct"/>
            <w:vMerge/>
            <w:vAlign w:val="center"/>
          </w:tcPr>
          <w:p w:rsidR="007364A9" w:rsidRPr="0044115A" w:rsidRDefault="007364A9" w:rsidP="00A72B6D">
            <w:pPr>
              <w:jc w:val="center"/>
              <w:rPr>
                <w:rFonts w:eastAsia="仿宋"/>
                <w:kern w:val="0"/>
                <w:sz w:val="18"/>
                <w:szCs w:val="18"/>
              </w:rPr>
            </w:pPr>
          </w:p>
        </w:tc>
        <w:tc>
          <w:tcPr>
            <w:tcW w:w="454" w:type="pct"/>
            <w:vMerge w:val="restart"/>
            <w:vAlign w:val="center"/>
          </w:tcPr>
          <w:p w:rsidR="007364A9" w:rsidRPr="0044115A" w:rsidRDefault="007364A9" w:rsidP="00A72B6D">
            <w:pPr>
              <w:jc w:val="center"/>
              <w:rPr>
                <w:rFonts w:eastAsia="仿宋"/>
                <w:sz w:val="18"/>
                <w:szCs w:val="18"/>
              </w:rPr>
            </w:pPr>
            <w:r w:rsidRPr="0044115A">
              <w:rPr>
                <w:rFonts w:eastAsia="仿宋" w:hAnsi="仿宋"/>
                <w:sz w:val="18"/>
                <w:szCs w:val="18"/>
              </w:rPr>
              <w:t>二氧</w:t>
            </w:r>
          </w:p>
          <w:p w:rsidR="007364A9" w:rsidRPr="0044115A" w:rsidRDefault="007364A9" w:rsidP="00A72B6D">
            <w:pPr>
              <w:jc w:val="center"/>
              <w:rPr>
                <w:rFonts w:eastAsia="仿宋"/>
                <w:sz w:val="18"/>
                <w:szCs w:val="18"/>
              </w:rPr>
            </w:pPr>
            <w:r w:rsidRPr="0044115A">
              <w:rPr>
                <w:rFonts w:eastAsia="仿宋" w:hAnsi="仿宋"/>
                <w:sz w:val="18"/>
                <w:szCs w:val="18"/>
              </w:rPr>
              <w:t>化硫</w:t>
            </w:r>
          </w:p>
        </w:tc>
        <w:tc>
          <w:tcPr>
            <w:tcW w:w="585"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排放浓度</w:t>
            </w:r>
          </w:p>
        </w:tc>
        <w:tc>
          <w:tcPr>
            <w:tcW w:w="440" w:type="pct"/>
            <w:vAlign w:val="center"/>
          </w:tcPr>
          <w:p w:rsidR="007364A9" w:rsidRPr="0044115A" w:rsidRDefault="007364A9" w:rsidP="00A72B6D">
            <w:pPr>
              <w:jc w:val="center"/>
              <w:rPr>
                <w:rFonts w:eastAsia="仿宋"/>
                <w:sz w:val="18"/>
                <w:szCs w:val="18"/>
              </w:rPr>
            </w:pPr>
            <w:r w:rsidRPr="0044115A">
              <w:rPr>
                <w:rFonts w:eastAsia="仿宋"/>
                <w:sz w:val="18"/>
                <w:szCs w:val="18"/>
              </w:rPr>
              <w:t>mg/m</w:t>
            </w:r>
            <w:r w:rsidRPr="0044115A">
              <w:rPr>
                <w:rFonts w:eastAsia="仿宋"/>
                <w:sz w:val="18"/>
                <w:szCs w:val="18"/>
                <w:vertAlign w:val="superscript"/>
              </w:rPr>
              <w:t>3</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ND</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ND</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ND</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ND</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ND</w:t>
            </w:r>
          </w:p>
        </w:tc>
        <w:tc>
          <w:tcPr>
            <w:tcW w:w="858"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ND</w:t>
            </w:r>
          </w:p>
        </w:tc>
      </w:tr>
      <w:tr w:rsidR="007364A9" w:rsidRPr="0044115A" w:rsidTr="00A72B6D">
        <w:trPr>
          <w:trHeight w:hRule="exact" w:val="340"/>
          <w:jc w:val="center"/>
        </w:trPr>
        <w:tc>
          <w:tcPr>
            <w:tcW w:w="933" w:type="pct"/>
            <w:vMerge/>
            <w:vAlign w:val="center"/>
          </w:tcPr>
          <w:p w:rsidR="007364A9" w:rsidRPr="0044115A" w:rsidRDefault="007364A9" w:rsidP="00A72B6D">
            <w:pPr>
              <w:jc w:val="center"/>
              <w:rPr>
                <w:rFonts w:eastAsia="仿宋"/>
                <w:kern w:val="0"/>
                <w:sz w:val="18"/>
                <w:szCs w:val="18"/>
              </w:rPr>
            </w:pPr>
          </w:p>
        </w:tc>
        <w:tc>
          <w:tcPr>
            <w:tcW w:w="454" w:type="pct"/>
            <w:vMerge/>
            <w:vAlign w:val="center"/>
          </w:tcPr>
          <w:p w:rsidR="007364A9" w:rsidRPr="0044115A" w:rsidRDefault="007364A9" w:rsidP="00A72B6D">
            <w:pPr>
              <w:jc w:val="center"/>
              <w:rPr>
                <w:rFonts w:eastAsia="仿宋"/>
                <w:sz w:val="18"/>
                <w:szCs w:val="18"/>
              </w:rPr>
            </w:pPr>
          </w:p>
        </w:tc>
        <w:tc>
          <w:tcPr>
            <w:tcW w:w="585"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排放速率</w:t>
            </w:r>
          </w:p>
        </w:tc>
        <w:tc>
          <w:tcPr>
            <w:tcW w:w="440" w:type="pct"/>
            <w:vAlign w:val="center"/>
          </w:tcPr>
          <w:p w:rsidR="007364A9" w:rsidRPr="0044115A" w:rsidRDefault="007364A9" w:rsidP="00A72B6D">
            <w:pPr>
              <w:jc w:val="center"/>
              <w:rPr>
                <w:rFonts w:eastAsia="仿宋"/>
                <w:sz w:val="18"/>
                <w:szCs w:val="18"/>
              </w:rPr>
            </w:pPr>
            <w:r w:rsidRPr="0044115A">
              <w:rPr>
                <w:rFonts w:eastAsia="仿宋"/>
                <w:sz w:val="18"/>
                <w:szCs w:val="18"/>
              </w:rPr>
              <w:t>kg/h</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w:t>
            </w:r>
          </w:p>
        </w:tc>
        <w:tc>
          <w:tcPr>
            <w:tcW w:w="858"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w:t>
            </w:r>
          </w:p>
        </w:tc>
      </w:tr>
      <w:tr w:rsidR="007364A9" w:rsidRPr="0044115A" w:rsidTr="00A72B6D">
        <w:trPr>
          <w:trHeight w:hRule="exact" w:val="340"/>
          <w:jc w:val="center"/>
        </w:trPr>
        <w:tc>
          <w:tcPr>
            <w:tcW w:w="933" w:type="pct"/>
            <w:vMerge/>
            <w:vAlign w:val="center"/>
          </w:tcPr>
          <w:p w:rsidR="007364A9" w:rsidRPr="0044115A" w:rsidRDefault="007364A9" w:rsidP="00A72B6D">
            <w:pPr>
              <w:jc w:val="center"/>
              <w:rPr>
                <w:rFonts w:eastAsia="仿宋"/>
                <w:kern w:val="0"/>
                <w:sz w:val="18"/>
                <w:szCs w:val="18"/>
              </w:rPr>
            </w:pPr>
          </w:p>
        </w:tc>
        <w:tc>
          <w:tcPr>
            <w:tcW w:w="454" w:type="pct"/>
            <w:vMerge w:val="restart"/>
            <w:vAlign w:val="center"/>
          </w:tcPr>
          <w:p w:rsidR="007364A9" w:rsidRPr="0044115A" w:rsidRDefault="007364A9" w:rsidP="00A72B6D">
            <w:pPr>
              <w:jc w:val="center"/>
              <w:rPr>
                <w:rFonts w:eastAsia="仿宋"/>
                <w:sz w:val="18"/>
                <w:szCs w:val="18"/>
              </w:rPr>
            </w:pPr>
            <w:r w:rsidRPr="0044115A">
              <w:rPr>
                <w:rFonts w:eastAsia="仿宋" w:hAnsi="仿宋"/>
                <w:sz w:val="18"/>
                <w:szCs w:val="18"/>
              </w:rPr>
              <w:t>氮氧</w:t>
            </w:r>
          </w:p>
          <w:p w:rsidR="007364A9" w:rsidRPr="0044115A" w:rsidRDefault="007364A9" w:rsidP="00A72B6D">
            <w:pPr>
              <w:jc w:val="center"/>
              <w:rPr>
                <w:rFonts w:eastAsia="仿宋"/>
                <w:sz w:val="18"/>
                <w:szCs w:val="18"/>
              </w:rPr>
            </w:pPr>
            <w:r w:rsidRPr="0044115A">
              <w:rPr>
                <w:rFonts w:eastAsia="仿宋" w:hAnsi="仿宋"/>
                <w:sz w:val="18"/>
                <w:szCs w:val="18"/>
              </w:rPr>
              <w:t>化物</w:t>
            </w:r>
          </w:p>
        </w:tc>
        <w:tc>
          <w:tcPr>
            <w:tcW w:w="585"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排放浓度</w:t>
            </w:r>
          </w:p>
        </w:tc>
        <w:tc>
          <w:tcPr>
            <w:tcW w:w="440" w:type="pct"/>
            <w:vAlign w:val="center"/>
          </w:tcPr>
          <w:p w:rsidR="007364A9" w:rsidRPr="0044115A" w:rsidRDefault="007364A9" w:rsidP="00A72B6D">
            <w:pPr>
              <w:jc w:val="center"/>
              <w:rPr>
                <w:rFonts w:eastAsia="仿宋"/>
                <w:sz w:val="18"/>
                <w:szCs w:val="18"/>
              </w:rPr>
            </w:pPr>
            <w:r w:rsidRPr="0044115A">
              <w:rPr>
                <w:rFonts w:eastAsia="仿宋"/>
                <w:sz w:val="18"/>
                <w:szCs w:val="18"/>
              </w:rPr>
              <w:t>mg/m</w:t>
            </w:r>
            <w:r w:rsidRPr="0044115A">
              <w:rPr>
                <w:rFonts w:eastAsia="仿宋"/>
                <w:sz w:val="18"/>
                <w:szCs w:val="18"/>
                <w:vertAlign w:val="superscript"/>
              </w:rPr>
              <w:t>3</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ND</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ND</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ND</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ND</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ND</w:t>
            </w:r>
          </w:p>
        </w:tc>
        <w:tc>
          <w:tcPr>
            <w:tcW w:w="858"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ND</w:t>
            </w:r>
          </w:p>
        </w:tc>
      </w:tr>
      <w:tr w:rsidR="007364A9" w:rsidRPr="0044115A" w:rsidTr="00A72B6D">
        <w:trPr>
          <w:trHeight w:hRule="exact" w:val="340"/>
          <w:jc w:val="center"/>
        </w:trPr>
        <w:tc>
          <w:tcPr>
            <w:tcW w:w="933" w:type="pct"/>
            <w:vMerge/>
            <w:vAlign w:val="center"/>
          </w:tcPr>
          <w:p w:rsidR="007364A9" w:rsidRPr="0044115A" w:rsidRDefault="007364A9" w:rsidP="00A72B6D">
            <w:pPr>
              <w:jc w:val="center"/>
              <w:rPr>
                <w:rFonts w:eastAsia="仿宋"/>
                <w:kern w:val="0"/>
                <w:sz w:val="18"/>
                <w:szCs w:val="18"/>
              </w:rPr>
            </w:pPr>
          </w:p>
        </w:tc>
        <w:tc>
          <w:tcPr>
            <w:tcW w:w="454" w:type="pct"/>
            <w:vMerge/>
            <w:vAlign w:val="center"/>
          </w:tcPr>
          <w:p w:rsidR="007364A9" w:rsidRPr="0044115A" w:rsidRDefault="007364A9" w:rsidP="00A72B6D">
            <w:pPr>
              <w:jc w:val="center"/>
              <w:rPr>
                <w:rFonts w:eastAsia="仿宋"/>
                <w:sz w:val="18"/>
                <w:szCs w:val="18"/>
              </w:rPr>
            </w:pPr>
          </w:p>
        </w:tc>
        <w:tc>
          <w:tcPr>
            <w:tcW w:w="585"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排放速率</w:t>
            </w:r>
          </w:p>
        </w:tc>
        <w:tc>
          <w:tcPr>
            <w:tcW w:w="440" w:type="pct"/>
            <w:vAlign w:val="center"/>
          </w:tcPr>
          <w:p w:rsidR="007364A9" w:rsidRPr="0044115A" w:rsidRDefault="007364A9" w:rsidP="00A72B6D">
            <w:pPr>
              <w:jc w:val="center"/>
              <w:rPr>
                <w:rFonts w:eastAsia="仿宋"/>
                <w:sz w:val="18"/>
                <w:szCs w:val="18"/>
              </w:rPr>
            </w:pPr>
            <w:r w:rsidRPr="0044115A">
              <w:rPr>
                <w:rFonts w:eastAsia="仿宋"/>
                <w:sz w:val="18"/>
                <w:szCs w:val="18"/>
              </w:rPr>
              <w:t>kg/h</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w:t>
            </w:r>
          </w:p>
        </w:tc>
        <w:tc>
          <w:tcPr>
            <w:tcW w:w="858"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w:t>
            </w:r>
          </w:p>
        </w:tc>
      </w:tr>
      <w:tr w:rsidR="007364A9" w:rsidRPr="0044115A" w:rsidTr="00A72B6D">
        <w:trPr>
          <w:trHeight w:hRule="exact" w:val="340"/>
          <w:jc w:val="center"/>
        </w:trPr>
        <w:tc>
          <w:tcPr>
            <w:tcW w:w="933" w:type="pct"/>
            <w:vMerge/>
            <w:vAlign w:val="center"/>
          </w:tcPr>
          <w:p w:rsidR="007364A9" w:rsidRPr="0044115A" w:rsidRDefault="007364A9" w:rsidP="00A72B6D">
            <w:pPr>
              <w:jc w:val="center"/>
              <w:rPr>
                <w:rFonts w:eastAsia="仿宋"/>
                <w:kern w:val="0"/>
                <w:sz w:val="18"/>
                <w:szCs w:val="18"/>
              </w:rPr>
            </w:pPr>
          </w:p>
        </w:tc>
        <w:tc>
          <w:tcPr>
            <w:tcW w:w="1039" w:type="pct"/>
            <w:gridSpan w:val="2"/>
            <w:vAlign w:val="center"/>
          </w:tcPr>
          <w:p w:rsidR="007364A9" w:rsidRPr="0044115A" w:rsidRDefault="007364A9" w:rsidP="00A72B6D">
            <w:pPr>
              <w:jc w:val="center"/>
              <w:rPr>
                <w:rFonts w:eastAsia="仿宋"/>
                <w:sz w:val="18"/>
                <w:szCs w:val="18"/>
              </w:rPr>
            </w:pPr>
            <w:r w:rsidRPr="0044115A">
              <w:rPr>
                <w:rFonts w:eastAsia="仿宋" w:hAnsi="仿宋"/>
                <w:sz w:val="18"/>
                <w:szCs w:val="18"/>
              </w:rPr>
              <w:t>标干流量</w:t>
            </w:r>
          </w:p>
        </w:tc>
        <w:tc>
          <w:tcPr>
            <w:tcW w:w="440" w:type="pct"/>
            <w:vAlign w:val="center"/>
          </w:tcPr>
          <w:p w:rsidR="007364A9" w:rsidRPr="0044115A" w:rsidRDefault="007364A9" w:rsidP="00A72B6D">
            <w:pPr>
              <w:jc w:val="center"/>
              <w:rPr>
                <w:rFonts w:eastAsia="仿宋"/>
                <w:sz w:val="18"/>
                <w:szCs w:val="18"/>
              </w:rPr>
            </w:pPr>
            <w:r w:rsidRPr="0044115A">
              <w:rPr>
                <w:rFonts w:eastAsia="仿宋"/>
                <w:sz w:val="18"/>
                <w:szCs w:val="18"/>
              </w:rPr>
              <w:t>Nm</w:t>
            </w:r>
            <w:r w:rsidRPr="0044115A">
              <w:rPr>
                <w:rFonts w:eastAsia="仿宋"/>
                <w:sz w:val="18"/>
                <w:szCs w:val="18"/>
                <w:vertAlign w:val="superscript"/>
              </w:rPr>
              <w:t>3</w:t>
            </w:r>
            <w:r w:rsidRPr="0044115A">
              <w:rPr>
                <w:rFonts w:eastAsia="仿宋"/>
                <w:sz w:val="18"/>
                <w:szCs w:val="18"/>
              </w:rPr>
              <w:t>/h</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59759</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57676</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60422</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61860</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62726</w:t>
            </w:r>
          </w:p>
        </w:tc>
        <w:tc>
          <w:tcPr>
            <w:tcW w:w="433"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61852</w:t>
            </w:r>
          </w:p>
        </w:tc>
      </w:tr>
      <w:tr w:rsidR="007364A9" w:rsidRPr="0044115A" w:rsidTr="00A72B6D">
        <w:trPr>
          <w:trHeight w:hRule="exact" w:val="340"/>
          <w:jc w:val="center"/>
        </w:trPr>
        <w:tc>
          <w:tcPr>
            <w:tcW w:w="933" w:type="pct"/>
            <w:vMerge/>
            <w:vAlign w:val="center"/>
          </w:tcPr>
          <w:p w:rsidR="007364A9" w:rsidRPr="0044115A" w:rsidRDefault="007364A9" w:rsidP="00A72B6D">
            <w:pPr>
              <w:jc w:val="center"/>
              <w:rPr>
                <w:rFonts w:eastAsia="仿宋"/>
                <w:kern w:val="0"/>
                <w:sz w:val="18"/>
                <w:szCs w:val="18"/>
              </w:rPr>
            </w:pPr>
          </w:p>
        </w:tc>
        <w:tc>
          <w:tcPr>
            <w:tcW w:w="454" w:type="pct"/>
            <w:vMerge w:val="restart"/>
            <w:vAlign w:val="center"/>
          </w:tcPr>
          <w:p w:rsidR="007364A9" w:rsidRPr="0044115A" w:rsidRDefault="007364A9" w:rsidP="00A72B6D">
            <w:pPr>
              <w:jc w:val="center"/>
              <w:rPr>
                <w:rFonts w:eastAsia="仿宋"/>
                <w:sz w:val="18"/>
                <w:szCs w:val="18"/>
              </w:rPr>
            </w:pPr>
            <w:r w:rsidRPr="0044115A">
              <w:rPr>
                <w:rFonts w:eastAsia="仿宋"/>
                <w:sz w:val="18"/>
                <w:szCs w:val="18"/>
              </w:rPr>
              <w:t>VOCs</w:t>
            </w:r>
          </w:p>
        </w:tc>
        <w:tc>
          <w:tcPr>
            <w:tcW w:w="585"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排放浓度</w:t>
            </w:r>
          </w:p>
        </w:tc>
        <w:tc>
          <w:tcPr>
            <w:tcW w:w="440" w:type="pct"/>
            <w:vAlign w:val="center"/>
          </w:tcPr>
          <w:p w:rsidR="007364A9" w:rsidRPr="0044115A" w:rsidRDefault="007364A9" w:rsidP="00A72B6D">
            <w:pPr>
              <w:jc w:val="center"/>
              <w:rPr>
                <w:rFonts w:eastAsia="仿宋"/>
                <w:sz w:val="18"/>
                <w:szCs w:val="18"/>
              </w:rPr>
            </w:pPr>
            <w:r w:rsidRPr="0044115A">
              <w:rPr>
                <w:rFonts w:eastAsia="仿宋"/>
                <w:sz w:val="18"/>
                <w:szCs w:val="18"/>
              </w:rPr>
              <w:t>mg/m</w:t>
            </w:r>
            <w:r w:rsidRPr="0044115A">
              <w:rPr>
                <w:rFonts w:eastAsia="仿宋"/>
                <w:sz w:val="18"/>
                <w:szCs w:val="18"/>
                <w:vertAlign w:val="superscript"/>
              </w:rPr>
              <w:t>3</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2.64</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2.61</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2.57</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2.86</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2.85</w:t>
            </w:r>
          </w:p>
        </w:tc>
        <w:tc>
          <w:tcPr>
            <w:tcW w:w="433"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2.52</w:t>
            </w:r>
          </w:p>
        </w:tc>
      </w:tr>
      <w:tr w:rsidR="007364A9" w:rsidRPr="0044115A" w:rsidTr="00A72B6D">
        <w:trPr>
          <w:trHeight w:hRule="exact" w:val="340"/>
          <w:jc w:val="center"/>
        </w:trPr>
        <w:tc>
          <w:tcPr>
            <w:tcW w:w="933" w:type="pct"/>
            <w:vMerge/>
            <w:vAlign w:val="center"/>
          </w:tcPr>
          <w:p w:rsidR="007364A9" w:rsidRPr="0044115A" w:rsidRDefault="007364A9" w:rsidP="00A72B6D">
            <w:pPr>
              <w:jc w:val="center"/>
              <w:rPr>
                <w:rFonts w:eastAsia="仿宋"/>
                <w:kern w:val="0"/>
                <w:sz w:val="18"/>
                <w:szCs w:val="18"/>
              </w:rPr>
            </w:pPr>
          </w:p>
        </w:tc>
        <w:tc>
          <w:tcPr>
            <w:tcW w:w="454" w:type="pct"/>
            <w:vMerge/>
            <w:vAlign w:val="center"/>
          </w:tcPr>
          <w:p w:rsidR="007364A9" w:rsidRPr="0044115A" w:rsidRDefault="007364A9" w:rsidP="00A72B6D">
            <w:pPr>
              <w:jc w:val="center"/>
              <w:rPr>
                <w:rFonts w:eastAsia="仿宋"/>
                <w:sz w:val="18"/>
                <w:szCs w:val="18"/>
              </w:rPr>
            </w:pPr>
          </w:p>
        </w:tc>
        <w:tc>
          <w:tcPr>
            <w:tcW w:w="585"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排放速率</w:t>
            </w:r>
          </w:p>
        </w:tc>
        <w:tc>
          <w:tcPr>
            <w:tcW w:w="440" w:type="pct"/>
            <w:vAlign w:val="center"/>
          </w:tcPr>
          <w:p w:rsidR="007364A9" w:rsidRPr="0044115A" w:rsidRDefault="007364A9" w:rsidP="00A72B6D">
            <w:pPr>
              <w:jc w:val="center"/>
              <w:rPr>
                <w:rFonts w:eastAsia="仿宋"/>
                <w:sz w:val="18"/>
                <w:szCs w:val="18"/>
              </w:rPr>
            </w:pPr>
            <w:r w:rsidRPr="0044115A">
              <w:rPr>
                <w:rFonts w:eastAsia="仿宋"/>
                <w:sz w:val="18"/>
                <w:szCs w:val="18"/>
              </w:rPr>
              <w:t>kg/h</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0.16 </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0.15 </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0.16 </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0.18 </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0.18 </w:t>
            </w:r>
          </w:p>
        </w:tc>
        <w:tc>
          <w:tcPr>
            <w:tcW w:w="858"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0.16 </w:t>
            </w:r>
          </w:p>
        </w:tc>
      </w:tr>
      <w:tr w:rsidR="007364A9" w:rsidRPr="0044115A" w:rsidTr="00A72B6D">
        <w:trPr>
          <w:trHeight w:hRule="exact" w:val="340"/>
          <w:jc w:val="center"/>
        </w:trPr>
        <w:tc>
          <w:tcPr>
            <w:tcW w:w="933" w:type="pct"/>
            <w:vMerge w:val="restart"/>
            <w:vAlign w:val="center"/>
          </w:tcPr>
          <w:p w:rsidR="007364A9" w:rsidRPr="0044115A" w:rsidRDefault="007364A9" w:rsidP="00A72B6D">
            <w:pPr>
              <w:jc w:val="center"/>
              <w:rPr>
                <w:rFonts w:eastAsia="仿宋"/>
                <w:kern w:val="0"/>
                <w:sz w:val="18"/>
                <w:szCs w:val="18"/>
              </w:rPr>
            </w:pPr>
            <w:r w:rsidRPr="0044115A">
              <w:rPr>
                <w:rFonts w:eastAsia="仿宋"/>
                <w:kern w:val="0"/>
                <w:sz w:val="18"/>
                <w:szCs w:val="18"/>
              </w:rPr>
              <w:t>DA003</w:t>
            </w:r>
            <w:r w:rsidRPr="0044115A">
              <w:rPr>
                <w:rFonts w:eastAsia="仿宋" w:hAnsi="仿宋"/>
                <w:kern w:val="0"/>
                <w:sz w:val="18"/>
                <w:szCs w:val="18"/>
              </w:rPr>
              <w:t>水性漆喷漆废气出口</w:t>
            </w:r>
            <w:r w:rsidRPr="0044115A">
              <w:rPr>
                <w:rFonts w:eastAsia="仿宋"/>
                <w:kern w:val="0"/>
                <w:sz w:val="18"/>
                <w:szCs w:val="18"/>
              </w:rPr>
              <w:t>13</w:t>
            </w:r>
          </w:p>
        </w:tc>
        <w:tc>
          <w:tcPr>
            <w:tcW w:w="1039" w:type="pct"/>
            <w:gridSpan w:val="2"/>
            <w:vAlign w:val="center"/>
          </w:tcPr>
          <w:p w:rsidR="007364A9" w:rsidRPr="0044115A" w:rsidRDefault="007364A9" w:rsidP="00A72B6D">
            <w:pPr>
              <w:jc w:val="center"/>
              <w:rPr>
                <w:rFonts w:eastAsia="仿宋"/>
                <w:sz w:val="18"/>
                <w:szCs w:val="18"/>
              </w:rPr>
            </w:pPr>
            <w:r w:rsidRPr="0044115A">
              <w:rPr>
                <w:rFonts w:eastAsia="仿宋" w:hAnsi="仿宋"/>
                <w:sz w:val="18"/>
                <w:szCs w:val="18"/>
              </w:rPr>
              <w:t>标干流量</w:t>
            </w:r>
          </w:p>
        </w:tc>
        <w:tc>
          <w:tcPr>
            <w:tcW w:w="440" w:type="pct"/>
            <w:vAlign w:val="center"/>
          </w:tcPr>
          <w:p w:rsidR="007364A9" w:rsidRPr="0044115A" w:rsidRDefault="007364A9" w:rsidP="00A72B6D">
            <w:pPr>
              <w:jc w:val="center"/>
              <w:rPr>
                <w:rFonts w:eastAsia="仿宋"/>
                <w:sz w:val="18"/>
                <w:szCs w:val="18"/>
              </w:rPr>
            </w:pPr>
            <w:r w:rsidRPr="0044115A">
              <w:rPr>
                <w:rFonts w:eastAsia="仿宋"/>
                <w:sz w:val="18"/>
                <w:szCs w:val="18"/>
              </w:rPr>
              <w:t>Nm</w:t>
            </w:r>
            <w:r w:rsidRPr="0044115A">
              <w:rPr>
                <w:rFonts w:eastAsia="仿宋"/>
                <w:sz w:val="18"/>
                <w:szCs w:val="18"/>
                <w:vertAlign w:val="superscript"/>
              </w:rPr>
              <w:t>3</w:t>
            </w:r>
            <w:r w:rsidRPr="0044115A">
              <w:rPr>
                <w:rFonts w:eastAsia="仿宋"/>
                <w:sz w:val="18"/>
                <w:szCs w:val="18"/>
              </w:rPr>
              <w:t>/h</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123421</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120158</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135161</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140671</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149671</w:t>
            </w:r>
          </w:p>
        </w:tc>
        <w:tc>
          <w:tcPr>
            <w:tcW w:w="433"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150120</w:t>
            </w:r>
          </w:p>
        </w:tc>
      </w:tr>
      <w:tr w:rsidR="007364A9" w:rsidRPr="0044115A" w:rsidTr="00A72B6D">
        <w:trPr>
          <w:trHeight w:hRule="exact" w:val="340"/>
          <w:jc w:val="center"/>
        </w:trPr>
        <w:tc>
          <w:tcPr>
            <w:tcW w:w="933" w:type="pct"/>
            <w:vMerge/>
            <w:vAlign w:val="center"/>
          </w:tcPr>
          <w:p w:rsidR="007364A9" w:rsidRPr="0044115A" w:rsidRDefault="007364A9" w:rsidP="00A72B6D">
            <w:pPr>
              <w:jc w:val="center"/>
              <w:rPr>
                <w:rFonts w:eastAsia="仿宋"/>
                <w:kern w:val="0"/>
                <w:sz w:val="18"/>
                <w:szCs w:val="18"/>
              </w:rPr>
            </w:pPr>
          </w:p>
        </w:tc>
        <w:tc>
          <w:tcPr>
            <w:tcW w:w="454" w:type="pct"/>
            <w:vMerge w:val="restart"/>
            <w:vAlign w:val="center"/>
          </w:tcPr>
          <w:p w:rsidR="007364A9" w:rsidRPr="0044115A" w:rsidRDefault="007364A9" w:rsidP="00A72B6D">
            <w:pPr>
              <w:jc w:val="center"/>
              <w:rPr>
                <w:rFonts w:eastAsia="仿宋"/>
                <w:sz w:val="18"/>
                <w:szCs w:val="18"/>
              </w:rPr>
            </w:pPr>
            <w:r w:rsidRPr="0044115A">
              <w:rPr>
                <w:rFonts w:eastAsia="仿宋" w:hAnsi="仿宋"/>
                <w:sz w:val="18"/>
                <w:szCs w:val="18"/>
              </w:rPr>
              <w:t>颗粒物</w:t>
            </w:r>
          </w:p>
        </w:tc>
        <w:tc>
          <w:tcPr>
            <w:tcW w:w="585"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排放浓度</w:t>
            </w:r>
          </w:p>
        </w:tc>
        <w:tc>
          <w:tcPr>
            <w:tcW w:w="440" w:type="pct"/>
            <w:vAlign w:val="center"/>
          </w:tcPr>
          <w:p w:rsidR="007364A9" w:rsidRPr="0044115A" w:rsidRDefault="007364A9" w:rsidP="00A72B6D">
            <w:pPr>
              <w:jc w:val="center"/>
              <w:rPr>
                <w:rFonts w:eastAsia="仿宋"/>
                <w:sz w:val="18"/>
                <w:szCs w:val="18"/>
              </w:rPr>
            </w:pPr>
            <w:r w:rsidRPr="0044115A">
              <w:rPr>
                <w:rFonts w:eastAsia="仿宋"/>
                <w:sz w:val="18"/>
                <w:szCs w:val="18"/>
              </w:rPr>
              <w:t>mg/m</w:t>
            </w:r>
            <w:r w:rsidRPr="0044115A">
              <w:rPr>
                <w:rFonts w:eastAsia="仿宋"/>
                <w:sz w:val="18"/>
                <w:szCs w:val="18"/>
                <w:vertAlign w:val="superscript"/>
              </w:rPr>
              <w:t>3</w:t>
            </w:r>
          </w:p>
        </w:tc>
        <w:tc>
          <w:tcPr>
            <w:tcW w:w="853" w:type="dxa"/>
            <w:vAlign w:val="center"/>
          </w:tcPr>
          <w:p w:rsidR="007364A9" w:rsidRPr="0044115A" w:rsidRDefault="007364A9" w:rsidP="00A72B6D">
            <w:pPr>
              <w:jc w:val="center"/>
              <w:rPr>
                <w:rFonts w:eastAsia="仿宋"/>
                <w:sz w:val="18"/>
                <w:szCs w:val="18"/>
              </w:rPr>
            </w:pPr>
            <w:r w:rsidRPr="0044115A">
              <w:rPr>
                <w:rFonts w:eastAsia="仿宋"/>
                <w:sz w:val="18"/>
                <w:szCs w:val="18"/>
              </w:rPr>
              <w:t>6.8</w:t>
            </w:r>
          </w:p>
        </w:tc>
        <w:tc>
          <w:tcPr>
            <w:tcW w:w="853" w:type="dxa"/>
            <w:vAlign w:val="center"/>
          </w:tcPr>
          <w:p w:rsidR="007364A9" w:rsidRPr="0044115A" w:rsidRDefault="007364A9" w:rsidP="00A72B6D">
            <w:pPr>
              <w:jc w:val="center"/>
              <w:rPr>
                <w:rFonts w:eastAsia="仿宋"/>
                <w:sz w:val="18"/>
                <w:szCs w:val="18"/>
              </w:rPr>
            </w:pPr>
            <w:r w:rsidRPr="0044115A">
              <w:rPr>
                <w:rFonts w:eastAsia="仿宋"/>
                <w:sz w:val="18"/>
                <w:szCs w:val="18"/>
              </w:rPr>
              <w:t>5.7</w:t>
            </w:r>
          </w:p>
        </w:tc>
        <w:tc>
          <w:tcPr>
            <w:tcW w:w="853" w:type="dxa"/>
            <w:vAlign w:val="center"/>
          </w:tcPr>
          <w:p w:rsidR="007364A9" w:rsidRPr="0044115A" w:rsidRDefault="007364A9" w:rsidP="00A72B6D">
            <w:pPr>
              <w:jc w:val="center"/>
              <w:rPr>
                <w:rFonts w:eastAsia="仿宋"/>
                <w:sz w:val="18"/>
                <w:szCs w:val="18"/>
              </w:rPr>
            </w:pPr>
            <w:r w:rsidRPr="0044115A">
              <w:rPr>
                <w:rFonts w:eastAsia="仿宋"/>
                <w:sz w:val="18"/>
                <w:szCs w:val="18"/>
              </w:rPr>
              <w:t>6.4</w:t>
            </w:r>
          </w:p>
        </w:tc>
        <w:tc>
          <w:tcPr>
            <w:tcW w:w="853" w:type="dxa"/>
            <w:vAlign w:val="center"/>
          </w:tcPr>
          <w:p w:rsidR="007364A9" w:rsidRPr="0044115A" w:rsidRDefault="007364A9" w:rsidP="00A72B6D">
            <w:pPr>
              <w:jc w:val="center"/>
              <w:rPr>
                <w:rFonts w:eastAsia="仿宋"/>
                <w:sz w:val="18"/>
                <w:szCs w:val="18"/>
              </w:rPr>
            </w:pPr>
            <w:r w:rsidRPr="0044115A">
              <w:rPr>
                <w:rFonts w:eastAsia="仿宋"/>
                <w:sz w:val="18"/>
                <w:szCs w:val="18"/>
              </w:rPr>
              <w:t>7.3</w:t>
            </w:r>
          </w:p>
        </w:tc>
        <w:tc>
          <w:tcPr>
            <w:tcW w:w="853" w:type="dxa"/>
            <w:vAlign w:val="center"/>
          </w:tcPr>
          <w:p w:rsidR="007364A9" w:rsidRPr="0044115A" w:rsidRDefault="007364A9" w:rsidP="00A72B6D">
            <w:pPr>
              <w:jc w:val="center"/>
              <w:rPr>
                <w:rFonts w:eastAsia="仿宋"/>
                <w:sz w:val="18"/>
                <w:szCs w:val="18"/>
              </w:rPr>
            </w:pPr>
            <w:r w:rsidRPr="0044115A">
              <w:rPr>
                <w:rFonts w:eastAsia="仿宋"/>
                <w:sz w:val="18"/>
                <w:szCs w:val="18"/>
              </w:rPr>
              <w:t>6.1</w:t>
            </w:r>
          </w:p>
        </w:tc>
        <w:tc>
          <w:tcPr>
            <w:tcW w:w="858" w:type="dxa"/>
            <w:vAlign w:val="center"/>
          </w:tcPr>
          <w:p w:rsidR="007364A9" w:rsidRPr="0044115A" w:rsidRDefault="007364A9" w:rsidP="00A72B6D">
            <w:pPr>
              <w:jc w:val="center"/>
              <w:rPr>
                <w:rFonts w:eastAsia="仿宋"/>
                <w:sz w:val="18"/>
                <w:szCs w:val="18"/>
              </w:rPr>
            </w:pPr>
            <w:r w:rsidRPr="0044115A">
              <w:rPr>
                <w:rFonts w:eastAsia="仿宋"/>
                <w:sz w:val="18"/>
                <w:szCs w:val="18"/>
              </w:rPr>
              <w:t>6.9</w:t>
            </w:r>
          </w:p>
        </w:tc>
      </w:tr>
      <w:tr w:rsidR="007364A9" w:rsidRPr="0044115A" w:rsidTr="00A72B6D">
        <w:trPr>
          <w:trHeight w:hRule="exact" w:val="340"/>
          <w:jc w:val="center"/>
        </w:trPr>
        <w:tc>
          <w:tcPr>
            <w:tcW w:w="933" w:type="pct"/>
            <w:vMerge/>
            <w:vAlign w:val="center"/>
          </w:tcPr>
          <w:p w:rsidR="007364A9" w:rsidRPr="0044115A" w:rsidRDefault="007364A9" w:rsidP="00A72B6D">
            <w:pPr>
              <w:jc w:val="center"/>
              <w:rPr>
                <w:rFonts w:eastAsia="仿宋"/>
                <w:kern w:val="0"/>
                <w:sz w:val="18"/>
                <w:szCs w:val="18"/>
              </w:rPr>
            </w:pPr>
          </w:p>
        </w:tc>
        <w:tc>
          <w:tcPr>
            <w:tcW w:w="454" w:type="pct"/>
            <w:vMerge/>
            <w:vAlign w:val="center"/>
          </w:tcPr>
          <w:p w:rsidR="007364A9" w:rsidRPr="0044115A" w:rsidRDefault="007364A9" w:rsidP="00A72B6D">
            <w:pPr>
              <w:jc w:val="center"/>
              <w:rPr>
                <w:rFonts w:eastAsia="仿宋"/>
                <w:sz w:val="18"/>
                <w:szCs w:val="18"/>
              </w:rPr>
            </w:pPr>
          </w:p>
        </w:tc>
        <w:tc>
          <w:tcPr>
            <w:tcW w:w="585"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排放速率</w:t>
            </w:r>
          </w:p>
        </w:tc>
        <w:tc>
          <w:tcPr>
            <w:tcW w:w="440" w:type="pct"/>
            <w:vAlign w:val="center"/>
          </w:tcPr>
          <w:p w:rsidR="007364A9" w:rsidRPr="0044115A" w:rsidRDefault="007364A9" w:rsidP="00A72B6D">
            <w:pPr>
              <w:jc w:val="center"/>
              <w:rPr>
                <w:rFonts w:eastAsia="仿宋"/>
                <w:sz w:val="18"/>
                <w:szCs w:val="18"/>
              </w:rPr>
            </w:pPr>
            <w:r w:rsidRPr="0044115A">
              <w:rPr>
                <w:rFonts w:eastAsia="仿宋"/>
                <w:sz w:val="18"/>
                <w:szCs w:val="18"/>
              </w:rPr>
              <w:t>kg/h</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22"/>
                <w:szCs w:val="22"/>
              </w:rPr>
              <w:t xml:space="preserve">0.84 </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22"/>
                <w:szCs w:val="22"/>
              </w:rPr>
              <w:t xml:space="preserve">0.68 </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22"/>
                <w:szCs w:val="22"/>
              </w:rPr>
              <w:t xml:space="preserve">0.87 </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22"/>
                <w:szCs w:val="22"/>
              </w:rPr>
              <w:t xml:space="preserve">1.03 </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22"/>
                <w:szCs w:val="22"/>
              </w:rPr>
              <w:t xml:space="preserve">0.91 </w:t>
            </w:r>
          </w:p>
        </w:tc>
        <w:tc>
          <w:tcPr>
            <w:tcW w:w="858"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22"/>
                <w:szCs w:val="22"/>
              </w:rPr>
              <w:t xml:space="preserve">1.04 </w:t>
            </w:r>
          </w:p>
        </w:tc>
      </w:tr>
      <w:tr w:rsidR="007364A9" w:rsidRPr="0044115A" w:rsidTr="00A72B6D">
        <w:trPr>
          <w:trHeight w:hRule="exact" w:val="340"/>
          <w:jc w:val="center"/>
        </w:trPr>
        <w:tc>
          <w:tcPr>
            <w:tcW w:w="933" w:type="pct"/>
            <w:vMerge/>
            <w:vAlign w:val="center"/>
          </w:tcPr>
          <w:p w:rsidR="007364A9" w:rsidRPr="0044115A" w:rsidRDefault="007364A9" w:rsidP="00A72B6D">
            <w:pPr>
              <w:jc w:val="center"/>
              <w:rPr>
                <w:rFonts w:eastAsia="仿宋"/>
                <w:kern w:val="0"/>
                <w:sz w:val="18"/>
                <w:szCs w:val="18"/>
              </w:rPr>
            </w:pPr>
          </w:p>
        </w:tc>
        <w:tc>
          <w:tcPr>
            <w:tcW w:w="900" w:type="dxa"/>
            <w:vMerge w:val="restart"/>
            <w:vAlign w:val="center"/>
          </w:tcPr>
          <w:p w:rsidR="007364A9" w:rsidRPr="0044115A" w:rsidRDefault="007364A9" w:rsidP="00A72B6D">
            <w:pPr>
              <w:jc w:val="center"/>
              <w:rPr>
                <w:rFonts w:eastAsia="仿宋"/>
                <w:sz w:val="18"/>
                <w:szCs w:val="18"/>
              </w:rPr>
            </w:pPr>
            <w:r w:rsidRPr="0044115A">
              <w:rPr>
                <w:rFonts w:eastAsia="仿宋" w:hAnsi="仿宋"/>
                <w:sz w:val="18"/>
                <w:szCs w:val="18"/>
              </w:rPr>
              <w:t>二氧</w:t>
            </w:r>
          </w:p>
          <w:p w:rsidR="007364A9" w:rsidRPr="0044115A" w:rsidRDefault="007364A9" w:rsidP="00A72B6D">
            <w:pPr>
              <w:jc w:val="center"/>
              <w:rPr>
                <w:rFonts w:eastAsia="仿宋"/>
                <w:sz w:val="18"/>
                <w:szCs w:val="18"/>
              </w:rPr>
            </w:pPr>
            <w:r w:rsidRPr="0044115A">
              <w:rPr>
                <w:rFonts w:eastAsia="仿宋" w:hAnsi="仿宋"/>
                <w:sz w:val="18"/>
                <w:szCs w:val="18"/>
              </w:rPr>
              <w:t>化硫</w:t>
            </w:r>
          </w:p>
        </w:tc>
        <w:tc>
          <w:tcPr>
            <w:tcW w:w="1159" w:type="dxa"/>
            <w:vAlign w:val="center"/>
          </w:tcPr>
          <w:p w:rsidR="007364A9" w:rsidRPr="0044115A" w:rsidRDefault="007364A9" w:rsidP="00A72B6D">
            <w:pPr>
              <w:jc w:val="center"/>
              <w:rPr>
                <w:rFonts w:eastAsia="仿宋"/>
                <w:sz w:val="18"/>
                <w:szCs w:val="18"/>
              </w:rPr>
            </w:pPr>
            <w:r w:rsidRPr="0044115A">
              <w:rPr>
                <w:rFonts w:eastAsia="仿宋" w:hAnsi="仿宋"/>
                <w:sz w:val="18"/>
                <w:szCs w:val="18"/>
              </w:rPr>
              <w:t>排放浓度</w:t>
            </w:r>
          </w:p>
        </w:tc>
        <w:tc>
          <w:tcPr>
            <w:tcW w:w="873" w:type="dxa"/>
            <w:vAlign w:val="center"/>
          </w:tcPr>
          <w:p w:rsidR="007364A9" w:rsidRPr="0044115A" w:rsidRDefault="007364A9" w:rsidP="00A72B6D">
            <w:pPr>
              <w:jc w:val="center"/>
              <w:rPr>
                <w:rFonts w:eastAsia="仿宋"/>
                <w:sz w:val="18"/>
                <w:szCs w:val="18"/>
              </w:rPr>
            </w:pPr>
            <w:r w:rsidRPr="0044115A">
              <w:rPr>
                <w:rFonts w:eastAsia="仿宋"/>
                <w:sz w:val="18"/>
                <w:szCs w:val="18"/>
              </w:rPr>
              <w:t>mg/m</w:t>
            </w:r>
            <w:r w:rsidRPr="0044115A">
              <w:rPr>
                <w:rFonts w:eastAsia="仿宋"/>
                <w:sz w:val="18"/>
                <w:szCs w:val="18"/>
                <w:vertAlign w:val="superscript"/>
              </w:rPr>
              <w:t>3</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ND</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ND</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ND</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ND</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ND</w:t>
            </w:r>
          </w:p>
        </w:tc>
        <w:tc>
          <w:tcPr>
            <w:tcW w:w="858"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ND</w:t>
            </w:r>
          </w:p>
        </w:tc>
      </w:tr>
      <w:tr w:rsidR="007364A9" w:rsidRPr="0044115A" w:rsidTr="00A72B6D">
        <w:trPr>
          <w:trHeight w:hRule="exact" w:val="340"/>
          <w:jc w:val="center"/>
        </w:trPr>
        <w:tc>
          <w:tcPr>
            <w:tcW w:w="933" w:type="pct"/>
            <w:vMerge/>
            <w:vAlign w:val="center"/>
          </w:tcPr>
          <w:p w:rsidR="007364A9" w:rsidRPr="0044115A" w:rsidRDefault="007364A9" w:rsidP="00A72B6D">
            <w:pPr>
              <w:jc w:val="center"/>
              <w:rPr>
                <w:rFonts w:eastAsia="仿宋"/>
                <w:kern w:val="0"/>
                <w:sz w:val="18"/>
                <w:szCs w:val="18"/>
              </w:rPr>
            </w:pPr>
          </w:p>
        </w:tc>
        <w:tc>
          <w:tcPr>
            <w:tcW w:w="900" w:type="dxa"/>
            <w:vMerge/>
            <w:vAlign w:val="center"/>
          </w:tcPr>
          <w:p w:rsidR="007364A9" w:rsidRPr="0044115A" w:rsidRDefault="007364A9" w:rsidP="00A72B6D">
            <w:pPr>
              <w:jc w:val="center"/>
              <w:rPr>
                <w:rFonts w:eastAsia="仿宋"/>
                <w:sz w:val="18"/>
                <w:szCs w:val="18"/>
              </w:rPr>
            </w:pPr>
          </w:p>
        </w:tc>
        <w:tc>
          <w:tcPr>
            <w:tcW w:w="1159" w:type="dxa"/>
            <w:vAlign w:val="center"/>
          </w:tcPr>
          <w:p w:rsidR="007364A9" w:rsidRPr="0044115A" w:rsidRDefault="007364A9" w:rsidP="00A72B6D">
            <w:pPr>
              <w:jc w:val="center"/>
              <w:rPr>
                <w:rFonts w:eastAsia="仿宋"/>
                <w:sz w:val="18"/>
                <w:szCs w:val="18"/>
              </w:rPr>
            </w:pPr>
            <w:r w:rsidRPr="0044115A">
              <w:rPr>
                <w:rFonts w:eastAsia="仿宋" w:hAnsi="仿宋"/>
                <w:sz w:val="18"/>
                <w:szCs w:val="18"/>
              </w:rPr>
              <w:t>排放速率</w:t>
            </w:r>
          </w:p>
        </w:tc>
        <w:tc>
          <w:tcPr>
            <w:tcW w:w="873" w:type="dxa"/>
            <w:vAlign w:val="center"/>
          </w:tcPr>
          <w:p w:rsidR="007364A9" w:rsidRPr="0044115A" w:rsidRDefault="007364A9" w:rsidP="00A72B6D">
            <w:pPr>
              <w:jc w:val="center"/>
              <w:rPr>
                <w:rFonts w:eastAsia="仿宋"/>
                <w:sz w:val="18"/>
                <w:szCs w:val="18"/>
              </w:rPr>
            </w:pPr>
            <w:r w:rsidRPr="0044115A">
              <w:rPr>
                <w:rFonts w:eastAsia="仿宋"/>
                <w:sz w:val="18"/>
                <w:szCs w:val="18"/>
              </w:rPr>
              <w:t>kg/h</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w:t>
            </w:r>
          </w:p>
        </w:tc>
        <w:tc>
          <w:tcPr>
            <w:tcW w:w="858"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w:t>
            </w:r>
          </w:p>
        </w:tc>
      </w:tr>
      <w:tr w:rsidR="007364A9" w:rsidRPr="0044115A" w:rsidTr="00A72B6D">
        <w:trPr>
          <w:trHeight w:hRule="exact" w:val="340"/>
          <w:jc w:val="center"/>
        </w:trPr>
        <w:tc>
          <w:tcPr>
            <w:tcW w:w="933" w:type="pct"/>
            <w:vMerge/>
            <w:vAlign w:val="center"/>
          </w:tcPr>
          <w:p w:rsidR="007364A9" w:rsidRPr="0044115A" w:rsidRDefault="007364A9" w:rsidP="00A72B6D">
            <w:pPr>
              <w:jc w:val="center"/>
              <w:rPr>
                <w:rFonts w:eastAsia="仿宋"/>
                <w:kern w:val="0"/>
                <w:sz w:val="18"/>
                <w:szCs w:val="18"/>
              </w:rPr>
            </w:pPr>
          </w:p>
        </w:tc>
        <w:tc>
          <w:tcPr>
            <w:tcW w:w="900" w:type="dxa"/>
            <w:vMerge w:val="restart"/>
            <w:vAlign w:val="center"/>
          </w:tcPr>
          <w:p w:rsidR="007364A9" w:rsidRPr="0044115A" w:rsidRDefault="007364A9" w:rsidP="00A72B6D">
            <w:pPr>
              <w:jc w:val="center"/>
              <w:rPr>
                <w:rFonts w:eastAsia="仿宋"/>
                <w:sz w:val="18"/>
                <w:szCs w:val="18"/>
              </w:rPr>
            </w:pPr>
            <w:r w:rsidRPr="0044115A">
              <w:rPr>
                <w:rFonts w:eastAsia="仿宋" w:hAnsi="仿宋"/>
                <w:sz w:val="18"/>
                <w:szCs w:val="18"/>
              </w:rPr>
              <w:t>氮氧</w:t>
            </w:r>
          </w:p>
          <w:p w:rsidR="007364A9" w:rsidRPr="0044115A" w:rsidRDefault="007364A9" w:rsidP="00A72B6D">
            <w:pPr>
              <w:jc w:val="center"/>
              <w:rPr>
                <w:rFonts w:eastAsia="仿宋"/>
                <w:sz w:val="18"/>
                <w:szCs w:val="18"/>
              </w:rPr>
            </w:pPr>
            <w:r w:rsidRPr="0044115A">
              <w:rPr>
                <w:rFonts w:eastAsia="仿宋" w:hAnsi="仿宋"/>
                <w:sz w:val="18"/>
                <w:szCs w:val="18"/>
              </w:rPr>
              <w:t>化物</w:t>
            </w:r>
          </w:p>
        </w:tc>
        <w:tc>
          <w:tcPr>
            <w:tcW w:w="1159" w:type="dxa"/>
            <w:vAlign w:val="center"/>
          </w:tcPr>
          <w:p w:rsidR="007364A9" w:rsidRPr="0044115A" w:rsidRDefault="007364A9" w:rsidP="00A72B6D">
            <w:pPr>
              <w:jc w:val="center"/>
              <w:rPr>
                <w:rFonts w:eastAsia="仿宋"/>
                <w:sz w:val="18"/>
                <w:szCs w:val="18"/>
              </w:rPr>
            </w:pPr>
            <w:r w:rsidRPr="0044115A">
              <w:rPr>
                <w:rFonts w:eastAsia="仿宋" w:hAnsi="仿宋"/>
                <w:sz w:val="18"/>
                <w:szCs w:val="18"/>
              </w:rPr>
              <w:t>排放浓度</w:t>
            </w:r>
          </w:p>
        </w:tc>
        <w:tc>
          <w:tcPr>
            <w:tcW w:w="873" w:type="dxa"/>
            <w:vAlign w:val="center"/>
          </w:tcPr>
          <w:p w:rsidR="007364A9" w:rsidRPr="0044115A" w:rsidRDefault="007364A9" w:rsidP="00A72B6D">
            <w:pPr>
              <w:jc w:val="center"/>
              <w:rPr>
                <w:rFonts w:eastAsia="仿宋"/>
                <w:sz w:val="18"/>
                <w:szCs w:val="18"/>
              </w:rPr>
            </w:pPr>
            <w:r w:rsidRPr="0044115A">
              <w:rPr>
                <w:rFonts w:eastAsia="仿宋"/>
                <w:sz w:val="18"/>
                <w:szCs w:val="18"/>
              </w:rPr>
              <w:t>mg/m</w:t>
            </w:r>
            <w:r w:rsidRPr="0044115A">
              <w:rPr>
                <w:rFonts w:eastAsia="仿宋"/>
                <w:sz w:val="18"/>
                <w:szCs w:val="18"/>
                <w:vertAlign w:val="superscript"/>
              </w:rPr>
              <w:t>3</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ND</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ND</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ND</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ND</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ND</w:t>
            </w:r>
          </w:p>
        </w:tc>
        <w:tc>
          <w:tcPr>
            <w:tcW w:w="858"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ND</w:t>
            </w:r>
          </w:p>
        </w:tc>
      </w:tr>
      <w:tr w:rsidR="007364A9" w:rsidRPr="0044115A" w:rsidTr="00A72B6D">
        <w:trPr>
          <w:trHeight w:hRule="exact" w:val="340"/>
          <w:jc w:val="center"/>
        </w:trPr>
        <w:tc>
          <w:tcPr>
            <w:tcW w:w="933" w:type="pct"/>
            <w:vMerge/>
            <w:vAlign w:val="center"/>
          </w:tcPr>
          <w:p w:rsidR="007364A9" w:rsidRPr="0044115A" w:rsidRDefault="007364A9" w:rsidP="00A72B6D">
            <w:pPr>
              <w:jc w:val="center"/>
              <w:rPr>
                <w:rFonts w:eastAsia="仿宋"/>
                <w:kern w:val="0"/>
                <w:sz w:val="18"/>
                <w:szCs w:val="18"/>
              </w:rPr>
            </w:pPr>
          </w:p>
        </w:tc>
        <w:tc>
          <w:tcPr>
            <w:tcW w:w="900" w:type="dxa"/>
            <w:vMerge/>
            <w:vAlign w:val="center"/>
          </w:tcPr>
          <w:p w:rsidR="007364A9" w:rsidRPr="0044115A" w:rsidRDefault="007364A9" w:rsidP="00A72B6D">
            <w:pPr>
              <w:jc w:val="center"/>
              <w:rPr>
                <w:rFonts w:eastAsia="仿宋"/>
                <w:sz w:val="18"/>
                <w:szCs w:val="18"/>
              </w:rPr>
            </w:pPr>
          </w:p>
        </w:tc>
        <w:tc>
          <w:tcPr>
            <w:tcW w:w="1159" w:type="dxa"/>
            <w:vAlign w:val="center"/>
          </w:tcPr>
          <w:p w:rsidR="007364A9" w:rsidRPr="0044115A" w:rsidRDefault="007364A9" w:rsidP="00A72B6D">
            <w:pPr>
              <w:jc w:val="center"/>
              <w:rPr>
                <w:rFonts w:eastAsia="仿宋"/>
                <w:sz w:val="18"/>
                <w:szCs w:val="18"/>
              </w:rPr>
            </w:pPr>
            <w:r w:rsidRPr="0044115A">
              <w:rPr>
                <w:rFonts w:eastAsia="仿宋" w:hAnsi="仿宋"/>
                <w:sz w:val="18"/>
                <w:szCs w:val="18"/>
              </w:rPr>
              <w:t>排放速率</w:t>
            </w:r>
          </w:p>
        </w:tc>
        <w:tc>
          <w:tcPr>
            <w:tcW w:w="873" w:type="dxa"/>
            <w:vAlign w:val="center"/>
          </w:tcPr>
          <w:p w:rsidR="007364A9" w:rsidRPr="0044115A" w:rsidRDefault="007364A9" w:rsidP="00A72B6D">
            <w:pPr>
              <w:jc w:val="center"/>
              <w:rPr>
                <w:rFonts w:eastAsia="仿宋"/>
                <w:sz w:val="18"/>
                <w:szCs w:val="18"/>
              </w:rPr>
            </w:pPr>
            <w:r w:rsidRPr="0044115A">
              <w:rPr>
                <w:rFonts w:eastAsia="仿宋"/>
                <w:sz w:val="18"/>
                <w:szCs w:val="18"/>
              </w:rPr>
              <w:t>kg/h</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w:t>
            </w:r>
          </w:p>
        </w:tc>
        <w:tc>
          <w:tcPr>
            <w:tcW w:w="858"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w:t>
            </w:r>
          </w:p>
        </w:tc>
      </w:tr>
      <w:tr w:rsidR="007364A9" w:rsidRPr="0044115A" w:rsidTr="00A72B6D">
        <w:trPr>
          <w:trHeight w:hRule="exact" w:val="340"/>
          <w:jc w:val="center"/>
        </w:trPr>
        <w:tc>
          <w:tcPr>
            <w:tcW w:w="933" w:type="pct"/>
            <w:vMerge/>
            <w:vAlign w:val="center"/>
          </w:tcPr>
          <w:p w:rsidR="007364A9" w:rsidRPr="0044115A" w:rsidRDefault="007364A9" w:rsidP="00A72B6D">
            <w:pPr>
              <w:jc w:val="center"/>
              <w:rPr>
                <w:rFonts w:eastAsia="仿宋"/>
                <w:kern w:val="0"/>
                <w:sz w:val="18"/>
                <w:szCs w:val="18"/>
              </w:rPr>
            </w:pPr>
          </w:p>
        </w:tc>
        <w:tc>
          <w:tcPr>
            <w:tcW w:w="1039" w:type="pct"/>
            <w:gridSpan w:val="2"/>
            <w:vAlign w:val="center"/>
          </w:tcPr>
          <w:p w:rsidR="007364A9" w:rsidRPr="0044115A" w:rsidRDefault="007364A9" w:rsidP="00A72B6D">
            <w:pPr>
              <w:jc w:val="center"/>
              <w:rPr>
                <w:rFonts w:eastAsia="仿宋"/>
                <w:sz w:val="18"/>
                <w:szCs w:val="18"/>
              </w:rPr>
            </w:pPr>
            <w:r w:rsidRPr="0044115A">
              <w:rPr>
                <w:rFonts w:eastAsia="仿宋" w:hAnsi="仿宋"/>
                <w:sz w:val="18"/>
                <w:szCs w:val="18"/>
              </w:rPr>
              <w:t>标干流量</w:t>
            </w:r>
          </w:p>
        </w:tc>
        <w:tc>
          <w:tcPr>
            <w:tcW w:w="440" w:type="pct"/>
            <w:vAlign w:val="center"/>
          </w:tcPr>
          <w:p w:rsidR="007364A9" w:rsidRPr="0044115A" w:rsidRDefault="007364A9" w:rsidP="00A72B6D">
            <w:pPr>
              <w:jc w:val="center"/>
              <w:rPr>
                <w:rFonts w:eastAsia="仿宋"/>
                <w:sz w:val="18"/>
                <w:szCs w:val="18"/>
              </w:rPr>
            </w:pPr>
            <w:r w:rsidRPr="0044115A">
              <w:rPr>
                <w:rFonts w:eastAsia="仿宋"/>
                <w:sz w:val="18"/>
                <w:szCs w:val="18"/>
              </w:rPr>
              <w:t>Nm</w:t>
            </w:r>
            <w:r w:rsidRPr="0044115A">
              <w:rPr>
                <w:rFonts w:eastAsia="仿宋"/>
                <w:sz w:val="18"/>
                <w:szCs w:val="18"/>
                <w:vertAlign w:val="superscript"/>
              </w:rPr>
              <w:t>3</w:t>
            </w:r>
            <w:r w:rsidRPr="0044115A">
              <w:rPr>
                <w:rFonts w:eastAsia="仿宋"/>
                <w:sz w:val="18"/>
                <w:szCs w:val="18"/>
              </w:rPr>
              <w:t>/h</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123421</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120158</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135161</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140671</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149621</w:t>
            </w:r>
          </w:p>
        </w:tc>
        <w:tc>
          <w:tcPr>
            <w:tcW w:w="433"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150120</w:t>
            </w:r>
          </w:p>
        </w:tc>
      </w:tr>
      <w:tr w:rsidR="007364A9" w:rsidRPr="0044115A" w:rsidTr="00A72B6D">
        <w:trPr>
          <w:trHeight w:hRule="exact" w:val="340"/>
          <w:jc w:val="center"/>
        </w:trPr>
        <w:tc>
          <w:tcPr>
            <w:tcW w:w="933" w:type="pct"/>
            <w:vMerge/>
            <w:vAlign w:val="center"/>
          </w:tcPr>
          <w:p w:rsidR="007364A9" w:rsidRPr="0044115A" w:rsidRDefault="007364A9" w:rsidP="00A72B6D">
            <w:pPr>
              <w:jc w:val="center"/>
              <w:rPr>
                <w:rFonts w:eastAsia="仿宋"/>
                <w:kern w:val="0"/>
                <w:sz w:val="18"/>
                <w:szCs w:val="18"/>
              </w:rPr>
            </w:pPr>
          </w:p>
        </w:tc>
        <w:tc>
          <w:tcPr>
            <w:tcW w:w="454" w:type="pct"/>
            <w:vMerge w:val="restart"/>
            <w:vAlign w:val="center"/>
          </w:tcPr>
          <w:p w:rsidR="007364A9" w:rsidRPr="0044115A" w:rsidRDefault="007364A9" w:rsidP="00A72B6D">
            <w:pPr>
              <w:jc w:val="center"/>
              <w:rPr>
                <w:rFonts w:eastAsia="仿宋"/>
                <w:sz w:val="18"/>
                <w:szCs w:val="18"/>
              </w:rPr>
            </w:pPr>
            <w:r w:rsidRPr="0044115A">
              <w:rPr>
                <w:rFonts w:eastAsia="仿宋"/>
                <w:sz w:val="18"/>
                <w:szCs w:val="18"/>
              </w:rPr>
              <w:t>VOCs</w:t>
            </w:r>
          </w:p>
        </w:tc>
        <w:tc>
          <w:tcPr>
            <w:tcW w:w="585"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排放浓度</w:t>
            </w:r>
          </w:p>
        </w:tc>
        <w:tc>
          <w:tcPr>
            <w:tcW w:w="440" w:type="pct"/>
            <w:vAlign w:val="center"/>
          </w:tcPr>
          <w:p w:rsidR="007364A9" w:rsidRPr="0044115A" w:rsidRDefault="007364A9" w:rsidP="00A72B6D">
            <w:pPr>
              <w:jc w:val="center"/>
              <w:rPr>
                <w:rFonts w:eastAsia="仿宋"/>
                <w:sz w:val="18"/>
                <w:szCs w:val="18"/>
              </w:rPr>
            </w:pPr>
            <w:r w:rsidRPr="0044115A">
              <w:rPr>
                <w:rFonts w:eastAsia="仿宋"/>
                <w:sz w:val="18"/>
                <w:szCs w:val="18"/>
              </w:rPr>
              <w:t>mg/m</w:t>
            </w:r>
            <w:r w:rsidRPr="0044115A">
              <w:rPr>
                <w:rFonts w:eastAsia="仿宋"/>
                <w:sz w:val="18"/>
                <w:szCs w:val="18"/>
                <w:vertAlign w:val="superscript"/>
              </w:rPr>
              <w:t>3</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1.65</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1.64</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1.86</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1.80</w:t>
            </w:r>
          </w:p>
        </w:tc>
        <w:tc>
          <w:tcPr>
            <w:tcW w:w="430"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1.83</w:t>
            </w:r>
          </w:p>
        </w:tc>
        <w:tc>
          <w:tcPr>
            <w:tcW w:w="433" w:type="pct"/>
            <w:vAlign w:val="center"/>
          </w:tcPr>
          <w:p w:rsidR="007364A9" w:rsidRPr="0044115A" w:rsidRDefault="007364A9" w:rsidP="00A72B6D">
            <w:pPr>
              <w:widowControl/>
              <w:jc w:val="center"/>
              <w:textAlignment w:val="center"/>
              <w:rPr>
                <w:rFonts w:eastAsia="仿宋"/>
                <w:sz w:val="18"/>
                <w:szCs w:val="18"/>
              </w:rPr>
            </w:pPr>
            <w:r w:rsidRPr="0044115A">
              <w:rPr>
                <w:rFonts w:eastAsia="仿宋"/>
                <w:sz w:val="18"/>
                <w:szCs w:val="18"/>
              </w:rPr>
              <w:t>2.03</w:t>
            </w:r>
          </w:p>
        </w:tc>
      </w:tr>
      <w:tr w:rsidR="007364A9" w:rsidRPr="0044115A" w:rsidTr="00A72B6D">
        <w:trPr>
          <w:trHeight w:hRule="exact" w:val="340"/>
          <w:jc w:val="center"/>
        </w:trPr>
        <w:tc>
          <w:tcPr>
            <w:tcW w:w="933" w:type="pct"/>
            <w:vMerge/>
            <w:vAlign w:val="center"/>
          </w:tcPr>
          <w:p w:rsidR="007364A9" w:rsidRPr="0044115A" w:rsidRDefault="007364A9" w:rsidP="00A72B6D">
            <w:pPr>
              <w:jc w:val="center"/>
              <w:rPr>
                <w:rFonts w:eastAsia="仿宋"/>
                <w:kern w:val="0"/>
                <w:sz w:val="18"/>
                <w:szCs w:val="18"/>
              </w:rPr>
            </w:pPr>
          </w:p>
        </w:tc>
        <w:tc>
          <w:tcPr>
            <w:tcW w:w="454" w:type="pct"/>
            <w:vMerge/>
            <w:vAlign w:val="center"/>
          </w:tcPr>
          <w:p w:rsidR="007364A9" w:rsidRPr="0044115A" w:rsidRDefault="007364A9" w:rsidP="00A72B6D">
            <w:pPr>
              <w:jc w:val="center"/>
              <w:rPr>
                <w:rFonts w:eastAsia="仿宋"/>
                <w:sz w:val="18"/>
                <w:szCs w:val="18"/>
              </w:rPr>
            </w:pPr>
          </w:p>
        </w:tc>
        <w:tc>
          <w:tcPr>
            <w:tcW w:w="585" w:type="pct"/>
            <w:vAlign w:val="center"/>
          </w:tcPr>
          <w:p w:rsidR="007364A9" w:rsidRPr="0044115A" w:rsidRDefault="007364A9" w:rsidP="00A72B6D">
            <w:pPr>
              <w:jc w:val="center"/>
              <w:rPr>
                <w:rFonts w:eastAsia="仿宋"/>
                <w:sz w:val="18"/>
                <w:szCs w:val="18"/>
              </w:rPr>
            </w:pPr>
            <w:r w:rsidRPr="0044115A">
              <w:rPr>
                <w:rFonts w:eastAsia="仿宋" w:hAnsi="仿宋"/>
                <w:sz w:val="18"/>
                <w:szCs w:val="18"/>
              </w:rPr>
              <w:t>排放速率</w:t>
            </w:r>
          </w:p>
        </w:tc>
        <w:tc>
          <w:tcPr>
            <w:tcW w:w="440" w:type="pct"/>
            <w:vAlign w:val="center"/>
          </w:tcPr>
          <w:p w:rsidR="007364A9" w:rsidRPr="0044115A" w:rsidRDefault="007364A9" w:rsidP="00A72B6D">
            <w:pPr>
              <w:jc w:val="center"/>
              <w:rPr>
                <w:rFonts w:eastAsia="仿宋"/>
                <w:sz w:val="18"/>
                <w:szCs w:val="18"/>
              </w:rPr>
            </w:pPr>
            <w:r w:rsidRPr="0044115A">
              <w:rPr>
                <w:rFonts w:eastAsia="仿宋"/>
                <w:sz w:val="18"/>
                <w:szCs w:val="18"/>
              </w:rPr>
              <w:t>kg/h</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0.20 </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0.20 </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0.25 </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0.25 </w:t>
            </w:r>
          </w:p>
        </w:tc>
        <w:tc>
          <w:tcPr>
            <w:tcW w:w="853"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0.27 </w:t>
            </w:r>
          </w:p>
        </w:tc>
        <w:tc>
          <w:tcPr>
            <w:tcW w:w="858" w:type="dxa"/>
            <w:vAlign w:val="center"/>
          </w:tcPr>
          <w:p w:rsidR="007364A9" w:rsidRPr="0044115A" w:rsidRDefault="007364A9" w:rsidP="00A72B6D">
            <w:pPr>
              <w:widowControl/>
              <w:jc w:val="center"/>
              <w:textAlignment w:val="center"/>
              <w:rPr>
                <w:rFonts w:eastAsia="仿宋"/>
                <w:sz w:val="18"/>
                <w:szCs w:val="18"/>
              </w:rPr>
            </w:pPr>
            <w:r w:rsidRPr="0044115A">
              <w:rPr>
                <w:rFonts w:eastAsia="仿宋"/>
                <w:kern w:val="0"/>
                <w:sz w:val="18"/>
                <w:szCs w:val="18"/>
              </w:rPr>
              <w:t xml:space="preserve">0.30 </w:t>
            </w:r>
          </w:p>
        </w:tc>
      </w:tr>
      <w:tr w:rsidR="007364A9" w:rsidRPr="0044115A" w:rsidTr="00A72B6D">
        <w:trPr>
          <w:trHeight w:hRule="exact" w:val="1516"/>
          <w:jc w:val="center"/>
        </w:trPr>
        <w:tc>
          <w:tcPr>
            <w:tcW w:w="5000" w:type="pct"/>
            <w:gridSpan w:val="10"/>
          </w:tcPr>
          <w:p w:rsidR="007364A9" w:rsidRPr="0044115A" w:rsidRDefault="007364A9" w:rsidP="00A72B6D">
            <w:pPr>
              <w:rPr>
                <w:rFonts w:eastAsia="仿宋"/>
                <w:szCs w:val="21"/>
              </w:rPr>
            </w:pPr>
            <w:r w:rsidRPr="0044115A">
              <w:rPr>
                <w:rFonts w:eastAsia="仿宋" w:hAnsi="仿宋"/>
                <w:szCs w:val="21"/>
              </w:rPr>
              <w:t>备注：</w:t>
            </w:r>
            <w:r w:rsidRPr="0044115A">
              <w:rPr>
                <w:rFonts w:eastAsia="仿宋"/>
                <w:szCs w:val="21"/>
              </w:rPr>
              <w:t>1</w:t>
            </w:r>
            <w:r w:rsidRPr="0044115A">
              <w:rPr>
                <w:rFonts w:eastAsia="仿宋" w:hAnsi="仿宋"/>
                <w:szCs w:val="21"/>
              </w:rPr>
              <w:t>、颗粒物</w:t>
            </w:r>
            <w:r w:rsidRPr="0044115A">
              <w:rPr>
                <w:rFonts w:eastAsia="仿宋"/>
                <w:szCs w:val="21"/>
              </w:rPr>
              <w:t>≤20mg/m</w:t>
            </w:r>
            <w:r w:rsidRPr="0044115A">
              <w:rPr>
                <w:rFonts w:eastAsia="仿宋"/>
                <w:szCs w:val="21"/>
                <w:vertAlign w:val="superscript"/>
              </w:rPr>
              <w:t>3</w:t>
            </w:r>
            <w:r w:rsidRPr="0044115A">
              <w:rPr>
                <w:rFonts w:eastAsia="仿宋" w:hAnsi="仿宋"/>
                <w:szCs w:val="21"/>
              </w:rPr>
              <w:t>来源</w:t>
            </w:r>
            <w:r w:rsidRPr="0044115A">
              <w:rPr>
                <w:rFonts w:eastAsia="仿宋" w:hAnsi="仿宋"/>
                <w:szCs w:val="21"/>
                <w:shd w:val="clear" w:color="auto" w:fill="FFFFFF"/>
              </w:rPr>
              <w:t>《固定污染源排气中颗粒物测定与气态污染物采样方法》（</w:t>
            </w:r>
            <w:r w:rsidRPr="0044115A">
              <w:rPr>
                <w:rFonts w:eastAsia="仿宋"/>
                <w:szCs w:val="21"/>
                <w:shd w:val="clear" w:color="auto" w:fill="FFFFFF"/>
              </w:rPr>
              <w:t>GB/T16157-1996</w:t>
            </w:r>
            <w:r w:rsidRPr="0044115A">
              <w:rPr>
                <w:rFonts w:eastAsia="仿宋" w:hAnsi="仿宋"/>
                <w:szCs w:val="21"/>
                <w:shd w:val="clear" w:color="auto" w:fill="FFFFFF"/>
              </w:rPr>
              <w:t>）及修改单，浓度小于等于</w:t>
            </w:r>
            <w:r w:rsidRPr="0044115A">
              <w:rPr>
                <w:rFonts w:eastAsia="仿宋"/>
                <w:szCs w:val="21"/>
              </w:rPr>
              <w:t>20mg/m</w:t>
            </w:r>
            <w:r w:rsidRPr="0044115A">
              <w:rPr>
                <w:rFonts w:eastAsia="仿宋"/>
                <w:szCs w:val="21"/>
                <w:vertAlign w:val="superscript"/>
              </w:rPr>
              <w:t>3</w:t>
            </w:r>
            <w:r w:rsidRPr="0044115A">
              <w:rPr>
                <w:rFonts w:eastAsia="仿宋" w:hAnsi="仿宋"/>
                <w:szCs w:val="21"/>
              </w:rPr>
              <w:t>时，测定结果表述为</w:t>
            </w:r>
            <w:r w:rsidRPr="0044115A">
              <w:rPr>
                <w:rFonts w:eastAsia="仿宋"/>
                <w:szCs w:val="21"/>
              </w:rPr>
              <w:t>≤20mg/m</w:t>
            </w:r>
            <w:r w:rsidRPr="0044115A">
              <w:rPr>
                <w:rFonts w:eastAsia="仿宋"/>
                <w:szCs w:val="21"/>
                <w:vertAlign w:val="superscript"/>
              </w:rPr>
              <w:t>3</w:t>
            </w:r>
            <w:r w:rsidRPr="0044115A">
              <w:rPr>
                <w:rFonts w:eastAsia="仿宋" w:hAnsi="仿宋"/>
                <w:szCs w:val="21"/>
              </w:rPr>
              <w:t>；</w:t>
            </w:r>
          </w:p>
          <w:p w:rsidR="007364A9" w:rsidRPr="0044115A" w:rsidRDefault="007364A9" w:rsidP="007364A9">
            <w:pPr>
              <w:numPr>
                <w:ilvl w:val="0"/>
                <w:numId w:val="21"/>
              </w:numPr>
              <w:ind w:firstLineChars="300" w:firstLine="630"/>
              <w:rPr>
                <w:rFonts w:eastAsia="仿宋"/>
                <w:szCs w:val="21"/>
              </w:rPr>
            </w:pPr>
            <w:r w:rsidRPr="0044115A">
              <w:rPr>
                <w:rFonts w:eastAsia="仿宋"/>
                <w:szCs w:val="21"/>
              </w:rPr>
              <w:t>ND</w:t>
            </w:r>
            <w:r w:rsidRPr="0044115A">
              <w:rPr>
                <w:rFonts w:eastAsia="仿宋" w:hAnsi="仿宋"/>
                <w:szCs w:val="21"/>
              </w:rPr>
              <w:t>代表低于方法检出限；</w:t>
            </w:r>
          </w:p>
          <w:p w:rsidR="007364A9" w:rsidRPr="0044115A" w:rsidRDefault="007364A9" w:rsidP="007364A9">
            <w:pPr>
              <w:numPr>
                <w:ilvl w:val="0"/>
                <w:numId w:val="21"/>
              </w:numPr>
              <w:ind w:firstLineChars="300" w:firstLine="630"/>
              <w:rPr>
                <w:rFonts w:eastAsia="仿宋"/>
                <w:szCs w:val="21"/>
              </w:rPr>
            </w:pPr>
            <w:r w:rsidRPr="0044115A">
              <w:rPr>
                <w:rFonts w:eastAsia="仿宋" w:hAnsi="仿宋"/>
                <w:szCs w:val="21"/>
              </w:rPr>
              <w:t>该检测结果仅对本次采样样品负责。</w:t>
            </w:r>
          </w:p>
        </w:tc>
      </w:tr>
    </w:tbl>
    <w:p w:rsidR="00D97392" w:rsidRPr="0044115A" w:rsidRDefault="00D97392">
      <w:pPr>
        <w:pStyle w:val="a0"/>
        <w:spacing w:after="0" w:line="480" w:lineRule="exact"/>
        <w:jc w:val="center"/>
        <w:rPr>
          <w:rFonts w:eastAsia="仿宋"/>
          <w:b/>
          <w:bCs/>
        </w:rPr>
      </w:pPr>
    </w:p>
    <w:p w:rsidR="007364A9" w:rsidRPr="0044115A" w:rsidRDefault="007364A9">
      <w:pPr>
        <w:pStyle w:val="a0"/>
        <w:spacing w:after="0" w:line="480" w:lineRule="exact"/>
        <w:jc w:val="center"/>
        <w:rPr>
          <w:rFonts w:eastAsia="仿宋"/>
        </w:rPr>
      </w:pPr>
      <w:r w:rsidRPr="0044115A">
        <w:rPr>
          <w:rFonts w:eastAsia="仿宋" w:hAnsi="仿宋"/>
          <w:b/>
          <w:bCs/>
        </w:rPr>
        <w:lastRenderedPageBreak/>
        <w:t>表</w:t>
      </w:r>
      <w:r w:rsidRPr="0044115A">
        <w:rPr>
          <w:rFonts w:eastAsia="仿宋"/>
          <w:b/>
          <w:bCs/>
        </w:rPr>
        <w:t xml:space="preserve">9-8 </w:t>
      </w:r>
      <w:r w:rsidRPr="0044115A">
        <w:rPr>
          <w:rFonts w:eastAsia="仿宋" w:hAnsi="仿宋"/>
          <w:b/>
          <w:bCs/>
        </w:rPr>
        <w:t>有组织废气监测结果</w:t>
      </w:r>
    </w:p>
    <w:tbl>
      <w:tblPr>
        <w:tblW w:w="4998" w:type="pct"/>
        <w:jc w:val="center"/>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ook w:val="04A0"/>
      </w:tblPr>
      <w:tblGrid>
        <w:gridCol w:w="1008"/>
        <w:gridCol w:w="976"/>
        <w:gridCol w:w="883"/>
        <w:gridCol w:w="1085"/>
        <w:gridCol w:w="1021"/>
        <w:gridCol w:w="1159"/>
        <w:gridCol w:w="1159"/>
        <w:gridCol w:w="1228"/>
      </w:tblGrid>
      <w:tr w:rsidR="007364A9" w:rsidRPr="0044115A" w:rsidTr="007364A9">
        <w:trPr>
          <w:trHeight w:hRule="exact" w:val="369"/>
          <w:jc w:val="center"/>
        </w:trPr>
        <w:tc>
          <w:tcPr>
            <w:tcW w:w="592" w:type="pct"/>
            <w:vMerge w:val="restart"/>
            <w:vAlign w:val="center"/>
          </w:tcPr>
          <w:p w:rsidR="007364A9" w:rsidRPr="0044115A" w:rsidRDefault="007364A9" w:rsidP="00A72B6D">
            <w:pPr>
              <w:jc w:val="center"/>
              <w:rPr>
                <w:rFonts w:eastAsia="仿宋"/>
                <w:szCs w:val="21"/>
              </w:rPr>
            </w:pPr>
            <w:r w:rsidRPr="0044115A">
              <w:rPr>
                <w:rFonts w:eastAsia="仿宋" w:hAnsi="仿宋"/>
                <w:szCs w:val="21"/>
              </w:rPr>
              <w:t>采样</w:t>
            </w:r>
          </w:p>
          <w:p w:rsidR="007364A9" w:rsidRPr="0044115A" w:rsidRDefault="007364A9" w:rsidP="00A72B6D">
            <w:pPr>
              <w:jc w:val="center"/>
              <w:rPr>
                <w:rFonts w:eastAsia="仿宋"/>
                <w:szCs w:val="21"/>
              </w:rPr>
            </w:pPr>
            <w:r w:rsidRPr="0044115A">
              <w:rPr>
                <w:rFonts w:eastAsia="仿宋" w:hAnsi="仿宋"/>
                <w:szCs w:val="21"/>
              </w:rPr>
              <w:t>位置</w:t>
            </w:r>
          </w:p>
        </w:tc>
        <w:tc>
          <w:tcPr>
            <w:tcW w:w="573" w:type="pct"/>
            <w:vMerge w:val="restart"/>
            <w:vAlign w:val="center"/>
          </w:tcPr>
          <w:p w:rsidR="007364A9" w:rsidRPr="0044115A" w:rsidRDefault="007364A9" w:rsidP="00A72B6D">
            <w:pPr>
              <w:jc w:val="center"/>
              <w:rPr>
                <w:rFonts w:eastAsia="仿宋"/>
                <w:szCs w:val="21"/>
              </w:rPr>
            </w:pPr>
            <w:r w:rsidRPr="0044115A">
              <w:rPr>
                <w:rFonts w:eastAsia="仿宋" w:hAnsi="仿宋"/>
                <w:szCs w:val="21"/>
              </w:rPr>
              <w:t>采样</w:t>
            </w:r>
          </w:p>
          <w:p w:rsidR="007364A9" w:rsidRPr="0044115A" w:rsidRDefault="007364A9" w:rsidP="00A72B6D">
            <w:pPr>
              <w:jc w:val="center"/>
              <w:rPr>
                <w:rFonts w:eastAsia="仿宋"/>
                <w:szCs w:val="21"/>
              </w:rPr>
            </w:pPr>
            <w:r w:rsidRPr="0044115A">
              <w:rPr>
                <w:rFonts w:eastAsia="仿宋" w:hAnsi="仿宋"/>
                <w:szCs w:val="21"/>
              </w:rPr>
              <w:t>日期</w:t>
            </w:r>
          </w:p>
        </w:tc>
        <w:tc>
          <w:tcPr>
            <w:tcW w:w="1155" w:type="pct"/>
            <w:gridSpan w:val="2"/>
            <w:vMerge w:val="restart"/>
            <w:vAlign w:val="center"/>
          </w:tcPr>
          <w:p w:rsidR="007364A9" w:rsidRPr="0044115A" w:rsidRDefault="007364A9" w:rsidP="00A72B6D">
            <w:pPr>
              <w:jc w:val="center"/>
              <w:rPr>
                <w:rFonts w:eastAsia="仿宋"/>
                <w:szCs w:val="21"/>
              </w:rPr>
            </w:pPr>
            <w:r w:rsidRPr="0044115A">
              <w:rPr>
                <w:rFonts w:eastAsia="仿宋" w:hAnsi="仿宋"/>
                <w:szCs w:val="21"/>
              </w:rPr>
              <w:t>检测项目</w:t>
            </w:r>
          </w:p>
        </w:tc>
        <w:tc>
          <w:tcPr>
            <w:tcW w:w="599" w:type="pct"/>
            <w:vMerge w:val="restart"/>
            <w:vAlign w:val="center"/>
          </w:tcPr>
          <w:p w:rsidR="007364A9" w:rsidRPr="0044115A" w:rsidRDefault="007364A9" w:rsidP="00A72B6D">
            <w:pPr>
              <w:jc w:val="center"/>
              <w:rPr>
                <w:rFonts w:eastAsia="仿宋"/>
                <w:szCs w:val="21"/>
              </w:rPr>
            </w:pPr>
            <w:r w:rsidRPr="0044115A">
              <w:rPr>
                <w:rFonts w:eastAsia="仿宋" w:hAnsi="仿宋"/>
                <w:szCs w:val="21"/>
              </w:rPr>
              <w:t>单位</w:t>
            </w:r>
          </w:p>
        </w:tc>
        <w:tc>
          <w:tcPr>
            <w:tcW w:w="2081" w:type="pct"/>
            <w:gridSpan w:val="3"/>
            <w:vAlign w:val="center"/>
          </w:tcPr>
          <w:p w:rsidR="007364A9" w:rsidRPr="0044115A" w:rsidRDefault="007364A9" w:rsidP="00A72B6D">
            <w:pPr>
              <w:jc w:val="center"/>
              <w:rPr>
                <w:rFonts w:eastAsia="仿宋"/>
                <w:szCs w:val="21"/>
              </w:rPr>
            </w:pPr>
            <w:r w:rsidRPr="0044115A">
              <w:rPr>
                <w:rFonts w:eastAsia="仿宋" w:hAnsi="仿宋"/>
                <w:szCs w:val="21"/>
              </w:rPr>
              <w:t>检测结果</w:t>
            </w:r>
          </w:p>
        </w:tc>
      </w:tr>
      <w:tr w:rsidR="007364A9" w:rsidRPr="0044115A" w:rsidTr="007364A9">
        <w:trPr>
          <w:trHeight w:hRule="exact" w:val="369"/>
          <w:jc w:val="center"/>
        </w:trPr>
        <w:tc>
          <w:tcPr>
            <w:tcW w:w="592" w:type="pct"/>
            <w:vMerge/>
            <w:vAlign w:val="center"/>
          </w:tcPr>
          <w:p w:rsidR="007364A9" w:rsidRPr="0044115A" w:rsidRDefault="007364A9" w:rsidP="00A72B6D">
            <w:pPr>
              <w:jc w:val="center"/>
              <w:rPr>
                <w:rFonts w:eastAsia="仿宋"/>
                <w:szCs w:val="21"/>
              </w:rPr>
            </w:pPr>
          </w:p>
        </w:tc>
        <w:tc>
          <w:tcPr>
            <w:tcW w:w="573" w:type="pct"/>
            <w:vMerge/>
            <w:vAlign w:val="center"/>
          </w:tcPr>
          <w:p w:rsidR="007364A9" w:rsidRPr="0044115A" w:rsidRDefault="007364A9" w:rsidP="00A72B6D">
            <w:pPr>
              <w:jc w:val="center"/>
              <w:rPr>
                <w:rFonts w:eastAsia="仿宋"/>
                <w:szCs w:val="21"/>
              </w:rPr>
            </w:pPr>
          </w:p>
        </w:tc>
        <w:tc>
          <w:tcPr>
            <w:tcW w:w="1155" w:type="pct"/>
            <w:gridSpan w:val="2"/>
            <w:vMerge/>
            <w:vAlign w:val="center"/>
          </w:tcPr>
          <w:p w:rsidR="007364A9" w:rsidRPr="0044115A" w:rsidRDefault="007364A9" w:rsidP="00A72B6D">
            <w:pPr>
              <w:jc w:val="center"/>
              <w:rPr>
                <w:rFonts w:eastAsia="仿宋"/>
                <w:szCs w:val="21"/>
              </w:rPr>
            </w:pPr>
          </w:p>
        </w:tc>
        <w:tc>
          <w:tcPr>
            <w:tcW w:w="599" w:type="pct"/>
            <w:vMerge/>
            <w:vAlign w:val="center"/>
          </w:tcPr>
          <w:p w:rsidR="007364A9" w:rsidRPr="0044115A" w:rsidRDefault="007364A9" w:rsidP="00A72B6D">
            <w:pPr>
              <w:jc w:val="center"/>
              <w:rPr>
                <w:rFonts w:eastAsia="仿宋"/>
                <w:szCs w:val="21"/>
              </w:rPr>
            </w:pPr>
          </w:p>
        </w:tc>
        <w:tc>
          <w:tcPr>
            <w:tcW w:w="680" w:type="pct"/>
            <w:vAlign w:val="center"/>
          </w:tcPr>
          <w:p w:rsidR="007364A9" w:rsidRPr="0044115A" w:rsidRDefault="007364A9" w:rsidP="00A72B6D">
            <w:pPr>
              <w:jc w:val="center"/>
              <w:rPr>
                <w:rFonts w:eastAsia="仿宋"/>
                <w:szCs w:val="21"/>
              </w:rPr>
            </w:pPr>
            <w:r w:rsidRPr="0044115A">
              <w:rPr>
                <w:rFonts w:eastAsia="仿宋" w:hAnsi="仿宋"/>
                <w:szCs w:val="21"/>
              </w:rPr>
              <w:t>第一次</w:t>
            </w:r>
          </w:p>
        </w:tc>
        <w:tc>
          <w:tcPr>
            <w:tcW w:w="680" w:type="pct"/>
            <w:vAlign w:val="center"/>
          </w:tcPr>
          <w:p w:rsidR="007364A9" w:rsidRPr="0044115A" w:rsidRDefault="007364A9" w:rsidP="00A72B6D">
            <w:pPr>
              <w:jc w:val="center"/>
              <w:rPr>
                <w:rFonts w:eastAsia="仿宋"/>
                <w:szCs w:val="21"/>
              </w:rPr>
            </w:pPr>
            <w:r w:rsidRPr="0044115A">
              <w:rPr>
                <w:rFonts w:eastAsia="仿宋" w:hAnsi="仿宋"/>
                <w:szCs w:val="21"/>
              </w:rPr>
              <w:t>第二次</w:t>
            </w:r>
          </w:p>
        </w:tc>
        <w:tc>
          <w:tcPr>
            <w:tcW w:w="720" w:type="pct"/>
            <w:vAlign w:val="center"/>
          </w:tcPr>
          <w:p w:rsidR="007364A9" w:rsidRPr="0044115A" w:rsidRDefault="007364A9" w:rsidP="00A72B6D">
            <w:pPr>
              <w:jc w:val="center"/>
              <w:rPr>
                <w:rFonts w:eastAsia="仿宋"/>
                <w:szCs w:val="21"/>
              </w:rPr>
            </w:pPr>
            <w:r w:rsidRPr="0044115A">
              <w:rPr>
                <w:rFonts w:eastAsia="仿宋" w:hAnsi="仿宋"/>
                <w:szCs w:val="21"/>
              </w:rPr>
              <w:t>第三次</w:t>
            </w:r>
          </w:p>
        </w:tc>
      </w:tr>
      <w:tr w:rsidR="007364A9" w:rsidRPr="0044115A" w:rsidTr="007364A9">
        <w:trPr>
          <w:trHeight w:hRule="exact" w:val="369"/>
          <w:jc w:val="center"/>
        </w:trPr>
        <w:tc>
          <w:tcPr>
            <w:tcW w:w="592" w:type="pct"/>
            <w:vMerge w:val="restart"/>
            <w:vAlign w:val="center"/>
          </w:tcPr>
          <w:p w:rsidR="007364A9" w:rsidRPr="0044115A" w:rsidRDefault="007364A9" w:rsidP="00A72B6D">
            <w:pPr>
              <w:jc w:val="center"/>
              <w:rPr>
                <w:rFonts w:eastAsia="仿宋"/>
                <w:szCs w:val="21"/>
              </w:rPr>
            </w:pPr>
            <w:r w:rsidRPr="0044115A">
              <w:rPr>
                <w:rFonts w:eastAsia="仿宋"/>
                <w:szCs w:val="21"/>
              </w:rPr>
              <w:t>DA022</w:t>
            </w:r>
            <w:r w:rsidRPr="0044115A">
              <w:rPr>
                <w:rFonts w:eastAsia="仿宋" w:hAnsi="仿宋"/>
                <w:szCs w:val="21"/>
              </w:rPr>
              <w:t>等离子切割废气排气筒</w:t>
            </w:r>
            <w:r w:rsidRPr="0044115A">
              <w:rPr>
                <w:rFonts w:eastAsia="仿宋"/>
                <w:szCs w:val="21"/>
              </w:rPr>
              <w:t>15</w:t>
            </w:r>
          </w:p>
        </w:tc>
        <w:tc>
          <w:tcPr>
            <w:tcW w:w="573" w:type="pct"/>
            <w:vMerge w:val="restart"/>
            <w:vAlign w:val="center"/>
          </w:tcPr>
          <w:p w:rsidR="007364A9" w:rsidRPr="0044115A" w:rsidRDefault="007364A9" w:rsidP="00A72B6D">
            <w:pPr>
              <w:jc w:val="center"/>
              <w:rPr>
                <w:rFonts w:eastAsia="仿宋"/>
                <w:szCs w:val="21"/>
              </w:rPr>
            </w:pPr>
            <w:r w:rsidRPr="0044115A">
              <w:rPr>
                <w:rFonts w:eastAsia="仿宋"/>
                <w:szCs w:val="21"/>
              </w:rPr>
              <w:t>02</w:t>
            </w:r>
            <w:r w:rsidRPr="0044115A">
              <w:rPr>
                <w:rFonts w:eastAsia="仿宋" w:hAnsi="仿宋"/>
                <w:szCs w:val="21"/>
              </w:rPr>
              <w:t>月</w:t>
            </w:r>
          </w:p>
          <w:p w:rsidR="007364A9" w:rsidRPr="0044115A" w:rsidRDefault="007364A9" w:rsidP="00A72B6D">
            <w:pPr>
              <w:jc w:val="center"/>
              <w:rPr>
                <w:rFonts w:eastAsia="仿宋"/>
                <w:szCs w:val="21"/>
              </w:rPr>
            </w:pPr>
            <w:r w:rsidRPr="0044115A">
              <w:rPr>
                <w:rFonts w:eastAsia="仿宋"/>
                <w:szCs w:val="21"/>
              </w:rPr>
              <w:t>27</w:t>
            </w:r>
            <w:r w:rsidRPr="0044115A">
              <w:rPr>
                <w:rFonts w:eastAsia="仿宋" w:hAnsi="仿宋"/>
                <w:szCs w:val="21"/>
              </w:rPr>
              <w:t>日</w:t>
            </w:r>
          </w:p>
        </w:tc>
        <w:tc>
          <w:tcPr>
            <w:tcW w:w="1155" w:type="pct"/>
            <w:gridSpan w:val="2"/>
            <w:vAlign w:val="center"/>
          </w:tcPr>
          <w:p w:rsidR="007364A9" w:rsidRPr="0044115A" w:rsidRDefault="007364A9" w:rsidP="00A72B6D">
            <w:pPr>
              <w:jc w:val="center"/>
              <w:rPr>
                <w:rFonts w:eastAsia="仿宋"/>
                <w:szCs w:val="21"/>
              </w:rPr>
            </w:pPr>
            <w:r w:rsidRPr="0044115A">
              <w:rPr>
                <w:rFonts w:eastAsia="仿宋" w:hAnsi="仿宋"/>
                <w:szCs w:val="21"/>
              </w:rPr>
              <w:t>标干流量</w:t>
            </w:r>
          </w:p>
        </w:tc>
        <w:tc>
          <w:tcPr>
            <w:tcW w:w="599" w:type="pct"/>
            <w:vAlign w:val="center"/>
          </w:tcPr>
          <w:p w:rsidR="007364A9" w:rsidRPr="0044115A" w:rsidRDefault="007364A9" w:rsidP="00A72B6D">
            <w:pPr>
              <w:jc w:val="center"/>
              <w:rPr>
                <w:rFonts w:eastAsia="仿宋"/>
                <w:szCs w:val="21"/>
              </w:rPr>
            </w:pPr>
            <w:r w:rsidRPr="0044115A">
              <w:rPr>
                <w:rFonts w:eastAsia="仿宋"/>
                <w:szCs w:val="21"/>
              </w:rPr>
              <w:t>Nm</w:t>
            </w:r>
            <w:r w:rsidRPr="0044115A">
              <w:rPr>
                <w:rFonts w:eastAsia="仿宋"/>
                <w:szCs w:val="21"/>
                <w:vertAlign w:val="superscript"/>
              </w:rPr>
              <w:t>3</w:t>
            </w:r>
            <w:r w:rsidRPr="0044115A">
              <w:rPr>
                <w:rFonts w:eastAsia="仿宋"/>
                <w:szCs w:val="21"/>
              </w:rPr>
              <w:t>/h</w:t>
            </w:r>
          </w:p>
        </w:tc>
        <w:tc>
          <w:tcPr>
            <w:tcW w:w="680" w:type="pct"/>
            <w:vAlign w:val="center"/>
          </w:tcPr>
          <w:p w:rsidR="007364A9" w:rsidRPr="0044115A" w:rsidRDefault="007364A9" w:rsidP="00A72B6D">
            <w:pPr>
              <w:jc w:val="center"/>
              <w:rPr>
                <w:rFonts w:eastAsia="仿宋"/>
                <w:szCs w:val="21"/>
              </w:rPr>
            </w:pPr>
            <w:r w:rsidRPr="0044115A">
              <w:rPr>
                <w:rFonts w:eastAsia="仿宋"/>
                <w:szCs w:val="21"/>
              </w:rPr>
              <w:t>15945</w:t>
            </w:r>
          </w:p>
        </w:tc>
        <w:tc>
          <w:tcPr>
            <w:tcW w:w="680" w:type="pct"/>
            <w:vAlign w:val="center"/>
          </w:tcPr>
          <w:p w:rsidR="007364A9" w:rsidRPr="0044115A" w:rsidRDefault="007364A9" w:rsidP="00A72B6D">
            <w:pPr>
              <w:jc w:val="center"/>
              <w:rPr>
                <w:rFonts w:eastAsia="仿宋"/>
                <w:szCs w:val="21"/>
              </w:rPr>
            </w:pPr>
            <w:r w:rsidRPr="0044115A">
              <w:rPr>
                <w:rFonts w:eastAsia="仿宋"/>
                <w:szCs w:val="21"/>
              </w:rPr>
              <w:t>17633</w:t>
            </w:r>
          </w:p>
        </w:tc>
        <w:tc>
          <w:tcPr>
            <w:tcW w:w="720" w:type="pct"/>
            <w:vAlign w:val="center"/>
          </w:tcPr>
          <w:p w:rsidR="007364A9" w:rsidRPr="0044115A" w:rsidRDefault="007364A9" w:rsidP="00A72B6D">
            <w:pPr>
              <w:jc w:val="center"/>
              <w:rPr>
                <w:rFonts w:eastAsia="仿宋"/>
                <w:szCs w:val="21"/>
              </w:rPr>
            </w:pPr>
            <w:r w:rsidRPr="0044115A">
              <w:rPr>
                <w:rFonts w:eastAsia="仿宋"/>
                <w:szCs w:val="21"/>
              </w:rPr>
              <w:t>15122</w:t>
            </w:r>
          </w:p>
        </w:tc>
      </w:tr>
      <w:tr w:rsidR="007364A9" w:rsidRPr="0044115A" w:rsidTr="007364A9">
        <w:trPr>
          <w:trHeight w:hRule="exact" w:val="369"/>
          <w:jc w:val="center"/>
        </w:trPr>
        <w:tc>
          <w:tcPr>
            <w:tcW w:w="592" w:type="pct"/>
            <w:vMerge/>
            <w:vAlign w:val="center"/>
          </w:tcPr>
          <w:p w:rsidR="007364A9" w:rsidRPr="0044115A" w:rsidRDefault="007364A9" w:rsidP="00A72B6D">
            <w:pPr>
              <w:jc w:val="center"/>
              <w:rPr>
                <w:rFonts w:eastAsia="仿宋"/>
                <w:szCs w:val="21"/>
              </w:rPr>
            </w:pPr>
          </w:p>
        </w:tc>
        <w:tc>
          <w:tcPr>
            <w:tcW w:w="573" w:type="pct"/>
            <w:vMerge/>
            <w:vAlign w:val="center"/>
          </w:tcPr>
          <w:p w:rsidR="007364A9" w:rsidRPr="0044115A" w:rsidRDefault="007364A9" w:rsidP="00A72B6D">
            <w:pPr>
              <w:jc w:val="center"/>
              <w:rPr>
                <w:rFonts w:eastAsia="仿宋"/>
                <w:szCs w:val="21"/>
              </w:rPr>
            </w:pPr>
          </w:p>
        </w:tc>
        <w:tc>
          <w:tcPr>
            <w:tcW w:w="518" w:type="pct"/>
            <w:vMerge w:val="restart"/>
            <w:vAlign w:val="center"/>
          </w:tcPr>
          <w:p w:rsidR="007364A9" w:rsidRPr="0044115A" w:rsidRDefault="007364A9" w:rsidP="00A72B6D">
            <w:pPr>
              <w:jc w:val="center"/>
              <w:rPr>
                <w:rFonts w:eastAsia="仿宋"/>
                <w:szCs w:val="21"/>
              </w:rPr>
            </w:pPr>
            <w:r w:rsidRPr="0044115A">
              <w:rPr>
                <w:rFonts w:eastAsia="仿宋" w:hAnsi="仿宋"/>
                <w:szCs w:val="21"/>
              </w:rPr>
              <w:t>颗粒物</w:t>
            </w:r>
          </w:p>
        </w:tc>
        <w:tc>
          <w:tcPr>
            <w:tcW w:w="637" w:type="pct"/>
            <w:vAlign w:val="center"/>
          </w:tcPr>
          <w:p w:rsidR="007364A9" w:rsidRPr="0044115A" w:rsidRDefault="007364A9" w:rsidP="00A72B6D">
            <w:pPr>
              <w:jc w:val="center"/>
              <w:rPr>
                <w:rFonts w:eastAsia="仿宋"/>
                <w:szCs w:val="21"/>
              </w:rPr>
            </w:pPr>
            <w:r w:rsidRPr="0044115A">
              <w:rPr>
                <w:rFonts w:eastAsia="仿宋" w:hAnsi="仿宋"/>
                <w:szCs w:val="21"/>
              </w:rPr>
              <w:t>排放浓度</w:t>
            </w:r>
          </w:p>
        </w:tc>
        <w:tc>
          <w:tcPr>
            <w:tcW w:w="599" w:type="pct"/>
            <w:vAlign w:val="center"/>
          </w:tcPr>
          <w:p w:rsidR="007364A9" w:rsidRPr="0044115A" w:rsidRDefault="007364A9" w:rsidP="00A72B6D">
            <w:pPr>
              <w:jc w:val="center"/>
              <w:rPr>
                <w:rFonts w:eastAsia="仿宋"/>
                <w:szCs w:val="21"/>
              </w:rPr>
            </w:pPr>
            <w:r w:rsidRPr="0044115A">
              <w:rPr>
                <w:rFonts w:eastAsia="仿宋"/>
                <w:szCs w:val="21"/>
              </w:rPr>
              <w:t>mg/m</w:t>
            </w:r>
            <w:r w:rsidRPr="0044115A">
              <w:rPr>
                <w:rFonts w:eastAsia="仿宋"/>
                <w:szCs w:val="21"/>
                <w:vertAlign w:val="superscript"/>
              </w:rPr>
              <w:t>3</w:t>
            </w:r>
          </w:p>
        </w:tc>
        <w:tc>
          <w:tcPr>
            <w:tcW w:w="680" w:type="pct"/>
            <w:vAlign w:val="center"/>
          </w:tcPr>
          <w:p w:rsidR="007364A9" w:rsidRPr="0044115A" w:rsidRDefault="007364A9" w:rsidP="00A72B6D">
            <w:pPr>
              <w:jc w:val="center"/>
              <w:rPr>
                <w:rFonts w:eastAsia="仿宋"/>
                <w:szCs w:val="21"/>
              </w:rPr>
            </w:pPr>
            <w:r w:rsidRPr="0044115A">
              <w:rPr>
                <w:rFonts w:eastAsia="仿宋"/>
                <w:szCs w:val="21"/>
              </w:rPr>
              <w:t>4.3</w:t>
            </w:r>
          </w:p>
        </w:tc>
        <w:tc>
          <w:tcPr>
            <w:tcW w:w="680" w:type="pct"/>
            <w:vAlign w:val="center"/>
          </w:tcPr>
          <w:p w:rsidR="007364A9" w:rsidRPr="0044115A" w:rsidRDefault="007364A9" w:rsidP="00A72B6D">
            <w:pPr>
              <w:jc w:val="center"/>
              <w:rPr>
                <w:rFonts w:eastAsia="仿宋"/>
                <w:szCs w:val="21"/>
              </w:rPr>
            </w:pPr>
            <w:r w:rsidRPr="0044115A">
              <w:rPr>
                <w:rFonts w:eastAsia="仿宋"/>
                <w:szCs w:val="21"/>
              </w:rPr>
              <w:t>4.1</w:t>
            </w:r>
          </w:p>
        </w:tc>
        <w:tc>
          <w:tcPr>
            <w:tcW w:w="720" w:type="pct"/>
            <w:vAlign w:val="center"/>
          </w:tcPr>
          <w:p w:rsidR="007364A9" w:rsidRPr="0044115A" w:rsidRDefault="007364A9" w:rsidP="00A72B6D">
            <w:pPr>
              <w:jc w:val="center"/>
              <w:rPr>
                <w:rFonts w:eastAsia="仿宋"/>
                <w:szCs w:val="21"/>
              </w:rPr>
            </w:pPr>
            <w:r w:rsidRPr="0044115A">
              <w:rPr>
                <w:rFonts w:eastAsia="仿宋"/>
                <w:szCs w:val="21"/>
              </w:rPr>
              <w:t>4.6</w:t>
            </w:r>
          </w:p>
        </w:tc>
      </w:tr>
      <w:tr w:rsidR="007364A9" w:rsidRPr="0044115A" w:rsidTr="007364A9">
        <w:trPr>
          <w:trHeight w:hRule="exact" w:val="369"/>
          <w:jc w:val="center"/>
        </w:trPr>
        <w:tc>
          <w:tcPr>
            <w:tcW w:w="592" w:type="pct"/>
            <w:vMerge/>
            <w:vAlign w:val="center"/>
          </w:tcPr>
          <w:p w:rsidR="007364A9" w:rsidRPr="0044115A" w:rsidRDefault="007364A9" w:rsidP="00A72B6D">
            <w:pPr>
              <w:jc w:val="center"/>
              <w:rPr>
                <w:rFonts w:eastAsia="仿宋"/>
                <w:szCs w:val="21"/>
              </w:rPr>
            </w:pPr>
          </w:p>
        </w:tc>
        <w:tc>
          <w:tcPr>
            <w:tcW w:w="573" w:type="pct"/>
            <w:vMerge/>
            <w:vAlign w:val="center"/>
          </w:tcPr>
          <w:p w:rsidR="007364A9" w:rsidRPr="0044115A" w:rsidRDefault="007364A9" w:rsidP="00A72B6D">
            <w:pPr>
              <w:jc w:val="center"/>
              <w:rPr>
                <w:rFonts w:eastAsia="仿宋"/>
                <w:szCs w:val="21"/>
              </w:rPr>
            </w:pPr>
          </w:p>
        </w:tc>
        <w:tc>
          <w:tcPr>
            <w:tcW w:w="518" w:type="pct"/>
            <w:vMerge/>
            <w:vAlign w:val="center"/>
          </w:tcPr>
          <w:p w:rsidR="007364A9" w:rsidRPr="0044115A" w:rsidRDefault="007364A9" w:rsidP="00A72B6D">
            <w:pPr>
              <w:jc w:val="center"/>
              <w:rPr>
                <w:rFonts w:eastAsia="仿宋"/>
                <w:szCs w:val="21"/>
              </w:rPr>
            </w:pPr>
          </w:p>
        </w:tc>
        <w:tc>
          <w:tcPr>
            <w:tcW w:w="637" w:type="pct"/>
            <w:vAlign w:val="center"/>
          </w:tcPr>
          <w:p w:rsidR="007364A9" w:rsidRPr="0044115A" w:rsidRDefault="007364A9" w:rsidP="00A72B6D">
            <w:pPr>
              <w:jc w:val="center"/>
              <w:rPr>
                <w:rFonts w:eastAsia="仿宋"/>
                <w:szCs w:val="21"/>
              </w:rPr>
            </w:pPr>
            <w:r w:rsidRPr="0044115A">
              <w:rPr>
                <w:rFonts w:eastAsia="仿宋" w:hAnsi="仿宋"/>
                <w:szCs w:val="21"/>
              </w:rPr>
              <w:t>排放速率</w:t>
            </w:r>
          </w:p>
        </w:tc>
        <w:tc>
          <w:tcPr>
            <w:tcW w:w="599" w:type="pct"/>
            <w:vAlign w:val="center"/>
          </w:tcPr>
          <w:p w:rsidR="007364A9" w:rsidRPr="0044115A" w:rsidRDefault="007364A9" w:rsidP="00A72B6D">
            <w:pPr>
              <w:jc w:val="center"/>
              <w:rPr>
                <w:rFonts w:eastAsia="仿宋"/>
                <w:szCs w:val="21"/>
              </w:rPr>
            </w:pPr>
            <w:r w:rsidRPr="0044115A">
              <w:rPr>
                <w:rFonts w:eastAsia="仿宋"/>
                <w:szCs w:val="21"/>
              </w:rPr>
              <w:t>kg/h</w:t>
            </w:r>
          </w:p>
        </w:tc>
        <w:tc>
          <w:tcPr>
            <w:tcW w:w="680" w:type="pct"/>
            <w:vAlign w:val="center"/>
          </w:tcPr>
          <w:p w:rsidR="007364A9" w:rsidRPr="0044115A" w:rsidRDefault="007364A9" w:rsidP="00A72B6D">
            <w:pPr>
              <w:widowControl/>
              <w:jc w:val="center"/>
              <w:textAlignment w:val="center"/>
              <w:rPr>
                <w:rFonts w:eastAsia="仿宋"/>
                <w:szCs w:val="21"/>
              </w:rPr>
            </w:pPr>
            <w:r w:rsidRPr="0044115A">
              <w:rPr>
                <w:rFonts w:eastAsia="仿宋"/>
                <w:kern w:val="0"/>
                <w:szCs w:val="21"/>
              </w:rPr>
              <w:t xml:space="preserve">0.069 </w:t>
            </w:r>
          </w:p>
        </w:tc>
        <w:tc>
          <w:tcPr>
            <w:tcW w:w="680" w:type="pct"/>
            <w:vAlign w:val="center"/>
          </w:tcPr>
          <w:p w:rsidR="007364A9" w:rsidRPr="0044115A" w:rsidRDefault="007364A9" w:rsidP="00A72B6D">
            <w:pPr>
              <w:widowControl/>
              <w:jc w:val="center"/>
              <w:textAlignment w:val="center"/>
              <w:rPr>
                <w:rFonts w:eastAsia="仿宋"/>
                <w:szCs w:val="21"/>
              </w:rPr>
            </w:pPr>
            <w:r w:rsidRPr="0044115A">
              <w:rPr>
                <w:rFonts w:eastAsia="仿宋"/>
                <w:kern w:val="0"/>
                <w:szCs w:val="21"/>
              </w:rPr>
              <w:t xml:space="preserve">0.072 </w:t>
            </w:r>
          </w:p>
        </w:tc>
        <w:tc>
          <w:tcPr>
            <w:tcW w:w="720" w:type="pct"/>
            <w:vAlign w:val="center"/>
          </w:tcPr>
          <w:p w:rsidR="007364A9" w:rsidRPr="0044115A" w:rsidRDefault="007364A9" w:rsidP="00A72B6D">
            <w:pPr>
              <w:widowControl/>
              <w:jc w:val="center"/>
              <w:textAlignment w:val="center"/>
              <w:rPr>
                <w:rFonts w:eastAsia="仿宋"/>
                <w:szCs w:val="21"/>
              </w:rPr>
            </w:pPr>
            <w:r w:rsidRPr="0044115A">
              <w:rPr>
                <w:rFonts w:eastAsia="仿宋"/>
                <w:kern w:val="0"/>
                <w:szCs w:val="21"/>
              </w:rPr>
              <w:t xml:space="preserve">0.070 </w:t>
            </w:r>
          </w:p>
        </w:tc>
      </w:tr>
      <w:tr w:rsidR="007364A9" w:rsidRPr="0044115A" w:rsidTr="007364A9">
        <w:trPr>
          <w:trHeight w:hRule="exact" w:val="369"/>
          <w:jc w:val="center"/>
        </w:trPr>
        <w:tc>
          <w:tcPr>
            <w:tcW w:w="592" w:type="pct"/>
            <w:vMerge/>
            <w:vAlign w:val="center"/>
          </w:tcPr>
          <w:p w:rsidR="007364A9" w:rsidRPr="0044115A" w:rsidRDefault="007364A9" w:rsidP="00A72B6D">
            <w:pPr>
              <w:jc w:val="center"/>
              <w:rPr>
                <w:rFonts w:eastAsia="仿宋"/>
                <w:szCs w:val="21"/>
              </w:rPr>
            </w:pPr>
          </w:p>
        </w:tc>
        <w:tc>
          <w:tcPr>
            <w:tcW w:w="573" w:type="pct"/>
            <w:vMerge w:val="restart"/>
            <w:vAlign w:val="center"/>
          </w:tcPr>
          <w:p w:rsidR="007364A9" w:rsidRPr="0044115A" w:rsidRDefault="007364A9" w:rsidP="00A72B6D">
            <w:pPr>
              <w:jc w:val="center"/>
              <w:rPr>
                <w:rFonts w:eastAsia="仿宋"/>
                <w:szCs w:val="21"/>
              </w:rPr>
            </w:pPr>
            <w:r w:rsidRPr="0044115A">
              <w:rPr>
                <w:rFonts w:eastAsia="仿宋"/>
                <w:szCs w:val="21"/>
              </w:rPr>
              <w:t>03</w:t>
            </w:r>
            <w:r w:rsidRPr="0044115A">
              <w:rPr>
                <w:rFonts w:eastAsia="仿宋" w:hAnsi="仿宋"/>
                <w:szCs w:val="21"/>
              </w:rPr>
              <w:t>月</w:t>
            </w:r>
          </w:p>
          <w:p w:rsidR="007364A9" w:rsidRPr="0044115A" w:rsidRDefault="007364A9" w:rsidP="00A72B6D">
            <w:pPr>
              <w:jc w:val="center"/>
              <w:rPr>
                <w:rFonts w:eastAsia="仿宋"/>
                <w:szCs w:val="21"/>
              </w:rPr>
            </w:pPr>
            <w:r w:rsidRPr="0044115A">
              <w:rPr>
                <w:rFonts w:eastAsia="仿宋"/>
                <w:szCs w:val="21"/>
              </w:rPr>
              <w:t>01</w:t>
            </w:r>
            <w:r w:rsidRPr="0044115A">
              <w:rPr>
                <w:rFonts w:eastAsia="仿宋" w:hAnsi="仿宋"/>
                <w:szCs w:val="21"/>
              </w:rPr>
              <w:t>日</w:t>
            </w:r>
          </w:p>
        </w:tc>
        <w:tc>
          <w:tcPr>
            <w:tcW w:w="1155" w:type="pct"/>
            <w:gridSpan w:val="2"/>
            <w:vAlign w:val="center"/>
          </w:tcPr>
          <w:p w:rsidR="007364A9" w:rsidRPr="0044115A" w:rsidRDefault="007364A9" w:rsidP="00A72B6D">
            <w:pPr>
              <w:jc w:val="center"/>
              <w:rPr>
                <w:rFonts w:eastAsia="仿宋"/>
                <w:szCs w:val="21"/>
              </w:rPr>
            </w:pPr>
            <w:r w:rsidRPr="0044115A">
              <w:rPr>
                <w:rFonts w:eastAsia="仿宋" w:hAnsi="仿宋"/>
                <w:szCs w:val="21"/>
              </w:rPr>
              <w:t>标干流量</w:t>
            </w:r>
          </w:p>
        </w:tc>
        <w:tc>
          <w:tcPr>
            <w:tcW w:w="599" w:type="pct"/>
            <w:vAlign w:val="center"/>
          </w:tcPr>
          <w:p w:rsidR="007364A9" w:rsidRPr="0044115A" w:rsidRDefault="007364A9" w:rsidP="00A72B6D">
            <w:pPr>
              <w:jc w:val="center"/>
              <w:rPr>
                <w:rFonts w:eastAsia="仿宋"/>
                <w:szCs w:val="21"/>
              </w:rPr>
            </w:pPr>
            <w:r w:rsidRPr="0044115A">
              <w:rPr>
                <w:rFonts w:eastAsia="仿宋"/>
                <w:szCs w:val="21"/>
              </w:rPr>
              <w:t>Nm</w:t>
            </w:r>
            <w:r w:rsidRPr="0044115A">
              <w:rPr>
                <w:rFonts w:eastAsia="仿宋"/>
                <w:szCs w:val="21"/>
                <w:vertAlign w:val="superscript"/>
              </w:rPr>
              <w:t>3</w:t>
            </w:r>
            <w:r w:rsidRPr="0044115A">
              <w:rPr>
                <w:rFonts w:eastAsia="仿宋"/>
                <w:szCs w:val="21"/>
              </w:rPr>
              <w:t>/h</w:t>
            </w:r>
          </w:p>
        </w:tc>
        <w:tc>
          <w:tcPr>
            <w:tcW w:w="680" w:type="pct"/>
            <w:vAlign w:val="center"/>
          </w:tcPr>
          <w:p w:rsidR="007364A9" w:rsidRPr="0044115A" w:rsidRDefault="007364A9" w:rsidP="00A72B6D">
            <w:pPr>
              <w:jc w:val="center"/>
              <w:rPr>
                <w:rFonts w:eastAsia="仿宋"/>
                <w:szCs w:val="21"/>
              </w:rPr>
            </w:pPr>
            <w:r w:rsidRPr="0044115A">
              <w:rPr>
                <w:rFonts w:eastAsia="仿宋"/>
                <w:szCs w:val="21"/>
              </w:rPr>
              <w:t>14810</w:t>
            </w:r>
          </w:p>
        </w:tc>
        <w:tc>
          <w:tcPr>
            <w:tcW w:w="680" w:type="pct"/>
            <w:vAlign w:val="center"/>
          </w:tcPr>
          <w:p w:rsidR="007364A9" w:rsidRPr="0044115A" w:rsidRDefault="007364A9" w:rsidP="00A72B6D">
            <w:pPr>
              <w:jc w:val="center"/>
              <w:rPr>
                <w:rFonts w:eastAsia="仿宋"/>
                <w:szCs w:val="21"/>
              </w:rPr>
            </w:pPr>
            <w:r w:rsidRPr="0044115A">
              <w:rPr>
                <w:rFonts w:eastAsia="仿宋"/>
                <w:szCs w:val="21"/>
              </w:rPr>
              <w:t>14331</w:t>
            </w:r>
          </w:p>
        </w:tc>
        <w:tc>
          <w:tcPr>
            <w:tcW w:w="720" w:type="pct"/>
            <w:vAlign w:val="center"/>
          </w:tcPr>
          <w:p w:rsidR="007364A9" w:rsidRPr="0044115A" w:rsidRDefault="007364A9" w:rsidP="00A72B6D">
            <w:pPr>
              <w:jc w:val="center"/>
              <w:rPr>
                <w:rFonts w:eastAsia="仿宋"/>
                <w:szCs w:val="21"/>
              </w:rPr>
            </w:pPr>
            <w:r w:rsidRPr="0044115A">
              <w:rPr>
                <w:rFonts w:eastAsia="仿宋"/>
                <w:szCs w:val="21"/>
              </w:rPr>
              <w:t>16095</w:t>
            </w:r>
          </w:p>
        </w:tc>
      </w:tr>
      <w:tr w:rsidR="007364A9" w:rsidRPr="0044115A" w:rsidTr="007364A9">
        <w:trPr>
          <w:trHeight w:hRule="exact" w:val="369"/>
          <w:jc w:val="center"/>
        </w:trPr>
        <w:tc>
          <w:tcPr>
            <w:tcW w:w="592" w:type="pct"/>
            <w:vMerge/>
            <w:vAlign w:val="center"/>
          </w:tcPr>
          <w:p w:rsidR="007364A9" w:rsidRPr="0044115A" w:rsidRDefault="007364A9" w:rsidP="00A72B6D">
            <w:pPr>
              <w:jc w:val="center"/>
              <w:rPr>
                <w:rFonts w:eastAsia="仿宋"/>
                <w:szCs w:val="21"/>
              </w:rPr>
            </w:pPr>
          </w:p>
        </w:tc>
        <w:tc>
          <w:tcPr>
            <w:tcW w:w="573" w:type="pct"/>
            <w:vMerge/>
            <w:vAlign w:val="center"/>
          </w:tcPr>
          <w:p w:rsidR="007364A9" w:rsidRPr="0044115A" w:rsidRDefault="007364A9" w:rsidP="00A72B6D">
            <w:pPr>
              <w:jc w:val="center"/>
              <w:rPr>
                <w:rFonts w:eastAsia="仿宋"/>
                <w:szCs w:val="21"/>
              </w:rPr>
            </w:pPr>
          </w:p>
        </w:tc>
        <w:tc>
          <w:tcPr>
            <w:tcW w:w="518" w:type="pct"/>
            <w:vMerge w:val="restart"/>
            <w:vAlign w:val="center"/>
          </w:tcPr>
          <w:p w:rsidR="007364A9" w:rsidRPr="0044115A" w:rsidRDefault="007364A9" w:rsidP="00A72B6D">
            <w:pPr>
              <w:jc w:val="center"/>
              <w:rPr>
                <w:rFonts w:eastAsia="仿宋"/>
                <w:szCs w:val="21"/>
              </w:rPr>
            </w:pPr>
            <w:r w:rsidRPr="0044115A">
              <w:rPr>
                <w:rFonts w:eastAsia="仿宋" w:hAnsi="仿宋"/>
                <w:szCs w:val="21"/>
              </w:rPr>
              <w:t>颗粒物</w:t>
            </w:r>
          </w:p>
        </w:tc>
        <w:tc>
          <w:tcPr>
            <w:tcW w:w="637" w:type="pct"/>
            <w:vAlign w:val="center"/>
          </w:tcPr>
          <w:p w:rsidR="007364A9" w:rsidRPr="0044115A" w:rsidRDefault="007364A9" w:rsidP="00A72B6D">
            <w:pPr>
              <w:jc w:val="center"/>
              <w:rPr>
                <w:rFonts w:eastAsia="仿宋"/>
                <w:szCs w:val="21"/>
              </w:rPr>
            </w:pPr>
            <w:r w:rsidRPr="0044115A">
              <w:rPr>
                <w:rFonts w:eastAsia="仿宋" w:hAnsi="仿宋"/>
                <w:szCs w:val="21"/>
              </w:rPr>
              <w:t>排放浓度</w:t>
            </w:r>
          </w:p>
        </w:tc>
        <w:tc>
          <w:tcPr>
            <w:tcW w:w="599" w:type="pct"/>
            <w:vAlign w:val="center"/>
          </w:tcPr>
          <w:p w:rsidR="007364A9" w:rsidRPr="0044115A" w:rsidRDefault="007364A9" w:rsidP="00A72B6D">
            <w:pPr>
              <w:jc w:val="center"/>
              <w:rPr>
                <w:rFonts w:eastAsia="仿宋"/>
                <w:szCs w:val="21"/>
              </w:rPr>
            </w:pPr>
            <w:r w:rsidRPr="0044115A">
              <w:rPr>
                <w:rFonts w:eastAsia="仿宋"/>
                <w:szCs w:val="21"/>
              </w:rPr>
              <w:t>mg/m</w:t>
            </w:r>
            <w:r w:rsidRPr="0044115A">
              <w:rPr>
                <w:rFonts w:eastAsia="仿宋"/>
                <w:szCs w:val="21"/>
                <w:vertAlign w:val="superscript"/>
              </w:rPr>
              <w:t>3</w:t>
            </w:r>
          </w:p>
        </w:tc>
        <w:tc>
          <w:tcPr>
            <w:tcW w:w="680" w:type="pct"/>
            <w:vAlign w:val="center"/>
          </w:tcPr>
          <w:p w:rsidR="007364A9" w:rsidRPr="0044115A" w:rsidRDefault="007364A9" w:rsidP="00A72B6D">
            <w:pPr>
              <w:jc w:val="center"/>
              <w:rPr>
                <w:rFonts w:eastAsia="仿宋"/>
                <w:szCs w:val="21"/>
              </w:rPr>
            </w:pPr>
            <w:r w:rsidRPr="0044115A">
              <w:rPr>
                <w:rFonts w:eastAsia="仿宋"/>
                <w:szCs w:val="21"/>
              </w:rPr>
              <w:t>4.8</w:t>
            </w:r>
          </w:p>
        </w:tc>
        <w:tc>
          <w:tcPr>
            <w:tcW w:w="680" w:type="pct"/>
            <w:vAlign w:val="center"/>
          </w:tcPr>
          <w:p w:rsidR="007364A9" w:rsidRPr="0044115A" w:rsidRDefault="007364A9" w:rsidP="00A72B6D">
            <w:pPr>
              <w:jc w:val="center"/>
              <w:rPr>
                <w:rFonts w:eastAsia="仿宋"/>
                <w:szCs w:val="21"/>
              </w:rPr>
            </w:pPr>
            <w:r w:rsidRPr="0044115A">
              <w:rPr>
                <w:rFonts w:eastAsia="仿宋"/>
                <w:szCs w:val="21"/>
              </w:rPr>
              <w:t>4.2</w:t>
            </w:r>
          </w:p>
        </w:tc>
        <w:tc>
          <w:tcPr>
            <w:tcW w:w="720" w:type="pct"/>
            <w:vAlign w:val="center"/>
          </w:tcPr>
          <w:p w:rsidR="007364A9" w:rsidRPr="0044115A" w:rsidRDefault="007364A9" w:rsidP="00A72B6D">
            <w:pPr>
              <w:jc w:val="center"/>
              <w:rPr>
                <w:rFonts w:eastAsia="仿宋"/>
                <w:szCs w:val="21"/>
              </w:rPr>
            </w:pPr>
            <w:r w:rsidRPr="0044115A">
              <w:rPr>
                <w:rFonts w:eastAsia="仿宋"/>
                <w:szCs w:val="21"/>
              </w:rPr>
              <w:t>3.7</w:t>
            </w:r>
          </w:p>
        </w:tc>
      </w:tr>
      <w:tr w:rsidR="007364A9" w:rsidRPr="0044115A" w:rsidTr="007364A9">
        <w:trPr>
          <w:trHeight w:hRule="exact" w:val="369"/>
          <w:jc w:val="center"/>
        </w:trPr>
        <w:tc>
          <w:tcPr>
            <w:tcW w:w="592" w:type="pct"/>
            <w:vMerge/>
            <w:vAlign w:val="center"/>
          </w:tcPr>
          <w:p w:rsidR="007364A9" w:rsidRPr="0044115A" w:rsidRDefault="007364A9" w:rsidP="00A72B6D">
            <w:pPr>
              <w:jc w:val="center"/>
              <w:rPr>
                <w:rFonts w:eastAsia="仿宋"/>
                <w:szCs w:val="21"/>
              </w:rPr>
            </w:pPr>
          </w:p>
        </w:tc>
        <w:tc>
          <w:tcPr>
            <w:tcW w:w="573" w:type="pct"/>
            <w:vMerge/>
            <w:vAlign w:val="center"/>
          </w:tcPr>
          <w:p w:rsidR="007364A9" w:rsidRPr="0044115A" w:rsidRDefault="007364A9" w:rsidP="00A72B6D">
            <w:pPr>
              <w:jc w:val="center"/>
              <w:rPr>
                <w:rFonts w:eastAsia="仿宋"/>
                <w:szCs w:val="21"/>
              </w:rPr>
            </w:pPr>
          </w:p>
        </w:tc>
        <w:tc>
          <w:tcPr>
            <w:tcW w:w="518" w:type="pct"/>
            <w:vMerge/>
            <w:vAlign w:val="center"/>
          </w:tcPr>
          <w:p w:rsidR="007364A9" w:rsidRPr="0044115A" w:rsidRDefault="007364A9" w:rsidP="00A72B6D">
            <w:pPr>
              <w:jc w:val="center"/>
              <w:rPr>
                <w:rFonts w:eastAsia="仿宋"/>
                <w:szCs w:val="21"/>
              </w:rPr>
            </w:pPr>
          </w:p>
        </w:tc>
        <w:tc>
          <w:tcPr>
            <w:tcW w:w="637" w:type="pct"/>
            <w:vAlign w:val="center"/>
          </w:tcPr>
          <w:p w:rsidR="007364A9" w:rsidRPr="0044115A" w:rsidRDefault="007364A9" w:rsidP="00A72B6D">
            <w:pPr>
              <w:jc w:val="center"/>
              <w:rPr>
                <w:rFonts w:eastAsia="仿宋"/>
                <w:szCs w:val="21"/>
              </w:rPr>
            </w:pPr>
            <w:r w:rsidRPr="0044115A">
              <w:rPr>
                <w:rFonts w:eastAsia="仿宋" w:hAnsi="仿宋"/>
                <w:szCs w:val="21"/>
              </w:rPr>
              <w:t>排放速率</w:t>
            </w:r>
          </w:p>
        </w:tc>
        <w:tc>
          <w:tcPr>
            <w:tcW w:w="599" w:type="pct"/>
            <w:vAlign w:val="center"/>
          </w:tcPr>
          <w:p w:rsidR="007364A9" w:rsidRPr="0044115A" w:rsidRDefault="007364A9" w:rsidP="00A72B6D">
            <w:pPr>
              <w:jc w:val="center"/>
              <w:rPr>
                <w:rFonts w:eastAsia="仿宋"/>
                <w:szCs w:val="21"/>
              </w:rPr>
            </w:pPr>
            <w:r w:rsidRPr="0044115A">
              <w:rPr>
                <w:rFonts w:eastAsia="仿宋"/>
                <w:szCs w:val="21"/>
              </w:rPr>
              <w:t>kg/h</w:t>
            </w:r>
          </w:p>
        </w:tc>
        <w:tc>
          <w:tcPr>
            <w:tcW w:w="680" w:type="pct"/>
            <w:vAlign w:val="center"/>
          </w:tcPr>
          <w:p w:rsidR="007364A9" w:rsidRPr="0044115A" w:rsidRDefault="007364A9" w:rsidP="00A72B6D">
            <w:pPr>
              <w:widowControl/>
              <w:jc w:val="center"/>
              <w:textAlignment w:val="center"/>
              <w:rPr>
                <w:rFonts w:eastAsia="仿宋"/>
                <w:szCs w:val="21"/>
              </w:rPr>
            </w:pPr>
            <w:r w:rsidRPr="0044115A">
              <w:rPr>
                <w:rFonts w:eastAsia="仿宋"/>
                <w:kern w:val="0"/>
                <w:szCs w:val="21"/>
              </w:rPr>
              <w:t xml:space="preserve">0.071 </w:t>
            </w:r>
          </w:p>
        </w:tc>
        <w:tc>
          <w:tcPr>
            <w:tcW w:w="680" w:type="pct"/>
            <w:vAlign w:val="center"/>
          </w:tcPr>
          <w:p w:rsidR="007364A9" w:rsidRPr="0044115A" w:rsidRDefault="007364A9" w:rsidP="00A72B6D">
            <w:pPr>
              <w:widowControl/>
              <w:jc w:val="center"/>
              <w:textAlignment w:val="center"/>
              <w:rPr>
                <w:rFonts w:eastAsia="仿宋"/>
                <w:szCs w:val="21"/>
              </w:rPr>
            </w:pPr>
            <w:r w:rsidRPr="0044115A">
              <w:rPr>
                <w:rFonts w:eastAsia="仿宋"/>
                <w:kern w:val="0"/>
                <w:szCs w:val="21"/>
              </w:rPr>
              <w:t xml:space="preserve">0.060 </w:t>
            </w:r>
          </w:p>
        </w:tc>
        <w:tc>
          <w:tcPr>
            <w:tcW w:w="720" w:type="pct"/>
            <w:vAlign w:val="center"/>
          </w:tcPr>
          <w:p w:rsidR="007364A9" w:rsidRPr="0044115A" w:rsidRDefault="007364A9" w:rsidP="00A72B6D">
            <w:pPr>
              <w:widowControl/>
              <w:jc w:val="center"/>
              <w:textAlignment w:val="center"/>
              <w:rPr>
                <w:rFonts w:eastAsia="仿宋"/>
                <w:szCs w:val="21"/>
              </w:rPr>
            </w:pPr>
            <w:r w:rsidRPr="0044115A">
              <w:rPr>
                <w:rFonts w:eastAsia="仿宋"/>
                <w:kern w:val="0"/>
                <w:szCs w:val="21"/>
              </w:rPr>
              <w:t xml:space="preserve">0.060 </w:t>
            </w:r>
          </w:p>
        </w:tc>
      </w:tr>
      <w:tr w:rsidR="007364A9" w:rsidRPr="0044115A" w:rsidTr="007364A9">
        <w:trPr>
          <w:trHeight w:hRule="exact" w:val="369"/>
          <w:jc w:val="center"/>
        </w:trPr>
        <w:tc>
          <w:tcPr>
            <w:tcW w:w="592" w:type="pct"/>
            <w:vMerge w:val="restart"/>
            <w:vAlign w:val="center"/>
          </w:tcPr>
          <w:p w:rsidR="007364A9" w:rsidRPr="0044115A" w:rsidRDefault="007364A9" w:rsidP="00A72B6D">
            <w:pPr>
              <w:jc w:val="center"/>
              <w:rPr>
                <w:rFonts w:eastAsia="仿宋"/>
                <w:szCs w:val="21"/>
              </w:rPr>
            </w:pPr>
            <w:r w:rsidRPr="0044115A">
              <w:rPr>
                <w:rFonts w:eastAsia="仿宋"/>
                <w:szCs w:val="21"/>
              </w:rPr>
              <w:t>DA023</w:t>
            </w:r>
            <w:r w:rsidRPr="0044115A">
              <w:rPr>
                <w:rFonts w:eastAsia="仿宋" w:hAnsi="仿宋"/>
                <w:szCs w:val="21"/>
              </w:rPr>
              <w:t>厚板切割废气排气筒</w:t>
            </w:r>
            <w:r w:rsidRPr="0044115A">
              <w:rPr>
                <w:rFonts w:eastAsia="仿宋"/>
                <w:szCs w:val="21"/>
              </w:rPr>
              <w:t>16</w:t>
            </w:r>
          </w:p>
        </w:tc>
        <w:tc>
          <w:tcPr>
            <w:tcW w:w="573" w:type="pct"/>
            <w:vMerge w:val="restart"/>
            <w:vAlign w:val="center"/>
          </w:tcPr>
          <w:p w:rsidR="007364A9" w:rsidRPr="0044115A" w:rsidRDefault="007364A9" w:rsidP="00A72B6D">
            <w:pPr>
              <w:jc w:val="center"/>
              <w:rPr>
                <w:rFonts w:eastAsia="仿宋"/>
                <w:szCs w:val="21"/>
              </w:rPr>
            </w:pPr>
            <w:r w:rsidRPr="0044115A">
              <w:rPr>
                <w:rFonts w:eastAsia="仿宋"/>
                <w:szCs w:val="21"/>
              </w:rPr>
              <w:t>02</w:t>
            </w:r>
            <w:r w:rsidRPr="0044115A">
              <w:rPr>
                <w:rFonts w:eastAsia="仿宋" w:hAnsi="仿宋"/>
                <w:szCs w:val="21"/>
              </w:rPr>
              <w:t>月</w:t>
            </w:r>
          </w:p>
          <w:p w:rsidR="007364A9" w:rsidRPr="0044115A" w:rsidRDefault="007364A9" w:rsidP="00A72B6D">
            <w:pPr>
              <w:jc w:val="center"/>
              <w:rPr>
                <w:rFonts w:eastAsia="仿宋"/>
                <w:szCs w:val="21"/>
              </w:rPr>
            </w:pPr>
            <w:r w:rsidRPr="0044115A">
              <w:rPr>
                <w:rFonts w:eastAsia="仿宋"/>
                <w:szCs w:val="21"/>
              </w:rPr>
              <w:t>27</w:t>
            </w:r>
            <w:r w:rsidRPr="0044115A">
              <w:rPr>
                <w:rFonts w:eastAsia="仿宋" w:hAnsi="仿宋"/>
                <w:szCs w:val="21"/>
              </w:rPr>
              <w:t>日</w:t>
            </w:r>
          </w:p>
        </w:tc>
        <w:tc>
          <w:tcPr>
            <w:tcW w:w="1155" w:type="pct"/>
            <w:gridSpan w:val="2"/>
            <w:vAlign w:val="center"/>
          </w:tcPr>
          <w:p w:rsidR="007364A9" w:rsidRPr="0044115A" w:rsidRDefault="007364A9" w:rsidP="00A72B6D">
            <w:pPr>
              <w:jc w:val="center"/>
              <w:rPr>
                <w:rFonts w:eastAsia="仿宋"/>
                <w:szCs w:val="21"/>
              </w:rPr>
            </w:pPr>
            <w:r w:rsidRPr="0044115A">
              <w:rPr>
                <w:rFonts w:eastAsia="仿宋" w:hAnsi="仿宋"/>
                <w:szCs w:val="21"/>
              </w:rPr>
              <w:t>标干流量</w:t>
            </w:r>
          </w:p>
        </w:tc>
        <w:tc>
          <w:tcPr>
            <w:tcW w:w="599" w:type="pct"/>
            <w:vAlign w:val="center"/>
          </w:tcPr>
          <w:p w:rsidR="007364A9" w:rsidRPr="0044115A" w:rsidRDefault="007364A9" w:rsidP="00A72B6D">
            <w:pPr>
              <w:jc w:val="center"/>
              <w:rPr>
                <w:rFonts w:eastAsia="仿宋"/>
                <w:szCs w:val="21"/>
              </w:rPr>
            </w:pPr>
            <w:r w:rsidRPr="0044115A">
              <w:rPr>
                <w:rFonts w:eastAsia="仿宋"/>
                <w:szCs w:val="21"/>
              </w:rPr>
              <w:t>Nm</w:t>
            </w:r>
            <w:r w:rsidRPr="0044115A">
              <w:rPr>
                <w:rFonts w:eastAsia="仿宋"/>
                <w:szCs w:val="21"/>
                <w:vertAlign w:val="superscript"/>
              </w:rPr>
              <w:t>3</w:t>
            </w:r>
            <w:r w:rsidRPr="0044115A">
              <w:rPr>
                <w:rFonts w:eastAsia="仿宋"/>
                <w:szCs w:val="21"/>
              </w:rPr>
              <w:t>/h</w:t>
            </w:r>
          </w:p>
        </w:tc>
        <w:tc>
          <w:tcPr>
            <w:tcW w:w="680" w:type="pct"/>
            <w:vAlign w:val="center"/>
          </w:tcPr>
          <w:p w:rsidR="007364A9" w:rsidRPr="0044115A" w:rsidRDefault="007364A9" w:rsidP="00A72B6D">
            <w:pPr>
              <w:jc w:val="center"/>
              <w:rPr>
                <w:rFonts w:eastAsia="仿宋"/>
                <w:szCs w:val="21"/>
              </w:rPr>
            </w:pPr>
            <w:r w:rsidRPr="0044115A">
              <w:rPr>
                <w:rFonts w:eastAsia="仿宋"/>
                <w:szCs w:val="21"/>
              </w:rPr>
              <w:t>17365</w:t>
            </w:r>
          </w:p>
        </w:tc>
        <w:tc>
          <w:tcPr>
            <w:tcW w:w="680" w:type="pct"/>
            <w:vAlign w:val="center"/>
          </w:tcPr>
          <w:p w:rsidR="007364A9" w:rsidRPr="0044115A" w:rsidRDefault="007364A9" w:rsidP="00A72B6D">
            <w:pPr>
              <w:jc w:val="center"/>
              <w:rPr>
                <w:rFonts w:eastAsia="仿宋"/>
                <w:szCs w:val="21"/>
              </w:rPr>
            </w:pPr>
            <w:r w:rsidRPr="0044115A">
              <w:rPr>
                <w:rFonts w:eastAsia="仿宋"/>
                <w:szCs w:val="21"/>
              </w:rPr>
              <w:t>17029</w:t>
            </w:r>
          </w:p>
        </w:tc>
        <w:tc>
          <w:tcPr>
            <w:tcW w:w="720" w:type="pct"/>
            <w:vAlign w:val="center"/>
          </w:tcPr>
          <w:p w:rsidR="007364A9" w:rsidRPr="0044115A" w:rsidRDefault="007364A9" w:rsidP="00A72B6D">
            <w:pPr>
              <w:jc w:val="center"/>
              <w:rPr>
                <w:rFonts w:eastAsia="仿宋"/>
                <w:szCs w:val="21"/>
              </w:rPr>
            </w:pPr>
            <w:r w:rsidRPr="0044115A">
              <w:rPr>
                <w:rFonts w:eastAsia="仿宋"/>
                <w:szCs w:val="21"/>
              </w:rPr>
              <w:t>17737</w:t>
            </w:r>
          </w:p>
        </w:tc>
      </w:tr>
      <w:tr w:rsidR="007364A9" w:rsidRPr="0044115A" w:rsidTr="007364A9">
        <w:trPr>
          <w:trHeight w:hRule="exact" w:val="369"/>
          <w:jc w:val="center"/>
        </w:trPr>
        <w:tc>
          <w:tcPr>
            <w:tcW w:w="592" w:type="pct"/>
            <w:vMerge/>
            <w:vAlign w:val="center"/>
          </w:tcPr>
          <w:p w:rsidR="007364A9" w:rsidRPr="0044115A" w:rsidRDefault="007364A9" w:rsidP="00A72B6D">
            <w:pPr>
              <w:jc w:val="center"/>
              <w:rPr>
                <w:rFonts w:eastAsia="仿宋"/>
                <w:szCs w:val="21"/>
              </w:rPr>
            </w:pPr>
          </w:p>
        </w:tc>
        <w:tc>
          <w:tcPr>
            <w:tcW w:w="573" w:type="pct"/>
            <w:vMerge/>
            <w:vAlign w:val="center"/>
          </w:tcPr>
          <w:p w:rsidR="007364A9" w:rsidRPr="0044115A" w:rsidRDefault="007364A9" w:rsidP="00A72B6D">
            <w:pPr>
              <w:jc w:val="center"/>
              <w:rPr>
                <w:rFonts w:eastAsia="仿宋"/>
                <w:szCs w:val="21"/>
              </w:rPr>
            </w:pPr>
          </w:p>
        </w:tc>
        <w:tc>
          <w:tcPr>
            <w:tcW w:w="518" w:type="pct"/>
            <w:vMerge w:val="restart"/>
            <w:vAlign w:val="center"/>
          </w:tcPr>
          <w:p w:rsidR="007364A9" w:rsidRPr="0044115A" w:rsidRDefault="007364A9" w:rsidP="00A72B6D">
            <w:pPr>
              <w:jc w:val="center"/>
              <w:rPr>
                <w:rFonts w:eastAsia="仿宋"/>
                <w:szCs w:val="21"/>
              </w:rPr>
            </w:pPr>
            <w:r w:rsidRPr="0044115A">
              <w:rPr>
                <w:rFonts w:eastAsia="仿宋" w:hAnsi="仿宋"/>
                <w:szCs w:val="21"/>
              </w:rPr>
              <w:t>颗粒物</w:t>
            </w:r>
          </w:p>
        </w:tc>
        <w:tc>
          <w:tcPr>
            <w:tcW w:w="637" w:type="pct"/>
            <w:vAlign w:val="center"/>
          </w:tcPr>
          <w:p w:rsidR="007364A9" w:rsidRPr="0044115A" w:rsidRDefault="007364A9" w:rsidP="00A72B6D">
            <w:pPr>
              <w:jc w:val="center"/>
              <w:rPr>
                <w:rFonts w:eastAsia="仿宋"/>
                <w:szCs w:val="21"/>
              </w:rPr>
            </w:pPr>
            <w:r w:rsidRPr="0044115A">
              <w:rPr>
                <w:rFonts w:eastAsia="仿宋" w:hAnsi="仿宋"/>
                <w:szCs w:val="21"/>
              </w:rPr>
              <w:t>排放浓度</w:t>
            </w:r>
          </w:p>
        </w:tc>
        <w:tc>
          <w:tcPr>
            <w:tcW w:w="599" w:type="pct"/>
            <w:vAlign w:val="center"/>
          </w:tcPr>
          <w:p w:rsidR="007364A9" w:rsidRPr="0044115A" w:rsidRDefault="007364A9" w:rsidP="00A72B6D">
            <w:pPr>
              <w:jc w:val="center"/>
              <w:rPr>
                <w:rFonts w:eastAsia="仿宋"/>
                <w:szCs w:val="21"/>
              </w:rPr>
            </w:pPr>
            <w:r w:rsidRPr="0044115A">
              <w:rPr>
                <w:rFonts w:eastAsia="仿宋"/>
                <w:szCs w:val="21"/>
              </w:rPr>
              <w:t>mg/m</w:t>
            </w:r>
            <w:r w:rsidRPr="0044115A">
              <w:rPr>
                <w:rFonts w:eastAsia="仿宋"/>
                <w:szCs w:val="21"/>
                <w:vertAlign w:val="superscript"/>
              </w:rPr>
              <w:t>3</w:t>
            </w:r>
          </w:p>
        </w:tc>
        <w:tc>
          <w:tcPr>
            <w:tcW w:w="680" w:type="pct"/>
            <w:vAlign w:val="center"/>
          </w:tcPr>
          <w:p w:rsidR="007364A9" w:rsidRPr="0044115A" w:rsidRDefault="007364A9" w:rsidP="00A72B6D">
            <w:pPr>
              <w:jc w:val="center"/>
              <w:rPr>
                <w:rFonts w:eastAsia="仿宋"/>
                <w:szCs w:val="21"/>
              </w:rPr>
            </w:pPr>
            <w:r w:rsidRPr="0044115A">
              <w:rPr>
                <w:rFonts w:eastAsia="仿宋"/>
                <w:szCs w:val="21"/>
              </w:rPr>
              <w:t>5.2</w:t>
            </w:r>
          </w:p>
        </w:tc>
        <w:tc>
          <w:tcPr>
            <w:tcW w:w="680" w:type="pct"/>
            <w:vAlign w:val="center"/>
          </w:tcPr>
          <w:p w:rsidR="007364A9" w:rsidRPr="0044115A" w:rsidRDefault="007364A9" w:rsidP="00A72B6D">
            <w:pPr>
              <w:jc w:val="center"/>
              <w:rPr>
                <w:rFonts w:eastAsia="仿宋"/>
                <w:szCs w:val="21"/>
              </w:rPr>
            </w:pPr>
            <w:r w:rsidRPr="0044115A">
              <w:rPr>
                <w:rFonts w:eastAsia="仿宋"/>
                <w:szCs w:val="21"/>
              </w:rPr>
              <w:t>4.7</w:t>
            </w:r>
          </w:p>
        </w:tc>
        <w:tc>
          <w:tcPr>
            <w:tcW w:w="720" w:type="pct"/>
            <w:vAlign w:val="center"/>
          </w:tcPr>
          <w:p w:rsidR="007364A9" w:rsidRPr="0044115A" w:rsidRDefault="007364A9" w:rsidP="00A72B6D">
            <w:pPr>
              <w:jc w:val="center"/>
              <w:rPr>
                <w:rFonts w:eastAsia="仿宋"/>
                <w:szCs w:val="21"/>
              </w:rPr>
            </w:pPr>
            <w:r w:rsidRPr="0044115A">
              <w:rPr>
                <w:rFonts w:eastAsia="仿宋"/>
                <w:szCs w:val="21"/>
              </w:rPr>
              <w:t>5.5</w:t>
            </w:r>
          </w:p>
        </w:tc>
      </w:tr>
      <w:tr w:rsidR="007364A9" w:rsidRPr="0044115A" w:rsidTr="007364A9">
        <w:trPr>
          <w:trHeight w:hRule="exact" w:val="369"/>
          <w:jc w:val="center"/>
        </w:trPr>
        <w:tc>
          <w:tcPr>
            <w:tcW w:w="592" w:type="pct"/>
            <w:vMerge/>
            <w:vAlign w:val="center"/>
          </w:tcPr>
          <w:p w:rsidR="007364A9" w:rsidRPr="0044115A" w:rsidRDefault="007364A9" w:rsidP="00A72B6D">
            <w:pPr>
              <w:jc w:val="center"/>
              <w:rPr>
                <w:rFonts w:eastAsia="仿宋"/>
                <w:szCs w:val="21"/>
              </w:rPr>
            </w:pPr>
          </w:p>
        </w:tc>
        <w:tc>
          <w:tcPr>
            <w:tcW w:w="573" w:type="pct"/>
            <w:vMerge/>
            <w:vAlign w:val="center"/>
          </w:tcPr>
          <w:p w:rsidR="007364A9" w:rsidRPr="0044115A" w:rsidRDefault="007364A9" w:rsidP="00A72B6D">
            <w:pPr>
              <w:jc w:val="center"/>
              <w:rPr>
                <w:rFonts w:eastAsia="仿宋"/>
                <w:szCs w:val="21"/>
              </w:rPr>
            </w:pPr>
          </w:p>
        </w:tc>
        <w:tc>
          <w:tcPr>
            <w:tcW w:w="518" w:type="pct"/>
            <w:vMerge/>
            <w:vAlign w:val="center"/>
          </w:tcPr>
          <w:p w:rsidR="007364A9" w:rsidRPr="0044115A" w:rsidRDefault="007364A9" w:rsidP="00A72B6D">
            <w:pPr>
              <w:jc w:val="center"/>
              <w:rPr>
                <w:rFonts w:eastAsia="仿宋"/>
                <w:szCs w:val="21"/>
              </w:rPr>
            </w:pPr>
          </w:p>
        </w:tc>
        <w:tc>
          <w:tcPr>
            <w:tcW w:w="637" w:type="pct"/>
            <w:vAlign w:val="center"/>
          </w:tcPr>
          <w:p w:rsidR="007364A9" w:rsidRPr="0044115A" w:rsidRDefault="007364A9" w:rsidP="00A72B6D">
            <w:pPr>
              <w:jc w:val="center"/>
              <w:rPr>
                <w:rFonts w:eastAsia="仿宋"/>
                <w:szCs w:val="21"/>
              </w:rPr>
            </w:pPr>
            <w:r w:rsidRPr="0044115A">
              <w:rPr>
                <w:rFonts w:eastAsia="仿宋" w:hAnsi="仿宋"/>
                <w:szCs w:val="21"/>
              </w:rPr>
              <w:t>排放速率</w:t>
            </w:r>
          </w:p>
        </w:tc>
        <w:tc>
          <w:tcPr>
            <w:tcW w:w="599" w:type="pct"/>
            <w:vAlign w:val="center"/>
          </w:tcPr>
          <w:p w:rsidR="007364A9" w:rsidRPr="0044115A" w:rsidRDefault="007364A9" w:rsidP="00A72B6D">
            <w:pPr>
              <w:jc w:val="center"/>
              <w:rPr>
                <w:rFonts w:eastAsia="仿宋"/>
                <w:szCs w:val="21"/>
              </w:rPr>
            </w:pPr>
            <w:r w:rsidRPr="0044115A">
              <w:rPr>
                <w:rFonts w:eastAsia="仿宋"/>
                <w:szCs w:val="21"/>
              </w:rPr>
              <w:t>kg/h</w:t>
            </w:r>
          </w:p>
        </w:tc>
        <w:tc>
          <w:tcPr>
            <w:tcW w:w="680" w:type="pct"/>
            <w:vAlign w:val="center"/>
          </w:tcPr>
          <w:p w:rsidR="007364A9" w:rsidRPr="0044115A" w:rsidRDefault="007364A9" w:rsidP="00A72B6D">
            <w:pPr>
              <w:widowControl/>
              <w:jc w:val="center"/>
              <w:textAlignment w:val="center"/>
              <w:rPr>
                <w:rFonts w:eastAsia="仿宋"/>
                <w:szCs w:val="21"/>
              </w:rPr>
            </w:pPr>
            <w:r w:rsidRPr="0044115A">
              <w:rPr>
                <w:rFonts w:eastAsia="仿宋"/>
                <w:kern w:val="0"/>
                <w:szCs w:val="21"/>
              </w:rPr>
              <w:t xml:space="preserve">0.090 </w:t>
            </w:r>
          </w:p>
        </w:tc>
        <w:tc>
          <w:tcPr>
            <w:tcW w:w="680" w:type="pct"/>
            <w:vAlign w:val="center"/>
          </w:tcPr>
          <w:p w:rsidR="007364A9" w:rsidRPr="0044115A" w:rsidRDefault="007364A9" w:rsidP="00A72B6D">
            <w:pPr>
              <w:widowControl/>
              <w:jc w:val="center"/>
              <w:textAlignment w:val="center"/>
              <w:rPr>
                <w:rFonts w:eastAsia="仿宋"/>
                <w:szCs w:val="21"/>
              </w:rPr>
            </w:pPr>
            <w:r w:rsidRPr="0044115A">
              <w:rPr>
                <w:rFonts w:eastAsia="仿宋"/>
                <w:kern w:val="0"/>
                <w:szCs w:val="21"/>
              </w:rPr>
              <w:t xml:space="preserve">0.080 </w:t>
            </w:r>
          </w:p>
        </w:tc>
        <w:tc>
          <w:tcPr>
            <w:tcW w:w="720" w:type="pct"/>
            <w:vAlign w:val="center"/>
          </w:tcPr>
          <w:p w:rsidR="007364A9" w:rsidRPr="0044115A" w:rsidRDefault="007364A9" w:rsidP="00A72B6D">
            <w:pPr>
              <w:widowControl/>
              <w:jc w:val="center"/>
              <w:textAlignment w:val="center"/>
              <w:rPr>
                <w:rFonts w:eastAsia="仿宋"/>
                <w:szCs w:val="21"/>
              </w:rPr>
            </w:pPr>
            <w:r w:rsidRPr="0044115A">
              <w:rPr>
                <w:rFonts w:eastAsia="仿宋"/>
                <w:kern w:val="0"/>
                <w:szCs w:val="21"/>
              </w:rPr>
              <w:t xml:space="preserve">0.098 </w:t>
            </w:r>
          </w:p>
        </w:tc>
      </w:tr>
      <w:tr w:rsidR="007364A9" w:rsidRPr="0044115A" w:rsidTr="007364A9">
        <w:trPr>
          <w:trHeight w:hRule="exact" w:val="369"/>
          <w:jc w:val="center"/>
        </w:trPr>
        <w:tc>
          <w:tcPr>
            <w:tcW w:w="592" w:type="pct"/>
            <w:vMerge/>
            <w:vAlign w:val="center"/>
          </w:tcPr>
          <w:p w:rsidR="007364A9" w:rsidRPr="0044115A" w:rsidRDefault="007364A9" w:rsidP="00A72B6D">
            <w:pPr>
              <w:jc w:val="center"/>
              <w:rPr>
                <w:rFonts w:eastAsia="仿宋"/>
                <w:szCs w:val="21"/>
              </w:rPr>
            </w:pPr>
          </w:p>
        </w:tc>
        <w:tc>
          <w:tcPr>
            <w:tcW w:w="573" w:type="pct"/>
            <w:vMerge w:val="restart"/>
            <w:vAlign w:val="center"/>
          </w:tcPr>
          <w:p w:rsidR="007364A9" w:rsidRPr="0044115A" w:rsidRDefault="007364A9" w:rsidP="00A72B6D">
            <w:pPr>
              <w:jc w:val="center"/>
              <w:rPr>
                <w:rFonts w:eastAsia="仿宋"/>
                <w:szCs w:val="21"/>
              </w:rPr>
            </w:pPr>
            <w:r w:rsidRPr="0044115A">
              <w:rPr>
                <w:rFonts w:eastAsia="仿宋"/>
                <w:szCs w:val="21"/>
              </w:rPr>
              <w:t>03</w:t>
            </w:r>
            <w:r w:rsidRPr="0044115A">
              <w:rPr>
                <w:rFonts w:eastAsia="仿宋" w:hAnsi="仿宋"/>
                <w:szCs w:val="21"/>
              </w:rPr>
              <w:t>月</w:t>
            </w:r>
          </w:p>
          <w:p w:rsidR="007364A9" w:rsidRPr="0044115A" w:rsidRDefault="007364A9" w:rsidP="00A72B6D">
            <w:pPr>
              <w:jc w:val="center"/>
              <w:rPr>
                <w:rFonts w:eastAsia="仿宋"/>
                <w:szCs w:val="21"/>
              </w:rPr>
            </w:pPr>
            <w:r w:rsidRPr="0044115A">
              <w:rPr>
                <w:rFonts w:eastAsia="仿宋"/>
                <w:szCs w:val="21"/>
              </w:rPr>
              <w:t>01</w:t>
            </w:r>
            <w:r w:rsidRPr="0044115A">
              <w:rPr>
                <w:rFonts w:eastAsia="仿宋" w:hAnsi="仿宋"/>
                <w:szCs w:val="21"/>
              </w:rPr>
              <w:t>日</w:t>
            </w:r>
          </w:p>
        </w:tc>
        <w:tc>
          <w:tcPr>
            <w:tcW w:w="1155" w:type="pct"/>
            <w:gridSpan w:val="2"/>
            <w:vAlign w:val="center"/>
          </w:tcPr>
          <w:p w:rsidR="007364A9" w:rsidRPr="0044115A" w:rsidRDefault="007364A9" w:rsidP="00A72B6D">
            <w:pPr>
              <w:jc w:val="center"/>
              <w:rPr>
                <w:rFonts w:eastAsia="仿宋"/>
                <w:szCs w:val="21"/>
              </w:rPr>
            </w:pPr>
            <w:r w:rsidRPr="0044115A">
              <w:rPr>
                <w:rFonts w:eastAsia="仿宋" w:hAnsi="仿宋"/>
                <w:szCs w:val="21"/>
              </w:rPr>
              <w:t>标干流量</w:t>
            </w:r>
          </w:p>
        </w:tc>
        <w:tc>
          <w:tcPr>
            <w:tcW w:w="599" w:type="pct"/>
            <w:vAlign w:val="center"/>
          </w:tcPr>
          <w:p w:rsidR="007364A9" w:rsidRPr="0044115A" w:rsidRDefault="007364A9" w:rsidP="00A72B6D">
            <w:pPr>
              <w:jc w:val="center"/>
              <w:rPr>
                <w:rFonts w:eastAsia="仿宋"/>
                <w:szCs w:val="21"/>
              </w:rPr>
            </w:pPr>
            <w:r w:rsidRPr="0044115A">
              <w:rPr>
                <w:rFonts w:eastAsia="仿宋"/>
                <w:szCs w:val="21"/>
              </w:rPr>
              <w:t>Nm</w:t>
            </w:r>
            <w:r w:rsidRPr="0044115A">
              <w:rPr>
                <w:rFonts w:eastAsia="仿宋"/>
                <w:szCs w:val="21"/>
                <w:vertAlign w:val="superscript"/>
              </w:rPr>
              <w:t>3</w:t>
            </w:r>
            <w:r w:rsidRPr="0044115A">
              <w:rPr>
                <w:rFonts w:eastAsia="仿宋"/>
                <w:szCs w:val="21"/>
              </w:rPr>
              <w:t>/h</w:t>
            </w:r>
          </w:p>
        </w:tc>
        <w:tc>
          <w:tcPr>
            <w:tcW w:w="680" w:type="pct"/>
            <w:vAlign w:val="center"/>
          </w:tcPr>
          <w:p w:rsidR="007364A9" w:rsidRPr="0044115A" w:rsidRDefault="007364A9" w:rsidP="00A72B6D">
            <w:pPr>
              <w:jc w:val="center"/>
              <w:rPr>
                <w:rFonts w:eastAsia="仿宋"/>
                <w:szCs w:val="21"/>
              </w:rPr>
            </w:pPr>
            <w:r w:rsidRPr="0044115A">
              <w:rPr>
                <w:rFonts w:eastAsia="仿宋"/>
                <w:szCs w:val="21"/>
              </w:rPr>
              <w:t>16099</w:t>
            </w:r>
          </w:p>
        </w:tc>
        <w:tc>
          <w:tcPr>
            <w:tcW w:w="680" w:type="pct"/>
            <w:vAlign w:val="center"/>
          </w:tcPr>
          <w:p w:rsidR="007364A9" w:rsidRPr="0044115A" w:rsidRDefault="007364A9" w:rsidP="00A72B6D">
            <w:pPr>
              <w:jc w:val="center"/>
              <w:rPr>
                <w:rFonts w:eastAsia="仿宋"/>
                <w:szCs w:val="21"/>
              </w:rPr>
            </w:pPr>
            <w:r w:rsidRPr="0044115A">
              <w:rPr>
                <w:rFonts w:eastAsia="仿宋"/>
                <w:szCs w:val="21"/>
              </w:rPr>
              <w:t>18191</w:t>
            </w:r>
          </w:p>
        </w:tc>
        <w:tc>
          <w:tcPr>
            <w:tcW w:w="720" w:type="pct"/>
            <w:vAlign w:val="center"/>
          </w:tcPr>
          <w:p w:rsidR="007364A9" w:rsidRPr="0044115A" w:rsidRDefault="007364A9" w:rsidP="00A72B6D">
            <w:pPr>
              <w:jc w:val="center"/>
              <w:rPr>
                <w:rFonts w:eastAsia="仿宋"/>
                <w:szCs w:val="21"/>
              </w:rPr>
            </w:pPr>
            <w:r w:rsidRPr="0044115A">
              <w:rPr>
                <w:rFonts w:eastAsia="仿宋"/>
                <w:szCs w:val="21"/>
              </w:rPr>
              <w:t>17518</w:t>
            </w:r>
          </w:p>
        </w:tc>
      </w:tr>
      <w:tr w:rsidR="007364A9" w:rsidRPr="0044115A" w:rsidTr="007364A9">
        <w:trPr>
          <w:trHeight w:hRule="exact" w:val="369"/>
          <w:jc w:val="center"/>
        </w:trPr>
        <w:tc>
          <w:tcPr>
            <w:tcW w:w="592" w:type="pct"/>
            <w:vMerge/>
            <w:vAlign w:val="center"/>
          </w:tcPr>
          <w:p w:rsidR="007364A9" w:rsidRPr="0044115A" w:rsidRDefault="007364A9" w:rsidP="00A72B6D">
            <w:pPr>
              <w:jc w:val="center"/>
              <w:rPr>
                <w:rFonts w:eastAsia="仿宋"/>
                <w:szCs w:val="21"/>
              </w:rPr>
            </w:pPr>
          </w:p>
        </w:tc>
        <w:tc>
          <w:tcPr>
            <w:tcW w:w="573" w:type="pct"/>
            <w:vMerge/>
            <w:vAlign w:val="center"/>
          </w:tcPr>
          <w:p w:rsidR="007364A9" w:rsidRPr="0044115A" w:rsidRDefault="007364A9" w:rsidP="00A72B6D">
            <w:pPr>
              <w:jc w:val="center"/>
              <w:rPr>
                <w:rFonts w:eastAsia="仿宋"/>
                <w:szCs w:val="21"/>
              </w:rPr>
            </w:pPr>
          </w:p>
        </w:tc>
        <w:tc>
          <w:tcPr>
            <w:tcW w:w="518" w:type="pct"/>
            <w:vMerge w:val="restart"/>
            <w:vAlign w:val="center"/>
          </w:tcPr>
          <w:p w:rsidR="007364A9" w:rsidRPr="0044115A" w:rsidRDefault="007364A9" w:rsidP="00A72B6D">
            <w:pPr>
              <w:jc w:val="center"/>
              <w:rPr>
                <w:rFonts w:eastAsia="仿宋"/>
                <w:szCs w:val="21"/>
              </w:rPr>
            </w:pPr>
            <w:r w:rsidRPr="0044115A">
              <w:rPr>
                <w:rFonts w:eastAsia="仿宋" w:hAnsi="仿宋"/>
                <w:szCs w:val="21"/>
              </w:rPr>
              <w:t>颗粒物</w:t>
            </w:r>
          </w:p>
        </w:tc>
        <w:tc>
          <w:tcPr>
            <w:tcW w:w="637" w:type="pct"/>
            <w:vAlign w:val="center"/>
          </w:tcPr>
          <w:p w:rsidR="007364A9" w:rsidRPr="0044115A" w:rsidRDefault="007364A9" w:rsidP="00A72B6D">
            <w:pPr>
              <w:jc w:val="center"/>
              <w:rPr>
                <w:rFonts w:eastAsia="仿宋"/>
                <w:szCs w:val="21"/>
              </w:rPr>
            </w:pPr>
            <w:r w:rsidRPr="0044115A">
              <w:rPr>
                <w:rFonts w:eastAsia="仿宋" w:hAnsi="仿宋"/>
                <w:szCs w:val="21"/>
              </w:rPr>
              <w:t>排放浓度</w:t>
            </w:r>
          </w:p>
        </w:tc>
        <w:tc>
          <w:tcPr>
            <w:tcW w:w="599" w:type="pct"/>
            <w:vAlign w:val="center"/>
          </w:tcPr>
          <w:p w:rsidR="007364A9" w:rsidRPr="0044115A" w:rsidRDefault="007364A9" w:rsidP="00A72B6D">
            <w:pPr>
              <w:jc w:val="center"/>
              <w:rPr>
                <w:rFonts w:eastAsia="仿宋"/>
                <w:szCs w:val="21"/>
              </w:rPr>
            </w:pPr>
            <w:r w:rsidRPr="0044115A">
              <w:rPr>
                <w:rFonts w:eastAsia="仿宋"/>
                <w:szCs w:val="21"/>
              </w:rPr>
              <w:t>mg/m</w:t>
            </w:r>
            <w:r w:rsidRPr="0044115A">
              <w:rPr>
                <w:rFonts w:eastAsia="仿宋"/>
                <w:szCs w:val="21"/>
                <w:vertAlign w:val="superscript"/>
              </w:rPr>
              <w:t>3</w:t>
            </w:r>
          </w:p>
        </w:tc>
        <w:tc>
          <w:tcPr>
            <w:tcW w:w="680" w:type="pct"/>
            <w:vAlign w:val="center"/>
          </w:tcPr>
          <w:p w:rsidR="007364A9" w:rsidRPr="0044115A" w:rsidRDefault="007364A9" w:rsidP="00A72B6D">
            <w:pPr>
              <w:jc w:val="center"/>
              <w:rPr>
                <w:rFonts w:eastAsia="仿宋"/>
                <w:szCs w:val="21"/>
              </w:rPr>
            </w:pPr>
            <w:r w:rsidRPr="0044115A">
              <w:rPr>
                <w:rFonts w:eastAsia="仿宋"/>
                <w:szCs w:val="21"/>
              </w:rPr>
              <w:t>4.8</w:t>
            </w:r>
          </w:p>
        </w:tc>
        <w:tc>
          <w:tcPr>
            <w:tcW w:w="680" w:type="pct"/>
            <w:vAlign w:val="center"/>
          </w:tcPr>
          <w:p w:rsidR="007364A9" w:rsidRPr="0044115A" w:rsidRDefault="007364A9" w:rsidP="00A72B6D">
            <w:pPr>
              <w:jc w:val="center"/>
              <w:rPr>
                <w:rFonts w:eastAsia="仿宋"/>
                <w:szCs w:val="21"/>
              </w:rPr>
            </w:pPr>
            <w:r w:rsidRPr="0044115A">
              <w:rPr>
                <w:rFonts w:eastAsia="仿宋"/>
                <w:szCs w:val="21"/>
              </w:rPr>
              <w:t>5.4</w:t>
            </w:r>
          </w:p>
        </w:tc>
        <w:tc>
          <w:tcPr>
            <w:tcW w:w="720" w:type="pct"/>
            <w:vAlign w:val="center"/>
          </w:tcPr>
          <w:p w:rsidR="007364A9" w:rsidRPr="0044115A" w:rsidRDefault="007364A9" w:rsidP="00A72B6D">
            <w:pPr>
              <w:jc w:val="center"/>
              <w:rPr>
                <w:rFonts w:eastAsia="仿宋"/>
                <w:szCs w:val="21"/>
              </w:rPr>
            </w:pPr>
            <w:r w:rsidRPr="0044115A">
              <w:rPr>
                <w:rFonts w:eastAsia="仿宋"/>
                <w:szCs w:val="21"/>
              </w:rPr>
              <w:t>4.5</w:t>
            </w:r>
          </w:p>
        </w:tc>
      </w:tr>
      <w:tr w:rsidR="007364A9" w:rsidRPr="0044115A" w:rsidTr="007364A9">
        <w:trPr>
          <w:trHeight w:hRule="exact" w:val="369"/>
          <w:jc w:val="center"/>
        </w:trPr>
        <w:tc>
          <w:tcPr>
            <w:tcW w:w="592" w:type="pct"/>
            <w:vMerge/>
            <w:vAlign w:val="center"/>
          </w:tcPr>
          <w:p w:rsidR="007364A9" w:rsidRPr="0044115A" w:rsidRDefault="007364A9" w:rsidP="00A72B6D">
            <w:pPr>
              <w:jc w:val="center"/>
              <w:rPr>
                <w:rFonts w:eastAsia="仿宋"/>
                <w:szCs w:val="21"/>
              </w:rPr>
            </w:pPr>
          </w:p>
        </w:tc>
        <w:tc>
          <w:tcPr>
            <w:tcW w:w="573" w:type="pct"/>
            <w:vMerge/>
            <w:vAlign w:val="center"/>
          </w:tcPr>
          <w:p w:rsidR="007364A9" w:rsidRPr="0044115A" w:rsidRDefault="007364A9" w:rsidP="00A72B6D">
            <w:pPr>
              <w:jc w:val="center"/>
              <w:rPr>
                <w:rFonts w:eastAsia="仿宋"/>
                <w:szCs w:val="21"/>
              </w:rPr>
            </w:pPr>
          </w:p>
        </w:tc>
        <w:tc>
          <w:tcPr>
            <w:tcW w:w="518" w:type="pct"/>
            <w:vMerge/>
            <w:vAlign w:val="center"/>
          </w:tcPr>
          <w:p w:rsidR="007364A9" w:rsidRPr="0044115A" w:rsidRDefault="007364A9" w:rsidP="00A72B6D">
            <w:pPr>
              <w:jc w:val="center"/>
              <w:rPr>
                <w:rFonts w:eastAsia="仿宋"/>
                <w:szCs w:val="21"/>
              </w:rPr>
            </w:pPr>
          </w:p>
        </w:tc>
        <w:tc>
          <w:tcPr>
            <w:tcW w:w="637" w:type="pct"/>
            <w:vAlign w:val="center"/>
          </w:tcPr>
          <w:p w:rsidR="007364A9" w:rsidRPr="0044115A" w:rsidRDefault="007364A9" w:rsidP="00A72B6D">
            <w:pPr>
              <w:jc w:val="center"/>
              <w:rPr>
                <w:rFonts w:eastAsia="仿宋"/>
                <w:szCs w:val="21"/>
              </w:rPr>
            </w:pPr>
            <w:r w:rsidRPr="0044115A">
              <w:rPr>
                <w:rFonts w:eastAsia="仿宋" w:hAnsi="仿宋"/>
                <w:szCs w:val="21"/>
              </w:rPr>
              <w:t>排放速率</w:t>
            </w:r>
          </w:p>
        </w:tc>
        <w:tc>
          <w:tcPr>
            <w:tcW w:w="599" w:type="pct"/>
            <w:vAlign w:val="center"/>
          </w:tcPr>
          <w:p w:rsidR="007364A9" w:rsidRPr="0044115A" w:rsidRDefault="007364A9" w:rsidP="00A72B6D">
            <w:pPr>
              <w:jc w:val="center"/>
              <w:rPr>
                <w:rFonts w:eastAsia="仿宋"/>
                <w:szCs w:val="21"/>
              </w:rPr>
            </w:pPr>
            <w:r w:rsidRPr="0044115A">
              <w:rPr>
                <w:rFonts w:eastAsia="仿宋"/>
                <w:szCs w:val="21"/>
              </w:rPr>
              <w:t>kg/h</w:t>
            </w:r>
          </w:p>
        </w:tc>
        <w:tc>
          <w:tcPr>
            <w:tcW w:w="680" w:type="pct"/>
            <w:vAlign w:val="center"/>
          </w:tcPr>
          <w:p w:rsidR="007364A9" w:rsidRPr="0044115A" w:rsidRDefault="007364A9" w:rsidP="00A72B6D">
            <w:pPr>
              <w:widowControl/>
              <w:jc w:val="center"/>
              <w:textAlignment w:val="center"/>
              <w:rPr>
                <w:rFonts w:eastAsia="仿宋"/>
                <w:szCs w:val="21"/>
              </w:rPr>
            </w:pPr>
            <w:r w:rsidRPr="0044115A">
              <w:rPr>
                <w:rFonts w:eastAsia="仿宋"/>
                <w:kern w:val="0"/>
                <w:szCs w:val="21"/>
              </w:rPr>
              <w:t xml:space="preserve">0.077 </w:t>
            </w:r>
          </w:p>
        </w:tc>
        <w:tc>
          <w:tcPr>
            <w:tcW w:w="680" w:type="pct"/>
            <w:vAlign w:val="center"/>
          </w:tcPr>
          <w:p w:rsidR="007364A9" w:rsidRPr="0044115A" w:rsidRDefault="007364A9" w:rsidP="00A72B6D">
            <w:pPr>
              <w:widowControl/>
              <w:jc w:val="center"/>
              <w:textAlignment w:val="center"/>
              <w:rPr>
                <w:rFonts w:eastAsia="仿宋"/>
                <w:szCs w:val="21"/>
              </w:rPr>
            </w:pPr>
            <w:r w:rsidRPr="0044115A">
              <w:rPr>
                <w:rFonts w:eastAsia="仿宋"/>
                <w:kern w:val="0"/>
                <w:szCs w:val="21"/>
              </w:rPr>
              <w:t xml:space="preserve">0.098 </w:t>
            </w:r>
          </w:p>
        </w:tc>
        <w:tc>
          <w:tcPr>
            <w:tcW w:w="720" w:type="pct"/>
            <w:vAlign w:val="center"/>
          </w:tcPr>
          <w:p w:rsidR="007364A9" w:rsidRPr="0044115A" w:rsidRDefault="007364A9" w:rsidP="00A72B6D">
            <w:pPr>
              <w:widowControl/>
              <w:jc w:val="center"/>
              <w:textAlignment w:val="center"/>
              <w:rPr>
                <w:rFonts w:eastAsia="仿宋"/>
                <w:szCs w:val="21"/>
              </w:rPr>
            </w:pPr>
            <w:r w:rsidRPr="0044115A">
              <w:rPr>
                <w:rFonts w:eastAsia="仿宋"/>
                <w:kern w:val="0"/>
                <w:szCs w:val="21"/>
              </w:rPr>
              <w:t xml:space="preserve">0.079 </w:t>
            </w:r>
          </w:p>
        </w:tc>
      </w:tr>
      <w:tr w:rsidR="007364A9" w:rsidRPr="0044115A" w:rsidTr="007364A9">
        <w:trPr>
          <w:trHeight w:hRule="exact" w:val="369"/>
          <w:jc w:val="center"/>
        </w:trPr>
        <w:tc>
          <w:tcPr>
            <w:tcW w:w="592" w:type="pct"/>
            <w:vMerge w:val="restart"/>
            <w:vAlign w:val="center"/>
          </w:tcPr>
          <w:p w:rsidR="007364A9" w:rsidRPr="0044115A" w:rsidRDefault="007364A9" w:rsidP="00A72B6D">
            <w:pPr>
              <w:jc w:val="center"/>
              <w:rPr>
                <w:rFonts w:eastAsia="仿宋"/>
                <w:szCs w:val="21"/>
              </w:rPr>
            </w:pPr>
            <w:r w:rsidRPr="0044115A">
              <w:rPr>
                <w:rFonts w:eastAsia="仿宋"/>
                <w:szCs w:val="21"/>
              </w:rPr>
              <w:t>DA025</w:t>
            </w:r>
            <w:r w:rsidRPr="0044115A">
              <w:rPr>
                <w:rFonts w:eastAsia="仿宋" w:hAnsi="仿宋"/>
                <w:szCs w:val="21"/>
              </w:rPr>
              <w:t>薄板激光切割</w:t>
            </w:r>
            <w:r w:rsidRPr="0044115A">
              <w:rPr>
                <w:rFonts w:eastAsia="仿宋"/>
                <w:szCs w:val="21"/>
              </w:rPr>
              <w:t>17</w:t>
            </w:r>
          </w:p>
          <w:p w:rsidR="007364A9" w:rsidRPr="0044115A" w:rsidRDefault="007364A9" w:rsidP="00A72B6D">
            <w:pPr>
              <w:pStyle w:val="a0"/>
              <w:rPr>
                <w:rFonts w:eastAsia="仿宋"/>
                <w:szCs w:val="21"/>
              </w:rPr>
            </w:pPr>
          </w:p>
        </w:tc>
        <w:tc>
          <w:tcPr>
            <w:tcW w:w="573" w:type="pct"/>
            <w:vMerge w:val="restart"/>
            <w:vAlign w:val="center"/>
          </w:tcPr>
          <w:p w:rsidR="007364A9" w:rsidRPr="0044115A" w:rsidRDefault="007364A9" w:rsidP="00A72B6D">
            <w:pPr>
              <w:jc w:val="center"/>
              <w:rPr>
                <w:rFonts w:eastAsia="仿宋"/>
                <w:szCs w:val="21"/>
              </w:rPr>
            </w:pPr>
            <w:r w:rsidRPr="0044115A">
              <w:rPr>
                <w:rFonts w:eastAsia="仿宋"/>
                <w:szCs w:val="21"/>
              </w:rPr>
              <w:t>03</w:t>
            </w:r>
            <w:r w:rsidRPr="0044115A">
              <w:rPr>
                <w:rFonts w:eastAsia="仿宋" w:hAnsi="仿宋"/>
                <w:szCs w:val="21"/>
              </w:rPr>
              <w:t>月</w:t>
            </w:r>
          </w:p>
          <w:p w:rsidR="007364A9" w:rsidRPr="0044115A" w:rsidRDefault="007364A9" w:rsidP="00A72B6D">
            <w:pPr>
              <w:jc w:val="center"/>
              <w:rPr>
                <w:rFonts w:eastAsia="仿宋"/>
                <w:szCs w:val="21"/>
              </w:rPr>
            </w:pPr>
            <w:r w:rsidRPr="0044115A">
              <w:rPr>
                <w:rFonts w:eastAsia="仿宋"/>
                <w:szCs w:val="21"/>
              </w:rPr>
              <w:t>06</w:t>
            </w:r>
            <w:r w:rsidRPr="0044115A">
              <w:rPr>
                <w:rFonts w:eastAsia="仿宋" w:hAnsi="仿宋"/>
                <w:szCs w:val="21"/>
              </w:rPr>
              <w:t>日</w:t>
            </w:r>
          </w:p>
        </w:tc>
        <w:tc>
          <w:tcPr>
            <w:tcW w:w="1155" w:type="pct"/>
            <w:gridSpan w:val="2"/>
            <w:vAlign w:val="center"/>
          </w:tcPr>
          <w:p w:rsidR="007364A9" w:rsidRPr="0044115A" w:rsidRDefault="007364A9" w:rsidP="00A72B6D">
            <w:pPr>
              <w:jc w:val="center"/>
              <w:rPr>
                <w:rFonts w:eastAsia="仿宋"/>
                <w:szCs w:val="21"/>
              </w:rPr>
            </w:pPr>
            <w:r w:rsidRPr="0044115A">
              <w:rPr>
                <w:rFonts w:eastAsia="仿宋" w:hAnsi="仿宋"/>
                <w:szCs w:val="21"/>
              </w:rPr>
              <w:t>标干流量</w:t>
            </w:r>
          </w:p>
        </w:tc>
        <w:tc>
          <w:tcPr>
            <w:tcW w:w="599" w:type="pct"/>
            <w:vAlign w:val="center"/>
          </w:tcPr>
          <w:p w:rsidR="007364A9" w:rsidRPr="0044115A" w:rsidRDefault="007364A9" w:rsidP="00A72B6D">
            <w:pPr>
              <w:jc w:val="center"/>
              <w:rPr>
                <w:rFonts w:eastAsia="仿宋"/>
                <w:szCs w:val="21"/>
              </w:rPr>
            </w:pPr>
            <w:r w:rsidRPr="0044115A">
              <w:rPr>
                <w:rFonts w:eastAsia="仿宋"/>
                <w:szCs w:val="21"/>
              </w:rPr>
              <w:t>Nm</w:t>
            </w:r>
            <w:r w:rsidRPr="0044115A">
              <w:rPr>
                <w:rFonts w:eastAsia="仿宋"/>
                <w:szCs w:val="21"/>
                <w:vertAlign w:val="superscript"/>
              </w:rPr>
              <w:t>3</w:t>
            </w:r>
            <w:r w:rsidRPr="0044115A">
              <w:rPr>
                <w:rFonts w:eastAsia="仿宋"/>
                <w:szCs w:val="21"/>
              </w:rPr>
              <w:t>/h</w:t>
            </w:r>
          </w:p>
        </w:tc>
        <w:tc>
          <w:tcPr>
            <w:tcW w:w="680" w:type="pct"/>
            <w:vAlign w:val="center"/>
          </w:tcPr>
          <w:p w:rsidR="007364A9" w:rsidRPr="0044115A" w:rsidRDefault="007364A9" w:rsidP="00A72B6D">
            <w:pPr>
              <w:jc w:val="center"/>
              <w:rPr>
                <w:rFonts w:eastAsia="仿宋"/>
                <w:szCs w:val="21"/>
              </w:rPr>
            </w:pPr>
            <w:r w:rsidRPr="0044115A">
              <w:rPr>
                <w:rFonts w:eastAsia="仿宋"/>
                <w:szCs w:val="21"/>
              </w:rPr>
              <w:t>49311</w:t>
            </w:r>
          </w:p>
        </w:tc>
        <w:tc>
          <w:tcPr>
            <w:tcW w:w="680" w:type="pct"/>
            <w:vAlign w:val="center"/>
          </w:tcPr>
          <w:p w:rsidR="007364A9" w:rsidRPr="0044115A" w:rsidRDefault="007364A9" w:rsidP="00A72B6D">
            <w:pPr>
              <w:jc w:val="center"/>
              <w:rPr>
                <w:rFonts w:eastAsia="仿宋"/>
                <w:szCs w:val="21"/>
              </w:rPr>
            </w:pPr>
            <w:r w:rsidRPr="0044115A">
              <w:rPr>
                <w:rFonts w:eastAsia="仿宋"/>
                <w:szCs w:val="21"/>
              </w:rPr>
              <w:t>48594</w:t>
            </w:r>
          </w:p>
        </w:tc>
        <w:tc>
          <w:tcPr>
            <w:tcW w:w="720" w:type="pct"/>
            <w:vAlign w:val="center"/>
          </w:tcPr>
          <w:p w:rsidR="007364A9" w:rsidRPr="0044115A" w:rsidRDefault="007364A9" w:rsidP="00A72B6D">
            <w:pPr>
              <w:jc w:val="center"/>
              <w:rPr>
                <w:rFonts w:eastAsia="仿宋"/>
                <w:szCs w:val="21"/>
              </w:rPr>
            </w:pPr>
            <w:r w:rsidRPr="0044115A">
              <w:rPr>
                <w:rFonts w:eastAsia="仿宋"/>
                <w:szCs w:val="21"/>
              </w:rPr>
              <w:t>49901</w:t>
            </w:r>
          </w:p>
        </w:tc>
      </w:tr>
      <w:tr w:rsidR="007364A9" w:rsidRPr="0044115A" w:rsidTr="007364A9">
        <w:trPr>
          <w:trHeight w:hRule="exact" w:val="369"/>
          <w:jc w:val="center"/>
        </w:trPr>
        <w:tc>
          <w:tcPr>
            <w:tcW w:w="592" w:type="pct"/>
            <w:vMerge/>
            <w:vAlign w:val="center"/>
          </w:tcPr>
          <w:p w:rsidR="007364A9" w:rsidRPr="0044115A" w:rsidRDefault="007364A9" w:rsidP="00A72B6D">
            <w:pPr>
              <w:jc w:val="center"/>
              <w:rPr>
                <w:rFonts w:eastAsia="仿宋"/>
                <w:szCs w:val="21"/>
              </w:rPr>
            </w:pPr>
          </w:p>
        </w:tc>
        <w:tc>
          <w:tcPr>
            <w:tcW w:w="573" w:type="pct"/>
            <w:vMerge/>
            <w:vAlign w:val="center"/>
          </w:tcPr>
          <w:p w:rsidR="007364A9" w:rsidRPr="0044115A" w:rsidRDefault="007364A9" w:rsidP="00A72B6D">
            <w:pPr>
              <w:jc w:val="center"/>
              <w:rPr>
                <w:rFonts w:eastAsia="仿宋"/>
                <w:szCs w:val="21"/>
              </w:rPr>
            </w:pPr>
          </w:p>
        </w:tc>
        <w:tc>
          <w:tcPr>
            <w:tcW w:w="518" w:type="pct"/>
            <w:vMerge w:val="restart"/>
            <w:vAlign w:val="center"/>
          </w:tcPr>
          <w:p w:rsidR="007364A9" w:rsidRPr="0044115A" w:rsidRDefault="007364A9" w:rsidP="00A72B6D">
            <w:pPr>
              <w:jc w:val="center"/>
              <w:rPr>
                <w:rFonts w:eastAsia="仿宋"/>
                <w:szCs w:val="21"/>
              </w:rPr>
            </w:pPr>
            <w:r w:rsidRPr="0044115A">
              <w:rPr>
                <w:rFonts w:eastAsia="仿宋" w:hAnsi="仿宋"/>
                <w:szCs w:val="21"/>
              </w:rPr>
              <w:t>颗粒物</w:t>
            </w:r>
          </w:p>
        </w:tc>
        <w:tc>
          <w:tcPr>
            <w:tcW w:w="637" w:type="pct"/>
            <w:vAlign w:val="center"/>
          </w:tcPr>
          <w:p w:rsidR="007364A9" w:rsidRPr="0044115A" w:rsidRDefault="007364A9" w:rsidP="00A72B6D">
            <w:pPr>
              <w:jc w:val="center"/>
              <w:rPr>
                <w:rFonts w:eastAsia="仿宋"/>
                <w:szCs w:val="21"/>
              </w:rPr>
            </w:pPr>
            <w:r w:rsidRPr="0044115A">
              <w:rPr>
                <w:rFonts w:eastAsia="仿宋" w:hAnsi="仿宋"/>
                <w:szCs w:val="21"/>
              </w:rPr>
              <w:t>排放浓度</w:t>
            </w:r>
          </w:p>
        </w:tc>
        <w:tc>
          <w:tcPr>
            <w:tcW w:w="599" w:type="pct"/>
            <w:vAlign w:val="center"/>
          </w:tcPr>
          <w:p w:rsidR="007364A9" w:rsidRPr="0044115A" w:rsidRDefault="007364A9" w:rsidP="00A72B6D">
            <w:pPr>
              <w:jc w:val="center"/>
              <w:rPr>
                <w:rFonts w:eastAsia="仿宋"/>
                <w:szCs w:val="21"/>
              </w:rPr>
            </w:pPr>
            <w:r w:rsidRPr="0044115A">
              <w:rPr>
                <w:rFonts w:eastAsia="仿宋"/>
                <w:szCs w:val="21"/>
              </w:rPr>
              <w:t>mg/m</w:t>
            </w:r>
            <w:r w:rsidRPr="0044115A">
              <w:rPr>
                <w:rFonts w:eastAsia="仿宋"/>
                <w:szCs w:val="21"/>
                <w:vertAlign w:val="superscript"/>
              </w:rPr>
              <w:t>3</w:t>
            </w:r>
          </w:p>
        </w:tc>
        <w:tc>
          <w:tcPr>
            <w:tcW w:w="680" w:type="pct"/>
            <w:vAlign w:val="center"/>
          </w:tcPr>
          <w:p w:rsidR="007364A9" w:rsidRPr="0044115A" w:rsidRDefault="007364A9" w:rsidP="00A72B6D">
            <w:pPr>
              <w:jc w:val="center"/>
              <w:rPr>
                <w:rFonts w:eastAsia="仿宋"/>
                <w:szCs w:val="21"/>
              </w:rPr>
            </w:pPr>
            <w:r w:rsidRPr="0044115A">
              <w:rPr>
                <w:rFonts w:eastAsia="仿宋"/>
                <w:szCs w:val="21"/>
              </w:rPr>
              <w:t>3.2</w:t>
            </w:r>
          </w:p>
        </w:tc>
        <w:tc>
          <w:tcPr>
            <w:tcW w:w="680" w:type="pct"/>
            <w:vAlign w:val="center"/>
          </w:tcPr>
          <w:p w:rsidR="007364A9" w:rsidRPr="0044115A" w:rsidRDefault="007364A9" w:rsidP="00A72B6D">
            <w:pPr>
              <w:jc w:val="center"/>
              <w:rPr>
                <w:rFonts w:eastAsia="仿宋"/>
                <w:szCs w:val="21"/>
              </w:rPr>
            </w:pPr>
            <w:r w:rsidRPr="0044115A">
              <w:rPr>
                <w:rFonts w:eastAsia="仿宋"/>
                <w:szCs w:val="21"/>
              </w:rPr>
              <w:t>3.7</w:t>
            </w:r>
          </w:p>
        </w:tc>
        <w:tc>
          <w:tcPr>
            <w:tcW w:w="720" w:type="pct"/>
            <w:vAlign w:val="center"/>
          </w:tcPr>
          <w:p w:rsidR="007364A9" w:rsidRPr="0044115A" w:rsidRDefault="007364A9" w:rsidP="00A72B6D">
            <w:pPr>
              <w:jc w:val="center"/>
              <w:rPr>
                <w:rFonts w:eastAsia="仿宋"/>
                <w:szCs w:val="21"/>
              </w:rPr>
            </w:pPr>
            <w:r w:rsidRPr="0044115A">
              <w:rPr>
                <w:rFonts w:eastAsia="仿宋"/>
                <w:szCs w:val="21"/>
              </w:rPr>
              <w:t>3.4</w:t>
            </w:r>
          </w:p>
        </w:tc>
      </w:tr>
      <w:tr w:rsidR="007364A9" w:rsidRPr="0044115A" w:rsidTr="007364A9">
        <w:trPr>
          <w:trHeight w:hRule="exact" w:val="369"/>
          <w:jc w:val="center"/>
        </w:trPr>
        <w:tc>
          <w:tcPr>
            <w:tcW w:w="592" w:type="pct"/>
            <w:vMerge/>
            <w:vAlign w:val="center"/>
          </w:tcPr>
          <w:p w:rsidR="007364A9" w:rsidRPr="0044115A" w:rsidRDefault="007364A9" w:rsidP="00A72B6D">
            <w:pPr>
              <w:pStyle w:val="a0"/>
              <w:rPr>
                <w:rFonts w:eastAsia="仿宋"/>
                <w:szCs w:val="21"/>
              </w:rPr>
            </w:pPr>
          </w:p>
        </w:tc>
        <w:tc>
          <w:tcPr>
            <w:tcW w:w="573" w:type="pct"/>
            <w:vMerge/>
            <w:vAlign w:val="center"/>
          </w:tcPr>
          <w:p w:rsidR="007364A9" w:rsidRPr="0044115A" w:rsidRDefault="007364A9" w:rsidP="00A72B6D">
            <w:pPr>
              <w:jc w:val="center"/>
              <w:rPr>
                <w:rFonts w:eastAsia="仿宋"/>
                <w:szCs w:val="21"/>
              </w:rPr>
            </w:pPr>
          </w:p>
        </w:tc>
        <w:tc>
          <w:tcPr>
            <w:tcW w:w="518" w:type="pct"/>
            <w:vMerge/>
            <w:vAlign w:val="center"/>
          </w:tcPr>
          <w:p w:rsidR="007364A9" w:rsidRPr="0044115A" w:rsidRDefault="007364A9" w:rsidP="00A72B6D">
            <w:pPr>
              <w:jc w:val="center"/>
              <w:rPr>
                <w:rFonts w:eastAsia="仿宋"/>
                <w:szCs w:val="21"/>
              </w:rPr>
            </w:pPr>
          </w:p>
        </w:tc>
        <w:tc>
          <w:tcPr>
            <w:tcW w:w="637" w:type="pct"/>
            <w:vAlign w:val="center"/>
          </w:tcPr>
          <w:p w:rsidR="007364A9" w:rsidRPr="0044115A" w:rsidRDefault="007364A9" w:rsidP="00A72B6D">
            <w:pPr>
              <w:jc w:val="center"/>
              <w:rPr>
                <w:rFonts w:eastAsia="仿宋"/>
                <w:szCs w:val="21"/>
              </w:rPr>
            </w:pPr>
            <w:r w:rsidRPr="0044115A">
              <w:rPr>
                <w:rFonts w:eastAsia="仿宋" w:hAnsi="仿宋"/>
                <w:szCs w:val="21"/>
              </w:rPr>
              <w:t>排放速率</w:t>
            </w:r>
          </w:p>
        </w:tc>
        <w:tc>
          <w:tcPr>
            <w:tcW w:w="599" w:type="pct"/>
            <w:vAlign w:val="center"/>
          </w:tcPr>
          <w:p w:rsidR="007364A9" w:rsidRPr="0044115A" w:rsidRDefault="007364A9" w:rsidP="00A72B6D">
            <w:pPr>
              <w:jc w:val="center"/>
              <w:rPr>
                <w:rFonts w:eastAsia="仿宋"/>
                <w:szCs w:val="21"/>
              </w:rPr>
            </w:pPr>
            <w:r w:rsidRPr="0044115A">
              <w:rPr>
                <w:rFonts w:eastAsia="仿宋"/>
                <w:szCs w:val="21"/>
              </w:rPr>
              <w:t>kg/h</w:t>
            </w:r>
          </w:p>
        </w:tc>
        <w:tc>
          <w:tcPr>
            <w:tcW w:w="680" w:type="pct"/>
            <w:vAlign w:val="center"/>
          </w:tcPr>
          <w:p w:rsidR="007364A9" w:rsidRPr="0044115A" w:rsidRDefault="007364A9" w:rsidP="00A72B6D">
            <w:pPr>
              <w:widowControl/>
              <w:jc w:val="center"/>
              <w:textAlignment w:val="center"/>
              <w:rPr>
                <w:rFonts w:eastAsia="仿宋"/>
                <w:szCs w:val="21"/>
              </w:rPr>
            </w:pPr>
            <w:r w:rsidRPr="0044115A">
              <w:rPr>
                <w:rFonts w:eastAsia="仿宋"/>
                <w:kern w:val="0"/>
                <w:szCs w:val="21"/>
              </w:rPr>
              <w:t xml:space="preserve">0.16 </w:t>
            </w:r>
          </w:p>
        </w:tc>
        <w:tc>
          <w:tcPr>
            <w:tcW w:w="680" w:type="pct"/>
            <w:vAlign w:val="center"/>
          </w:tcPr>
          <w:p w:rsidR="007364A9" w:rsidRPr="0044115A" w:rsidRDefault="007364A9" w:rsidP="00A72B6D">
            <w:pPr>
              <w:widowControl/>
              <w:jc w:val="center"/>
              <w:textAlignment w:val="center"/>
              <w:rPr>
                <w:rFonts w:eastAsia="仿宋"/>
                <w:szCs w:val="21"/>
              </w:rPr>
            </w:pPr>
            <w:r w:rsidRPr="0044115A">
              <w:rPr>
                <w:rFonts w:eastAsia="仿宋"/>
                <w:kern w:val="0"/>
                <w:szCs w:val="21"/>
              </w:rPr>
              <w:t xml:space="preserve">0.18 </w:t>
            </w:r>
          </w:p>
        </w:tc>
        <w:tc>
          <w:tcPr>
            <w:tcW w:w="720" w:type="pct"/>
            <w:vAlign w:val="center"/>
          </w:tcPr>
          <w:p w:rsidR="007364A9" w:rsidRPr="0044115A" w:rsidRDefault="007364A9" w:rsidP="00A72B6D">
            <w:pPr>
              <w:widowControl/>
              <w:jc w:val="center"/>
              <w:textAlignment w:val="center"/>
              <w:rPr>
                <w:rFonts w:eastAsia="仿宋"/>
                <w:szCs w:val="21"/>
              </w:rPr>
            </w:pPr>
            <w:r w:rsidRPr="0044115A">
              <w:rPr>
                <w:rFonts w:eastAsia="仿宋"/>
                <w:kern w:val="0"/>
                <w:szCs w:val="21"/>
              </w:rPr>
              <w:t xml:space="preserve">0.17 </w:t>
            </w:r>
          </w:p>
        </w:tc>
      </w:tr>
      <w:tr w:rsidR="007364A9" w:rsidRPr="0044115A" w:rsidTr="007364A9">
        <w:trPr>
          <w:trHeight w:hRule="exact" w:val="369"/>
          <w:jc w:val="center"/>
        </w:trPr>
        <w:tc>
          <w:tcPr>
            <w:tcW w:w="592" w:type="pct"/>
            <w:vMerge/>
            <w:vAlign w:val="center"/>
          </w:tcPr>
          <w:p w:rsidR="007364A9" w:rsidRPr="0044115A" w:rsidRDefault="007364A9" w:rsidP="00A72B6D">
            <w:pPr>
              <w:jc w:val="center"/>
              <w:rPr>
                <w:rFonts w:eastAsia="仿宋"/>
                <w:szCs w:val="21"/>
              </w:rPr>
            </w:pPr>
          </w:p>
        </w:tc>
        <w:tc>
          <w:tcPr>
            <w:tcW w:w="573" w:type="pct"/>
            <w:vMerge w:val="restart"/>
            <w:vAlign w:val="center"/>
          </w:tcPr>
          <w:p w:rsidR="007364A9" w:rsidRPr="0044115A" w:rsidRDefault="007364A9" w:rsidP="00A72B6D">
            <w:pPr>
              <w:jc w:val="center"/>
              <w:rPr>
                <w:rFonts w:eastAsia="仿宋"/>
                <w:szCs w:val="21"/>
              </w:rPr>
            </w:pPr>
            <w:r w:rsidRPr="0044115A">
              <w:rPr>
                <w:rFonts w:eastAsia="仿宋"/>
                <w:szCs w:val="21"/>
              </w:rPr>
              <w:t>03</w:t>
            </w:r>
            <w:r w:rsidRPr="0044115A">
              <w:rPr>
                <w:rFonts w:eastAsia="仿宋" w:hAnsi="仿宋"/>
                <w:szCs w:val="21"/>
              </w:rPr>
              <w:t>月</w:t>
            </w:r>
          </w:p>
          <w:p w:rsidR="007364A9" w:rsidRPr="0044115A" w:rsidRDefault="007364A9" w:rsidP="00A72B6D">
            <w:pPr>
              <w:jc w:val="center"/>
              <w:rPr>
                <w:rFonts w:eastAsia="仿宋"/>
                <w:szCs w:val="21"/>
              </w:rPr>
            </w:pPr>
            <w:r w:rsidRPr="0044115A">
              <w:rPr>
                <w:rFonts w:eastAsia="仿宋"/>
                <w:szCs w:val="21"/>
              </w:rPr>
              <w:t>07</w:t>
            </w:r>
            <w:r w:rsidRPr="0044115A">
              <w:rPr>
                <w:rFonts w:eastAsia="仿宋" w:hAnsi="仿宋"/>
                <w:szCs w:val="21"/>
              </w:rPr>
              <w:t>日</w:t>
            </w:r>
          </w:p>
        </w:tc>
        <w:tc>
          <w:tcPr>
            <w:tcW w:w="1155" w:type="pct"/>
            <w:gridSpan w:val="2"/>
            <w:vAlign w:val="center"/>
          </w:tcPr>
          <w:p w:rsidR="007364A9" w:rsidRPr="0044115A" w:rsidRDefault="007364A9" w:rsidP="00A72B6D">
            <w:pPr>
              <w:jc w:val="center"/>
              <w:rPr>
                <w:rFonts w:eastAsia="仿宋"/>
                <w:szCs w:val="21"/>
              </w:rPr>
            </w:pPr>
            <w:r w:rsidRPr="0044115A">
              <w:rPr>
                <w:rFonts w:eastAsia="仿宋" w:hAnsi="仿宋"/>
                <w:szCs w:val="21"/>
              </w:rPr>
              <w:t>标干流量</w:t>
            </w:r>
          </w:p>
        </w:tc>
        <w:tc>
          <w:tcPr>
            <w:tcW w:w="599" w:type="pct"/>
            <w:vAlign w:val="center"/>
          </w:tcPr>
          <w:p w:rsidR="007364A9" w:rsidRPr="0044115A" w:rsidRDefault="007364A9" w:rsidP="00A72B6D">
            <w:pPr>
              <w:jc w:val="center"/>
              <w:rPr>
                <w:rFonts w:eastAsia="仿宋"/>
                <w:szCs w:val="21"/>
              </w:rPr>
            </w:pPr>
            <w:r w:rsidRPr="0044115A">
              <w:rPr>
                <w:rFonts w:eastAsia="仿宋"/>
                <w:szCs w:val="21"/>
              </w:rPr>
              <w:t>Nm</w:t>
            </w:r>
            <w:r w:rsidRPr="0044115A">
              <w:rPr>
                <w:rFonts w:eastAsia="仿宋"/>
                <w:szCs w:val="21"/>
                <w:vertAlign w:val="superscript"/>
              </w:rPr>
              <w:t>3</w:t>
            </w:r>
            <w:r w:rsidRPr="0044115A">
              <w:rPr>
                <w:rFonts w:eastAsia="仿宋"/>
                <w:szCs w:val="21"/>
              </w:rPr>
              <w:t>/h</w:t>
            </w:r>
          </w:p>
        </w:tc>
        <w:tc>
          <w:tcPr>
            <w:tcW w:w="680" w:type="pct"/>
            <w:vAlign w:val="center"/>
          </w:tcPr>
          <w:p w:rsidR="007364A9" w:rsidRPr="0044115A" w:rsidRDefault="007364A9" w:rsidP="00A72B6D">
            <w:pPr>
              <w:jc w:val="center"/>
              <w:rPr>
                <w:rFonts w:eastAsia="仿宋"/>
                <w:szCs w:val="21"/>
              </w:rPr>
            </w:pPr>
            <w:r w:rsidRPr="0044115A">
              <w:rPr>
                <w:rFonts w:eastAsia="仿宋"/>
                <w:szCs w:val="21"/>
              </w:rPr>
              <w:t>49410</w:t>
            </w:r>
          </w:p>
        </w:tc>
        <w:tc>
          <w:tcPr>
            <w:tcW w:w="680" w:type="pct"/>
            <w:vAlign w:val="center"/>
          </w:tcPr>
          <w:p w:rsidR="007364A9" w:rsidRPr="0044115A" w:rsidRDefault="007364A9" w:rsidP="00A72B6D">
            <w:pPr>
              <w:jc w:val="center"/>
              <w:rPr>
                <w:rFonts w:eastAsia="仿宋"/>
                <w:szCs w:val="21"/>
              </w:rPr>
            </w:pPr>
            <w:r w:rsidRPr="0044115A">
              <w:rPr>
                <w:rFonts w:eastAsia="仿宋"/>
                <w:szCs w:val="21"/>
              </w:rPr>
              <w:t>49794</w:t>
            </w:r>
          </w:p>
        </w:tc>
        <w:tc>
          <w:tcPr>
            <w:tcW w:w="720" w:type="pct"/>
            <w:vAlign w:val="center"/>
          </w:tcPr>
          <w:p w:rsidR="007364A9" w:rsidRPr="0044115A" w:rsidRDefault="007364A9" w:rsidP="00A72B6D">
            <w:pPr>
              <w:jc w:val="center"/>
              <w:rPr>
                <w:rFonts w:eastAsia="仿宋"/>
                <w:szCs w:val="21"/>
              </w:rPr>
            </w:pPr>
            <w:r w:rsidRPr="0044115A">
              <w:rPr>
                <w:rFonts w:eastAsia="仿宋"/>
                <w:szCs w:val="21"/>
              </w:rPr>
              <w:t>47682</w:t>
            </w:r>
          </w:p>
        </w:tc>
      </w:tr>
      <w:tr w:rsidR="007364A9" w:rsidRPr="0044115A" w:rsidTr="007364A9">
        <w:trPr>
          <w:trHeight w:hRule="exact" w:val="369"/>
          <w:jc w:val="center"/>
        </w:trPr>
        <w:tc>
          <w:tcPr>
            <w:tcW w:w="592" w:type="pct"/>
            <w:vMerge/>
            <w:vAlign w:val="center"/>
          </w:tcPr>
          <w:p w:rsidR="007364A9" w:rsidRPr="0044115A" w:rsidRDefault="007364A9" w:rsidP="00A72B6D">
            <w:pPr>
              <w:jc w:val="center"/>
              <w:rPr>
                <w:rFonts w:eastAsia="仿宋"/>
                <w:szCs w:val="21"/>
              </w:rPr>
            </w:pPr>
          </w:p>
        </w:tc>
        <w:tc>
          <w:tcPr>
            <w:tcW w:w="573" w:type="pct"/>
            <w:vMerge/>
            <w:vAlign w:val="center"/>
          </w:tcPr>
          <w:p w:rsidR="007364A9" w:rsidRPr="0044115A" w:rsidRDefault="007364A9" w:rsidP="00A72B6D">
            <w:pPr>
              <w:jc w:val="center"/>
              <w:rPr>
                <w:rFonts w:eastAsia="仿宋"/>
                <w:szCs w:val="21"/>
              </w:rPr>
            </w:pPr>
          </w:p>
        </w:tc>
        <w:tc>
          <w:tcPr>
            <w:tcW w:w="518" w:type="pct"/>
            <w:vMerge w:val="restart"/>
            <w:vAlign w:val="center"/>
          </w:tcPr>
          <w:p w:rsidR="007364A9" w:rsidRPr="0044115A" w:rsidRDefault="007364A9" w:rsidP="00A72B6D">
            <w:pPr>
              <w:jc w:val="center"/>
              <w:rPr>
                <w:rFonts w:eastAsia="仿宋"/>
                <w:szCs w:val="21"/>
              </w:rPr>
            </w:pPr>
            <w:r w:rsidRPr="0044115A">
              <w:rPr>
                <w:rFonts w:eastAsia="仿宋" w:hAnsi="仿宋"/>
                <w:szCs w:val="21"/>
              </w:rPr>
              <w:t>颗粒物</w:t>
            </w:r>
          </w:p>
        </w:tc>
        <w:tc>
          <w:tcPr>
            <w:tcW w:w="637" w:type="pct"/>
            <w:vAlign w:val="center"/>
          </w:tcPr>
          <w:p w:rsidR="007364A9" w:rsidRPr="0044115A" w:rsidRDefault="007364A9" w:rsidP="00A72B6D">
            <w:pPr>
              <w:jc w:val="center"/>
              <w:rPr>
                <w:rFonts w:eastAsia="仿宋"/>
                <w:szCs w:val="21"/>
              </w:rPr>
            </w:pPr>
            <w:r w:rsidRPr="0044115A">
              <w:rPr>
                <w:rFonts w:eastAsia="仿宋" w:hAnsi="仿宋"/>
                <w:szCs w:val="21"/>
              </w:rPr>
              <w:t>排放浓度</w:t>
            </w:r>
          </w:p>
        </w:tc>
        <w:tc>
          <w:tcPr>
            <w:tcW w:w="599" w:type="pct"/>
            <w:vAlign w:val="center"/>
          </w:tcPr>
          <w:p w:rsidR="007364A9" w:rsidRPr="0044115A" w:rsidRDefault="007364A9" w:rsidP="00A72B6D">
            <w:pPr>
              <w:jc w:val="center"/>
              <w:rPr>
                <w:rFonts w:eastAsia="仿宋"/>
                <w:szCs w:val="21"/>
              </w:rPr>
            </w:pPr>
            <w:r w:rsidRPr="0044115A">
              <w:rPr>
                <w:rFonts w:eastAsia="仿宋"/>
                <w:szCs w:val="21"/>
              </w:rPr>
              <w:t>mg/m</w:t>
            </w:r>
            <w:r w:rsidRPr="0044115A">
              <w:rPr>
                <w:rFonts w:eastAsia="仿宋"/>
                <w:szCs w:val="21"/>
                <w:vertAlign w:val="superscript"/>
              </w:rPr>
              <w:t>3</w:t>
            </w:r>
          </w:p>
        </w:tc>
        <w:tc>
          <w:tcPr>
            <w:tcW w:w="680" w:type="pct"/>
            <w:vAlign w:val="center"/>
          </w:tcPr>
          <w:p w:rsidR="007364A9" w:rsidRPr="0044115A" w:rsidRDefault="007364A9" w:rsidP="00A72B6D">
            <w:pPr>
              <w:jc w:val="center"/>
              <w:rPr>
                <w:rFonts w:eastAsia="仿宋"/>
                <w:szCs w:val="21"/>
              </w:rPr>
            </w:pPr>
            <w:r w:rsidRPr="0044115A">
              <w:rPr>
                <w:rFonts w:eastAsia="仿宋"/>
                <w:szCs w:val="21"/>
              </w:rPr>
              <w:t>3.3</w:t>
            </w:r>
          </w:p>
        </w:tc>
        <w:tc>
          <w:tcPr>
            <w:tcW w:w="680" w:type="pct"/>
            <w:vAlign w:val="center"/>
          </w:tcPr>
          <w:p w:rsidR="007364A9" w:rsidRPr="0044115A" w:rsidRDefault="007364A9" w:rsidP="00A72B6D">
            <w:pPr>
              <w:jc w:val="center"/>
              <w:rPr>
                <w:rFonts w:eastAsia="仿宋"/>
                <w:szCs w:val="21"/>
              </w:rPr>
            </w:pPr>
            <w:r w:rsidRPr="0044115A">
              <w:rPr>
                <w:rFonts w:eastAsia="仿宋"/>
                <w:szCs w:val="21"/>
              </w:rPr>
              <w:t>4.2</w:t>
            </w:r>
          </w:p>
        </w:tc>
        <w:tc>
          <w:tcPr>
            <w:tcW w:w="720" w:type="pct"/>
            <w:vAlign w:val="center"/>
          </w:tcPr>
          <w:p w:rsidR="007364A9" w:rsidRPr="0044115A" w:rsidRDefault="007364A9" w:rsidP="00A72B6D">
            <w:pPr>
              <w:jc w:val="center"/>
              <w:rPr>
                <w:rFonts w:eastAsia="仿宋"/>
                <w:szCs w:val="21"/>
              </w:rPr>
            </w:pPr>
            <w:r w:rsidRPr="0044115A">
              <w:rPr>
                <w:rFonts w:eastAsia="仿宋"/>
                <w:szCs w:val="21"/>
              </w:rPr>
              <w:t>3.8</w:t>
            </w:r>
          </w:p>
        </w:tc>
      </w:tr>
      <w:tr w:rsidR="007364A9" w:rsidRPr="0044115A" w:rsidTr="007364A9">
        <w:trPr>
          <w:trHeight w:hRule="exact" w:val="369"/>
          <w:jc w:val="center"/>
        </w:trPr>
        <w:tc>
          <w:tcPr>
            <w:tcW w:w="592" w:type="pct"/>
            <w:vMerge/>
            <w:vAlign w:val="center"/>
          </w:tcPr>
          <w:p w:rsidR="007364A9" w:rsidRPr="0044115A" w:rsidRDefault="007364A9" w:rsidP="00A72B6D">
            <w:pPr>
              <w:jc w:val="center"/>
              <w:rPr>
                <w:rFonts w:eastAsia="仿宋"/>
                <w:szCs w:val="21"/>
              </w:rPr>
            </w:pPr>
          </w:p>
        </w:tc>
        <w:tc>
          <w:tcPr>
            <w:tcW w:w="573" w:type="pct"/>
            <w:vMerge/>
            <w:vAlign w:val="center"/>
          </w:tcPr>
          <w:p w:rsidR="007364A9" w:rsidRPr="0044115A" w:rsidRDefault="007364A9" w:rsidP="00A72B6D">
            <w:pPr>
              <w:jc w:val="center"/>
              <w:rPr>
                <w:rFonts w:eastAsia="仿宋"/>
                <w:szCs w:val="21"/>
              </w:rPr>
            </w:pPr>
          </w:p>
        </w:tc>
        <w:tc>
          <w:tcPr>
            <w:tcW w:w="518" w:type="pct"/>
            <w:vMerge/>
            <w:vAlign w:val="center"/>
          </w:tcPr>
          <w:p w:rsidR="007364A9" w:rsidRPr="0044115A" w:rsidRDefault="007364A9" w:rsidP="00A72B6D">
            <w:pPr>
              <w:jc w:val="center"/>
              <w:rPr>
                <w:rFonts w:eastAsia="仿宋"/>
                <w:szCs w:val="21"/>
              </w:rPr>
            </w:pPr>
          </w:p>
        </w:tc>
        <w:tc>
          <w:tcPr>
            <w:tcW w:w="637" w:type="pct"/>
            <w:vAlign w:val="center"/>
          </w:tcPr>
          <w:p w:rsidR="007364A9" w:rsidRPr="0044115A" w:rsidRDefault="007364A9" w:rsidP="00A72B6D">
            <w:pPr>
              <w:jc w:val="center"/>
              <w:rPr>
                <w:rFonts w:eastAsia="仿宋"/>
                <w:szCs w:val="21"/>
              </w:rPr>
            </w:pPr>
            <w:r w:rsidRPr="0044115A">
              <w:rPr>
                <w:rFonts w:eastAsia="仿宋" w:hAnsi="仿宋"/>
                <w:szCs w:val="21"/>
              </w:rPr>
              <w:t>排放速率</w:t>
            </w:r>
          </w:p>
        </w:tc>
        <w:tc>
          <w:tcPr>
            <w:tcW w:w="599" w:type="pct"/>
            <w:vAlign w:val="center"/>
          </w:tcPr>
          <w:p w:rsidR="007364A9" w:rsidRPr="0044115A" w:rsidRDefault="007364A9" w:rsidP="00A72B6D">
            <w:pPr>
              <w:jc w:val="center"/>
              <w:rPr>
                <w:rFonts w:eastAsia="仿宋"/>
                <w:szCs w:val="21"/>
              </w:rPr>
            </w:pPr>
            <w:r w:rsidRPr="0044115A">
              <w:rPr>
                <w:rFonts w:eastAsia="仿宋"/>
                <w:szCs w:val="21"/>
              </w:rPr>
              <w:t>kg/h</w:t>
            </w:r>
          </w:p>
        </w:tc>
        <w:tc>
          <w:tcPr>
            <w:tcW w:w="680" w:type="pct"/>
            <w:vAlign w:val="center"/>
          </w:tcPr>
          <w:p w:rsidR="007364A9" w:rsidRPr="0044115A" w:rsidRDefault="007364A9" w:rsidP="00A72B6D">
            <w:pPr>
              <w:widowControl/>
              <w:jc w:val="center"/>
              <w:textAlignment w:val="center"/>
              <w:rPr>
                <w:rFonts w:eastAsia="仿宋"/>
                <w:szCs w:val="21"/>
              </w:rPr>
            </w:pPr>
            <w:r w:rsidRPr="0044115A">
              <w:rPr>
                <w:rFonts w:eastAsia="仿宋"/>
                <w:kern w:val="0"/>
                <w:szCs w:val="21"/>
              </w:rPr>
              <w:t xml:space="preserve">0.16 </w:t>
            </w:r>
          </w:p>
        </w:tc>
        <w:tc>
          <w:tcPr>
            <w:tcW w:w="680" w:type="pct"/>
            <w:vAlign w:val="center"/>
          </w:tcPr>
          <w:p w:rsidR="007364A9" w:rsidRPr="0044115A" w:rsidRDefault="007364A9" w:rsidP="00A72B6D">
            <w:pPr>
              <w:widowControl/>
              <w:jc w:val="center"/>
              <w:textAlignment w:val="center"/>
              <w:rPr>
                <w:rFonts w:eastAsia="仿宋"/>
                <w:szCs w:val="21"/>
              </w:rPr>
            </w:pPr>
            <w:r w:rsidRPr="0044115A">
              <w:rPr>
                <w:rFonts w:eastAsia="仿宋"/>
                <w:kern w:val="0"/>
                <w:szCs w:val="21"/>
              </w:rPr>
              <w:t xml:space="preserve">0.21 </w:t>
            </w:r>
          </w:p>
        </w:tc>
        <w:tc>
          <w:tcPr>
            <w:tcW w:w="720" w:type="pct"/>
            <w:vAlign w:val="center"/>
          </w:tcPr>
          <w:p w:rsidR="007364A9" w:rsidRPr="0044115A" w:rsidRDefault="007364A9" w:rsidP="00A72B6D">
            <w:pPr>
              <w:widowControl/>
              <w:jc w:val="center"/>
              <w:textAlignment w:val="center"/>
              <w:rPr>
                <w:rFonts w:eastAsia="仿宋"/>
                <w:szCs w:val="21"/>
              </w:rPr>
            </w:pPr>
            <w:r w:rsidRPr="0044115A">
              <w:rPr>
                <w:rFonts w:eastAsia="仿宋"/>
                <w:kern w:val="0"/>
                <w:szCs w:val="21"/>
              </w:rPr>
              <w:t xml:space="preserve">0.18 </w:t>
            </w:r>
          </w:p>
        </w:tc>
      </w:tr>
      <w:tr w:rsidR="007364A9" w:rsidRPr="0044115A" w:rsidTr="007364A9">
        <w:trPr>
          <w:trHeight w:hRule="exact" w:val="369"/>
          <w:jc w:val="center"/>
        </w:trPr>
        <w:tc>
          <w:tcPr>
            <w:tcW w:w="592" w:type="pct"/>
            <w:vMerge w:val="restart"/>
            <w:vAlign w:val="center"/>
          </w:tcPr>
          <w:p w:rsidR="007364A9" w:rsidRPr="0044115A" w:rsidRDefault="007364A9" w:rsidP="00A72B6D">
            <w:pPr>
              <w:jc w:val="center"/>
              <w:rPr>
                <w:rFonts w:eastAsia="仿宋"/>
                <w:szCs w:val="21"/>
              </w:rPr>
            </w:pPr>
            <w:r w:rsidRPr="0044115A">
              <w:rPr>
                <w:rFonts w:eastAsia="仿宋"/>
                <w:szCs w:val="21"/>
              </w:rPr>
              <w:t>DA024</w:t>
            </w:r>
            <w:r w:rsidRPr="0044115A">
              <w:rPr>
                <w:rFonts w:eastAsia="仿宋" w:hAnsi="仿宋"/>
                <w:szCs w:val="21"/>
              </w:rPr>
              <w:t>中厚板激光切割</w:t>
            </w:r>
            <w:r w:rsidRPr="0044115A">
              <w:rPr>
                <w:rFonts w:eastAsia="仿宋"/>
                <w:szCs w:val="21"/>
              </w:rPr>
              <w:t>18</w:t>
            </w:r>
          </w:p>
        </w:tc>
        <w:tc>
          <w:tcPr>
            <w:tcW w:w="573" w:type="pct"/>
            <w:vMerge w:val="restart"/>
            <w:vAlign w:val="center"/>
          </w:tcPr>
          <w:p w:rsidR="007364A9" w:rsidRPr="0044115A" w:rsidRDefault="007364A9" w:rsidP="00A72B6D">
            <w:pPr>
              <w:jc w:val="center"/>
              <w:rPr>
                <w:rFonts w:eastAsia="仿宋"/>
                <w:szCs w:val="21"/>
              </w:rPr>
            </w:pPr>
            <w:r w:rsidRPr="0044115A">
              <w:rPr>
                <w:rFonts w:eastAsia="仿宋"/>
                <w:szCs w:val="21"/>
              </w:rPr>
              <w:t>03</w:t>
            </w:r>
            <w:r w:rsidRPr="0044115A">
              <w:rPr>
                <w:rFonts w:eastAsia="仿宋" w:hAnsi="仿宋"/>
                <w:szCs w:val="21"/>
              </w:rPr>
              <w:t>月</w:t>
            </w:r>
          </w:p>
          <w:p w:rsidR="007364A9" w:rsidRPr="0044115A" w:rsidRDefault="007364A9" w:rsidP="00A72B6D">
            <w:pPr>
              <w:jc w:val="center"/>
              <w:rPr>
                <w:rFonts w:eastAsia="仿宋"/>
                <w:szCs w:val="21"/>
              </w:rPr>
            </w:pPr>
            <w:r w:rsidRPr="0044115A">
              <w:rPr>
                <w:rFonts w:eastAsia="仿宋"/>
                <w:szCs w:val="21"/>
              </w:rPr>
              <w:t>06</w:t>
            </w:r>
            <w:r w:rsidRPr="0044115A">
              <w:rPr>
                <w:rFonts w:eastAsia="仿宋" w:hAnsi="仿宋"/>
                <w:szCs w:val="21"/>
              </w:rPr>
              <w:t>日</w:t>
            </w:r>
          </w:p>
        </w:tc>
        <w:tc>
          <w:tcPr>
            <w:tcW w:w="1155" w:type="pct"/>
            <w:gridSpan w:val="2"/>
            <w:vAlign w:val="center"/>
          </w:tcPr>
          <w:p w:rsidR="007364A9" w:rsidRPr="0044115A" w:rsidRDefault="007364A9" w:rsidP="00A72B6D">
            <w:pPr>
              <w:jc w:val="center"/>
              <w:rPr>
                <w:rFonts w:eastAsia="仿宋"/>
                <w:szCs w:val="21"/>
              </w:rPr>
            </w:pPr>
            <w:r w:rsidRPr="0044115A">
              <w:rPr>
                <w:rFonts w:eastAsia="仿宋" w:hAnsi="仿宋"/>
                <w:szCs w:val="21"/>
              </w:rPr>
              <w:t>标干流量</w:t>
            </w:r>
          </w:p>
        </w:tc>
        <w:tc>
          <w:tcPr>
            <w:tcW w:w="599" w:type="pct"/>
            <w:vAlign w:val="center"/>
          </w:tcPr>
          <w:p w:rsidR="007364A9" w:rsidRPr="0044115A" w:rsidRDefault="007364A9" w:rsidP="00A72B6D">
            <w:pPr>
              <w:jc w:val="center"/>
              <w:rPr>
                <w:rFonts w:eastAsia="仿宋"/>
                <w:szCs w:val="21"/>
              </w:rPr>
            </w:pPr>
            <w:r w:rsidRPr="0044115A">
              <w:rPr>
                <w:rFonts w:eastAsia="仿宋"/>
                <w:szCs w:val="21"/>
              </w:rPr>
              <w:t>Nm</w:t>
            </w:r>
            <w:r w:rsidRPr="0044115A">
              <w:rPr>
                <w:rFonts w:eastAsia="仿宋"/>
                <w:szCs w:val="21"/>
                <w:vertAlign w:val="superscript"/>
              </w:rPr>
              <w:t>3</w:t>
            </w:r>
            <w:r w:rsidRPr="0044115A">
              <w:rPr>
                <w:rFonts w:eastAsia="仿宋"/>
                <w:szCs w:val="21"/>
              </w:rPr>
              <w:t>/h</w:t>
            </w:r>
          </w:p>
        </w:tc>
        <w:tc>
          <w:tcPr>
            <w:tcW w:w="680" w:type="pct"/>
            <w:vAlign w:val="center"/>
          </w:tcPr>
          <w:p w:rsidR="007364A9" w:rsidRPr="0044115A" w:rsidRDefault="007364A9" w:rsidP="00A72B6D">
            <w:pPr>
              <w:jc w:val="center"/>
              <w:rPr>
                <w:rFonts w:eastAsia="仿宋"/>
                <w:szCs w:val="21"/>
              </w:rPr>
            </w:pPr>
            <w:r w:rsidRPr="0044115A">
              <w:rPr>
                <w:rFonts w:eastAsia="仿宋"/>
                <w:szCs w:val="21"/>
              </w:rPr>
              <w:t>143122</w:t>
            </w:r>
          </w:p>
        </w:tc>
        <w:tc>
          <w:tcPr>
            <w:tcW w:w="680" w:type="pct"/>
            <w:vAlign w:val="center"/>
          </w:tcPr>
          <w:p w:rsidR="007364A9" w:rsidRPr="0044115A" w:rsidRDefault="007364A9" w:rsidP="00A72B6D">
            <w:pPr>
              <w:jc w:val="center"/>
              <w:rPr>
                <w:rFonts w:eastAsia="仿宋"/>
                <w:szCs w:val="21"/>
              </w:rPr>
            </w:pPr>
            <w:r w:rsidRPr="0044115A">
              <w:rPr>
                <w:rFonts w:eastAsia="仿宋"/>
                <w:szCs w:val="21"/>
              </w:rPr>
              <w:t>139667</w:t>
            </w:r>
          </w:p>
        </w:tc>
        <w:tc>
          <w:tcPr>
            <w:tcW w:w="720" w:type="pct"/>
            <w:vAlign w:val="center"/>
          </w:tcPr>
          <w:p w:rsidR="007364A9" w:rsidRPr="0044115A" w:rsidRDefault="007364A9" w:rsidP="00A72B6D">
            <w:pPr>
              <w:jc w:val="center"/>
              <w:rPr>
                <w:rFonts w:eastAsia="仿宋"/>
                <w:szCs w:val="21"/>
              </w:rPr>
            </w:pPr>
            <w:r w:rsidRPr="0044115A">
              <w:rPr>
                <w:rFonts w:eastAsia="仿宋"/>
                <w:szCs w:val="21"/>
              </w:rPr>
              <w:t>145883</w:t>
            </w:r>
          </w:p>
        </w:tc>
      </w:tr>
      <w:tr w:rsidR="007364A9" w:rsidRPr="0044115A" w:rsidTr="007364A9">
        <w:trPr>
          <w:trHeight w:hRule="exact" w:val="369"/>
          <w:jc w:val="center"/>
        </w:trPr>
        <w:tc>
          <w:tcPr>
            <w:tcW w:w="592" w:type="pct"/>
            <w:vMerge/>
            <w:vAlign w:val="center"/>
          </w:tcPr>
          <w:p w:rsidR="007364A9" w:rsidRPr="0044115A" w:rsidRDefault="007364A9" w:rsidP="00A72B6D">
            <w:pPr>
              <w:jc w:val="center"/>
              <w:rPr>
                <w:rFonts w:eastAsia="仿宋"/>
                <w:szCs w:val="21"/>
              </w:rPr>
            </w:pPr>
          </w:p>
        </w:tc>
        <w:tc>
          <w:tcPr>
            <w:tcW w:w="573" w:type="pct"/>
            <w:vMerge/>
            <w:vAlign w:val="center"/>
          </w:tcPr>
          <w:p w:rsidR="007364A9" w:rsidRPr="0044115A" w:rsidRDefault="007364A9" w:rsidP="00A72B6D">
            <w:pPr>
              <w:jc w:val="center"/>
              <w:rPr>
                <w:rFonts w:eastAsia="仿宋"/>
                <w:szCs w:val="21"/>
              </w:rPr>
            </w:pPr>
          </w:p>
        </w:tc>
        <w:tc>
          <w:tcPr>
            <w:tcW w:w="518" w:type="pct"/>
            <w:vMerge w:val="restart"/>
            <w:vAlign w:val="center"/>
          </w:tcPr>
          <w:p w:rsidR="007364A9" w:rsidRPr="0044115A" w:rsidRDefault="007364A9" w:rsidP="00A72B6D">
            <w:pPr>
              <w:jc w:val="center"/>
              <w:rPr>
                <w:rFonts w:eastAsia="仿宋"/>
                <w:szCs w:val="21"/>
              </w:rPr>
            </w:pPr>
            <w:r w:rsidRPr="0044115A">
              <w:rPr>
                <w:rFonts w:eastAsia="仿宋" w:hAnsi="仿宋"/>
                <w:szCs w:val="21"/>
              </w:rPr>
              <w:t>颗粒物</w:t>
            </w:r>
          </w:p>
        </w:tc>
        <w:tc>
          <w:tcPr>
            <w:tcW w:w="637" w:type="pct"/>
            <w:vAlign w:val="center"/>
          </w:tcPr>
          <w:p w:rsidR="007364A9" w:rsidRPr="0044115A" w:rsidRDefault="007364A9" w:rsidP="00A72B6D">
            <w:pPr>
              <w:jc w:val="center"/>
              <w:rPr>
                <w:rFonts w:eastAsia="仿宋"/>
                <w:szCs w:val="21"/>
              </w:rPr>
            </w:pPr>
            <w:r w:rsidRPr="0044115A">
              <w:rPr>
                <w:rFonts w:eastAsia="仿宋" w:hAnsi="仿宋"/>
                <w:szCs w:val="21"/>
              </w:rPr>
              <w:t>排放浓度</w:t>
            </w:r>
          </w:p>
        </w:tc>
        <w:tc>
          <w:tcPr>
            <w:tcW w:w="599" w:type="pct"/>
            <w:vAlign w:val="center"/>
          </w:tcPr>
          <w:p w:rsidR="007364A9" w:rsidRPr="0044115A" w:rsidRDefault="007364A9" w:rsidP="00A72B6D">
            <w:pPr>
              <w:jc w:val="center"/>
              <w:rPr>
                <w:rFonts w:eastAsia="仿宋"/>
                <w:szCs w:val="21"/>
              </w:rPr>
            </w:pPr>
            <w:r w:rsidRPr="0044115A">
              <w:rPr>
                <w:rFonts w:eastAsia="仿宋"/>
                <w:szCs w:val="21"/>
              </w:rPr>
              <w:t>mg/m</w:t>
            </w:r>
            <w:r w:rsidRPr="0044115A">
              <w:rPr>
                <w:rFonts w:eastAsia="仿宋"/>
                <w:szCs w:val="21"/>
                <w:vertAlign w:val="superscript"/>
              </w:rPr>
              <w:t>3</w:t>
            </w:r>
          </w:p>
        </w:tc>
        <w:tc>
          <w:tcPr>
            <w:tcW w:w="680" w:type="pct"/>
            <w:vAlign w:val="center"/>
          </w:tcPr>
          <w:p w:rsidR="007364A9" w:rsidRPr="0044115A" w:rsidRDefault="007364A9" w:rsidP="00A72B6D">
            <w:pPr>
              <w:jc w:val="center"/>
              <w:rPr>
                <w:rFonts w:eastAsia="仿宋"/>
                <w:szCs w:val="21"/>
              </w:rPr>
            </w:pPr>
            <w:r w:rsidRPr="0044115A">
              <w:rPr>
                <w:rFonts w:eastAsia="仿宋"/>
                <w:szCs w:val="21"/>
              </w:rPr>
              <w:t>3.5</w:t>
            </w:r>
          </w:p>
        </w:tc>
        <w:tc>
          <w:tcPr>
            <w:tcW w:w="680" w:type="pct"/>
            <w:vAlign w:val="center"/>
          </w:tcPr>
          <w:p w:rsidR="007364A9" w:rsidRPr="0044115A" w:rsidRDefault="007364A9" w:rsidP="00A72B6D">
            <w:pPr>
              <w:jc w:val="center"/>
              <w:rPr>
                <w:rFonts w:eastAsia="仿宋"/>
                <w:szCs w:val="21"/>
              </w:rPr>
            </w:pPr>
            <w:r w:rsidRPr="0044115A">
              <w:rPr>
                <w:rFonts w:eastAsia="仿宋"/>
                <w:szCs w:val="21"/>
              </w:rPr>
              <w:t>4.0</w:t>
            </w:r>
          </w:p>
        </w:tc>
        <w:tc>
          <w:tcPr>
            <w:tcW w:w="720" w:type="pct"/>
            <w:vAlign w:val="center"/>
          </w:tcPr>
          <w:p w:rsidR="007364A9" w:rsidRPr="0044115A" w:rsidRDefault="007364A9" w:rsidP="00A72B6D">
            <w:pPr>
              <w:jc w:val="center"/>
              <w:rPr>
                <w:rFonts w:eastAsia="仿宋"/>
                <w:szCs w:val="21"/>
              </w:rPr>
            </w:pPr>
            <w:r w:rsidRPr="0044115A">
              <w:rPr>
                <w:rFonts w:eastAsia="仿宋"/>
                <w:szCs w:val="21"/>
              </w:rPr>
              <w:t>4.2</w:t>
            </w:r>
          </w:p>
        </w:tc>
      </w:tr>
      <w:tr w:rsidR="007364A9" w:rsidRPr="0044115A" w:rsidTr="007364A9">
        <w:trPr>
          <w:trHeight w:hRule="exact" w:val="369"/>
          <w:jc w:val="center"/>
        </w:trPr>
        <w:tc>
          <w:tcPr>
            <w:tcW w:w="592" w:type="pct"/>
            <w:vMerge/>
            <w:vAlign w:val="center"/>
          </w:tcPr>
          <w:p w:rsidR="007364A9" w:rsidRPr="0044115A" w:rsidRDefault="007364A9" w:rsidP="00A72B6D">
            <w:pPr>
              <w:jc w:val="center"/>
              <w:rPr>
                <w:rFonts w:eastAsia="仿宋"/>
                <w:szCs w:val="21"/>
              </w:rPr>
            </w:pPr>
          </w:p>
        </w:tc>
        <w:tc>
          <w:tcPr>
            <w:tcW w:w="573" w:type="pct"/>
            <w:vMerge/>
            <w:vAlign w:val="center"/>
          </w:tcPr>
          <w:p w:rsidR="007364A9" w:rsidRPr="0044115A" w:rsidRDefault="007364A9" w:rsidP="00A72B6D">
            <w:pPr>
              <w:jc w:val="center"/>
              <w:rPr>
                <w:rFonts w:eastAsia="仿宋"/>
                <w:szCs w:val="21"/>
              </w:rPr>
            </w:pPr>
          </w:p>
        </w:tc>
        <w:tc>
          <w:tcPr>
            <w:tcW w:w="518" w:type="pct"/>
            <w:vMerge/>
            <w:vAlign w:val="center"/>
          </w:tcPr>
          <w:p w:rsidR="007364A9" w:rsidRPr="0044115A" w:rsidRDefault="007364A9" w:rsidP="00A72B6D">
            <w:pPr>
              <w:jc w:val="center"/>
              <w:rPr>
                <w:rFonts w:eastAsia="仿宋"/>
                <w:szCs w:val="21"/>
              </w:rPr>
            </w:pPr>
          </w:p>
        </w:tc>
        <w:tc>
          <w:tcPr>
            <w:tcW w:w="637" w:type="pct"/>
            <w:vAlign w:val="center"/>
          </w:tcPr>
          <w:p w:rsidR="007364A9" w:rsidRPr="0044115A" w:rsidRDefault="007364A9" w:rsidP="00A72B6D">
            <w:pPr>
              <w:jc w:val="center"/>
              <w:rPr>
                <w:rFonts w:eastAsia="仿宋"/>
                <w:szCs w:val="21"/>
              </w:rPr>
            </w:pPr>
            <w:r w:rsidRPr="0044115A">
              <w:rPr>
                <w:rFonts w:eastAsia="仿宋" w:hAnsi="仿宋"/>
                <w:szCs w:val="21"/>
              </w:rPr>
              <w:t>排放速率</w:t>
            </w:r>
          </w:p>
        </w:tc>
        <w:tc>
          <w:tcPr>
            <w:tcW w:w="599" w:type="pct"/>
            <w:vAlign w:val="center"/>
          </w:tcPr>
          <w:p w:rsidR="007364A9" w:rsidRPr="0044115A" w:rsidRDefault="007364A9" w:rsidP="00A72B6D">
            <w:pPr>
              <w:jc w:val="center"/>
              <w:rPr>
                <w:rFonts w:eastAsia="仿宋"/>
                <w:szCs w:val="21"/>
              </w:rPr>
            </w:pPr>
            <w:r w:rsidRPr="0044115A">
              <w:rPr>
                <w:rFonts w:eastAsia="仿宋"/>
                <w:szCs w:val="21"/>
              </w:rPr>
              <w:t>kg/h</w:t>
            </w:r>
          </w:p>
        </w:tc>
        <w:tc>
          <w:tcPr>
            <w:tcW w:w="680" w:type="pct"/>
            <w:vAlign w:val="center"/>
          </w:tcPr>
          <w:p w:rsidR="007364A9" w:rsidRPr="0044115A" w:rsidRDefault="007364A9" w:rsidP="00A72B6D">
            <w:pPr>
              <w:widowControl/>
              <w:jc w:val="center"/>
              <w:textAlignment w:val="center"/>
              <w:rPr>
                <w:rFonts w:eastAsia="仿宋"/>
                <w:szCs w:val="21"/>
              </w:rPr>
            </w:pPr>
            <w:r w:rsidRPr="0044115A">
              <w:rPr>
                <w:rFonts w:eastAsia="仿宋"/>
                <w:kern w:val="0"/>
                <w:szCs w:val="21"/>
              </w:rPr>
              <w:t xml:space="preserve">0.50 </w:t>
            </w:r>
          </w:p>
        </w:tc>
        <w:tc>
          <w:tcPr>
            <w:tcW w:w="680" w:type="pct"/>
            <w:vAlign w:val="center"/>
          </w:tcPr>
          <w:p w:rsidR="007364A9" w:rsidRPr="0044115A" w:rsidRDefault="007364A9" w:rsidP="00A72B6D">
            <w:pPr>
              <w:widowControl/>
              <w:jc w:val="center"/>
              <w:textAlignment w:val="center"/>
              <w:rPr>
                <w:rFonts w:eastAsia="仿宋"/>
                <w:szCs w:val="21"/>
              </w:rPr>
            </w:pPr>
            <w:r w:rsidRPr="0044115A">
              <w:rPr>
                <w:rFonts w:eastAsia="仿宋"/>
                <w:kern w:val="0"/>
                <w:szCs w:val="21"/>
              </w:rPr>
              <w:t xml:space="preserve">0.56 </w:t>
            </w:r>
          </w:p>
        </w:tc>
        <w:tc>
          <w:tcPr>
            <w:tcW w:w="720" w:type="pct"/>
            <w:vAlign w:val="center"/>
          </w:tcPr>
          <w:p w:rsidR="007364A9" w:rsidRPr="0044115A" w:rsidRDefault="007364A9" w:rsidP="00A72B6D">
            <w:pPr>
              <w:widowControl/>
              <w:jc w:val="center"/>
              <w:textAlignment w:val="center"/>
              <w:rPr>
                <w:rFonts w:eastAsia="仿宋"/>
                <w:szCs w:val="21"/>
              </w:rPr>
            </w:pPr>
            <w:r w:rsidRPr="0044115A">
              <w:rPr>
                <w:rFonts w:eastAsia="仿宋"/>
                <w:kern w:val="0"/>
                <w:szCs w:val="21"/>
              </w:rPr>
              <w:t xml:space="preserve">0.61 </w:t>
            </w:r>
          </w:p>
        </w:tc>
      </w:tr>
      <w:tr w:rsidR="007364A9" w:rsidRPr="0044115A" w:rsidTr="007364A9">
        <w:trPr>
          <w:trHeight w:hRule="exact" w:val="369"/>
          <w:jc w:val="center"/>
        </w:trPr>
        <w:tc>
          <w:tcPr>
            <w:tcW w:w="592" w:type="pct"/>
            <w:vMerge/>
            <w:vAlign w:val="center"/>
          </w:tcPr>
          <w:p w:rsidR="007364A9" w:rsidRPr="0044115A" w:rsidRDefault="007364A9" w:rsidP="00A72B6D">
            <w:pPr>
              <w:jc w:val="center"/>
              <w:rPr>
                <w:rFonts w:eastAsia="仿宋"/>
                <w:szCs w:val="21"/>
              </w:rPr>
            </w:pPr>
          </w:p>
        </w:tc>
        <w:tc>
          <w:tcPr>
            <w:tcW w:w="573" w:type="pct"/>
            <w:vMerge w:val="restart"/>
            <w:vAlign w:val="center"/>
          </w:tcPr>
          <w:p w:rsidR="007364A9" w:rsidRPr="0044115A" w:rsidRDefault="007364A9" w:rsidP="00A72B6D">
            <w:pPr>
              <w:jc w:val="center"/>
              <w:rPr>
                <w:rFonts w:eastAsia="仿宋"/>
                <w:szCs w:val="21"/>
              </w:rPr>
            </w:pPr>
            <w:r w:rsidRPr="0044115A">
              <w:rPr>
                <w:rFonts w:eastAsia="仿宋"/>
                <w:szCs w:val="21"/>
              </w:rPr>
              <w:t>03</w:t>
            </w:r>
            <w:r w:rsidRPr="0044115A">
              <w:rPr>
                <w:rFonts w:eastAsia="仿宋" w:hAnsi="仿宋"/>
                <w:szCs w:val="21"/>
              </w:rPr>
              <w:t>月</w:t>
            </w:r>
          </w:p>
          <w:p w:rsidR="007364A9" w:rsidRPr="0044115A" w:rsidRDefault="007364A9" w:rsidP="00A72B6D">
            <w:pPr>
              <w:jc w:val="center"/>
              <w:rPr>
                <w:rFonts w:eastAsia="仿宋"/>
                <w:szCs w:val="21"/>
              </w:rPr>
            </w:pPr>
            <w:r w:rsidRPr="0044115A">
              <w:rPr>
                <w:rFonts w:eastAsia="仿宋"/>
                <w:szCs w:val="21"/>
              </w:rPr>
              <w:t>07</w:t>
            </w:r>
            <w:r w:rsidRPr="0044115A">
              <w:rPr>
                <w:rFonts w:eastAsia="仿宋" w:hAnsi="仿宋"/>
                <w:szCs w:val="21"/>
              </w:rPr>
              <w:t>日</w:t>
            </w:r>
          </w:p>
        </w:tc>
        <w:tc>
          <w:tcPr>
            <w:tcW w:w="1155" w:type="pct"/>
            <w:gridSpan w:val="2"/>
            <w:vAlign w:val="center"/>
          </w:tcPr>
          <w:p w:rsidR="007364A9" w:rsidRPr="0044115A" w:rsidRDefault="007364A9" w:rsidP="00A72B6D">
            <w:pPr>
              <w:jc w:val="center"/>
              <w:rPr>
                <w:rFonts w:eastAsia="仿宋"/>
                <w:szCs w:val="21"/>
              </w:rPr>
            </w:pPr>
            <w:r w:rsidRPr="0044115A">
              <w:rPr>
                <w:rFonts w:eastAsia="仿宋" w:hAnsi="仿宋"/>
                <w:szCs w:val="21"/>
              </w:rPr>
              <w:t>标干流量</w:t>
            </w:r>
          </w:p>
        </w:tc>
        <w:tc>
          <w:tcPr>
            <w:tcW w:w="599" w:type="pct"/>
            <w:vAlign w:val="center"/>
          </w:tcPr>
          <w:p w:rsidR="007364A9" w:rsidRPr="0044115A" w:rsidRDefault="007364A9" w:rsidP="00A72B6D">
            <w:pPr>
              <w:jc w:val="center"/>
              <w:rPr>
                <w:rFonts w:eastAsia="仿宋"/>
                <w:szCs w:val="21"/>
              </w:rPr>
            </w:pPr>
            <w:r w:rsidRPr="0044115A">
              <w:rPr>
                <w:rFonts w:eastAsia="仿宋"/>
                <w:szCs w:val="21"/>
              </w:rPr>
              <w:t>Nm</w:t>
            </w:r>
            <w:r w:rsidRPr="0044115A">
              <w:rPr>
                <w:rFonts w:eastAsia="仿宋"/>
                <w:szCs w:val="21"/>
                <w:vertAlign w:val="superscript"/>
              </w:rPr>
              <w:t>3</w:t>
            </w:r>
            <w:r w:rsidRPr="0044115A">
              <w:rPr>
                <w:rFonts w:eastAsia="仿宋"/>
                <w:szCs w:val="21"/>
              </w:rPr>
              <w:t>/h</w:t>
            </w:r>
          </w:p>
        </w:tc>
        <w:tc>
          <w:tcPr>
            <w:tcW w:w="680" w:type="pct"/>
            <w:vAlign w:val="center"/>
          </w:tcPr>
          <w:p w:rsidR="007364A9" w:rsidRPr="0044115A" w:rsidRDefault="007364A9" w:rsidP="00A72B6D">
            <w:pPr>
              <w:jc w:val="center"/>
              <w:rPr>
                <w:rFonts w:eastAsia="仿宋"/>
                <w:szCs w:val="21"/>
              </w:rPr>
            </w:pPr>
            <w:r w:rsidRPr="0044115A">
              <w:rPr>
                <w:rFonts w:eastAsia="仿宋"/>
                <w:szCs w:val="21"/>
              </w:rPr>
              <w:t>145172</w:t>
            </w:r>
          </w:p>
        </w:tc>
        <w:tc>
          <w:tcPr>
            <w:tcW w:w="680" w:type="pct"/>
            <w:vAlign w:val="center"/>
          </w:tcPr>
          <w:p w:rsidR="007364A9" w:rsidRPr="0044115A" w:rsidRDefault="007364A9" w:rsidP="00A72B6D">
            <w:pPr>
              <w:jc w:val="center"/>
              <w:rPr>
                <w:rFonts w:eastAsia="仿宋"/>
                <w:szCs w:val="21"/>
              </w:rPr>
            </w:pPr>
            <w:r w:rsidRPr="0044115A">
              <w:rPr>
                <w:rFonts w:eastAsia="仿宋"/>
                <w:szCs w:val="21"/>
              </w:rPr>
              <w:t>145938</w:t>
            </w:r>
          </w:p>
        </w:tc>
        <w:tc>
          <w:tcPr>
            <w:tcW w:w="720" w:type="pct"/>
            <w:vAlign w:val="center"/>
          </w:tcPr>
          <w:p w:rsidR="007364A9" w:rsidRPr="0044115A" w:rsidRDefault="007364A9" w:rsidP="00A72B6D">
            <w:pPr>
              <w:jc w:val="center"/>
              <w:rPr>
                <w:rFonts w:eastAsia="仿宋"/>
                <w:szCs w:val="21"/>
              </w:rPr>
            </w:pPr>
            <w:r w:rsidRPr="0044115A">
              <w:rPr>
                <w:rFonts w:eastAsia="仿宋"/>
                <w:szCs w:val="21"/>
              </w:rPr>
              <w:t>145845</w:t>
            </w:r>
          </w:p>
        </w:tc>
      </w:tr>
      <w:tr w:rsidR="007364A9" w:rsidRPr="0044115A" w:rsidTr="007364A9">
        <w:trPr>
          <w:trHeight w:hRule="exact" w:val="369"/>
          <w:jc w:val="center"/>
        </w:trPr>
        <w:tc>
          <w:tcPr>
            <w:tcW w:w="592" w:type="pct"/>
            <w:vMerge/>
            <w:vAlign w:val="center"/>
          </w:tcPr>
          <w:p w:rsidR="007364A9" w:rsidRPr="0044115A" w:rsidRDefault="007364A9" w:rsidP="00A72B6D">
            <w:pPr>
              <w:jc w:val="center"/>
              <w:rPr>
                <w:rFonts w:eastAsia="仿宋"/>
                <w:szCs w:val="21"/>
              </w:rPr>
            </w:pPr>
          </w:p>
        </w:tc>
        <w:tc>
          <w:tcPr>
            <w:tcW w:w="573" w:type="pct"/>
            <w:vMerge/>
            <w:vAlign w:val="center"/>
          </w:tcPr>
          <w:p w:rsidR="007364A9" w:rsidRPr="0044115A" w:rsidRDefault="007364A9" w:rsidP="00A72B6D">
            <w:pPr>
              <w:jc w:val="center"/>
              <w:rPr>
                <w:rFonts w:eastAsia="仿宋"/>
                <w:szCs w:val="21"/>
              </w:rPr>
            </w:pPr>
          </w:p>
        </w:tc>
        <w:tc>
          <w:tcPr>
            <w:tcW w:w="518" w:type="pct"/>
            <w:vMerge w:val="restart"/>
            <w:vAlign w:val="center"/>
          </w:tcPr>
          <w:p w:rsidR="007364A9" w:rsidRPr="0044115A" w:rsidRDefault="007364A9" w:rsidP="00A72B6D">
            <w:pPr>
              <w:jc w:val="center"/>
              <w:rPr>
                <w:rFonts w:eastAsia="仿宋"/>
                <w:szCs w:val="21"/>
              </w:rPr>
            </w:pPr>
            <w:r w:rsidRPr="0044115A">
              <w:rPr>
                <w:rFonts w:eastAsia="仿宋" w:hAnsi="仿宋"/>
                <w:szCs w:val="21"/>
              </w:rPr>
              <w:t>颗粒物</w:t>
            </w:r>
          </w:p>
        </w:tc>
        <w:tc>
          <w:tcPr>
            <w:tcW w:w="637" w:type="pct"/>
            <w:vAlign w:val="center"/>
          </w:tcPr>
          <w:p w:rsidR="007364A9" w:rsidRPr="0044115A" w:rsidRDefault="007364A9" w:rsidP="00A72B6D">
            <w:pPr>
              <w:jc w:val="center"/>
              <w:rPr>
                <w:rFonts w:eastAsia="仿宋"/>
                <w:szCs w:val="21"/>
              </w:rPr>
            </w:pPr>
            <w:r w:rsidRPr="0044115A">
              <w:rPr>
                <w:rFonts w:eastAsia="仿宋" w:hAnsi="仿宋"/>
                <w:szCs w:val="21"/>
              </w:rPr>
              <w:t>排放浓度</w:t>
            </w:r>
          </w:p>
        </w:tc>
        <w:tc>
          <w:tcPr>
            <w:tcW w:w="599" w:type="pct"/>
            <w:vAlign w:val="center"/>
          </w:tcPr>
          <w:p w:rsidR="007364A9" w:rsidRPr="0044115A" w:rsidRDefault="007364A9" w:rsidP="00A72B6D">
            <w:pPr>
              <w:jc w:val="center"/>
              <w:rPr>
                <w:rFonts w:eastAsia="仿宋"/>
                <w:szCs w:val="21"/>
              </w:rPr>
            </w:pPr>
            <w:r w:rsidRPr="0044115A">
              <w:rPr>
                <w:rFonts w:eastAsia="仿宋"/>
                <w:szCs w:val="21"/>
              </w:rPr>
              <w:t>mg/m</w:t>
            </w:r>
            <w:r w:rsidRPr="0044115A">
              <w:rPr>
                <w:rFonts w:eastAsia="仿宋"/>
                <w:szCs w:val="21"/>
                <w:vertAlign w:val="superscript"/>
              </w:rPr>
              <w:t>3</w:t>
            </w:r>
          </w:p>
        </w:tc>
        <w:tc>
          <w:tcPr>
            <w:tcW w:w="680" w:type="pct"/>
            <w:vAlign w:val="center"/>
          </w:tcPr>
          <w:p w:rsidR="007364A9" w:rsidRPr="0044115A" w:rsidRDefault="007364A9" w:rsidP="00A72B6D">
            <w:pPr>
              <w:jc w:val="center"/>
              <w:rPr>
                <w:rFonts w:eastAsia="仿宋"/>
                <w:szCs w:val="21"/>
              </w:rPr>
            </w:pPr>
            <w:r w:rsidRPr="0044115A">
              <w:rPr>
                <w:rFonts w:eastAsia="仿宋"/>
                <w:szCs w:val="21"/>
              </w:rPr>
              <w:t>4.1</w:t>
            </w:r>
          </w:p>
        </w:tc>
        <w:tc>
          <w:tcPr>
            <w:tcW w:w="680" w:type="pct"/>
            <w:vAlign w:val="center"/>
          </w:tcPr>
          <w:p w:rsidR="007364A9" w:rsidRPr="0044115A" w:rsidRDefault="007364A9" w:rsidP="00A72B6D">
            <w:pPr>
              <w:jc w:val="center"/>
              <w:rPr>
                <w:rFonts w:eastAsia="仿宋"/>
                <w:szCs w:val="21"/>
              </w:rPr>
            </w:pPr>
            <w:r w:rsidRPr="0044115A">
              <w:rPr>
                <w:rFonts w:eastAsia="仿宋"/>
                <w:szCs w:val="21"/>
              </w:rPr>
              <w:t>4.9</w:t>
            </w:r>
          </w:p>
        </w:tc>
        <w:tc>
          <w:tcPr>
            <w:tcW w:w="720" w:type="pct"/>
            <w:vAlign w:val="center"/>
          </w:tcPr>
          <w:p w:rsidR="007364A9" w:rsidRPr="0044115A" w:rsidRDefault="007364A9" w:rsidP="00A72B6D">
            <w:pPr>
              <w:jc w:val="center"/>
              <w:rPr>
                <w:rFonts w:eastAsia="仿宋"/>
                <w:szCs w:val="21"/>
              </w:rPr>
            </w:pPr>
            <w:r w:rsidRPr="0044115A">
              <w:rPr>
                <w:rFonts w:eastAsia="仿宋"/>
                <w:szCs w:val="21"/>
              </w:rPr>
              <w:t>4.4</w:t>
            </w:r>
          </w:p>
        </w:tc>
      </w:tr>
      <w:tr w:rsidR="007364A9" w:rsidRPr="0044115A" w:rsidTr="007364A9">
        <w:trPr>
          <w:trHeight w:hRule="exact" w:val="369"/>
          <w:jc w:val="center"/>
        </w:trPr>
        <w:tc>
          <w:tcPr>
            <w:tcW w:w="592" w:type="pct"/>
            <w:vMerge/>
            <w:vAlign w:val="center"/>
          </w:tcPr>
          <w:p w:rsidR="007364A9" w:rsidRPr="0044115A" w:rsidRDefault="007364A9" w:rsidP="00A72B6D">
            <w:pPr>
              <w:jc w:val="center"/>
              <w:rPr>
                <w:rFonts w:eastAsia="仿宋"/>
                <w:szCs w:val="21"/>
              </w:rPr>
            </w:pPr>
          </w:p>
        </w:tc>
        <w:tc>
          <w:tcPr>
            <w:tcW w:w="573" w:type="pct"/>
            <w:vMerge/>
            <w:vAlign w:val="center"/>
          </w:tcPr>
          <w:p w:rsidR="007364A9" w:rsidRPr="0044115A" w:rsidRDefault="007364A9" w:rsidP="00A72B6D">
            <w:pPr>
              <w:jc w:val="center"/>
              <w:rPr>
                <w:rFonts w:eastAsia="仿宋"/>
                <w:szCs w:val="21"/>
              </w:rPr>
            </w:pPr>
          </w:p>
        </w:tc>
        <w:tc>
          <w:tcPr>
            <w:tcW w:w="518" w:type="pct"/>
            <w:vMerge/>
            <w:vAlign w:val="center"/>
          </w:tcPr>
          <w:p w:rsidR="007364A9" w:rsidRPr="0044115A" w:rsidRDefault="007364A9" w:rsidP="00A72B6D">
            <w:pPr>
              <w:jc w:val="center"/>
              <w:rPr>
                <w:rFonts w:eastAsia="仿宋"/>
                <w:szCs w:val="21"/>
              </w:rPr>
            </w:pPr>
          </w:p>
        </w:tc>
        <w:tc>
          <w:tcPr>
            <w:tcW w:w="637" w:type="pct"/>
            <w:vAlign w:val="center"/>
          </w:tcPr>
          <w:p w:rsidR="007364A9" w:rsidRPr="0044115A" w:rsidRDefault="007364A9" w:rsidP="00A72B6D">
            <w:pPr>
              <w:jc w:val="center"/>
              <w:rPr>
                <w:rFonts w:eastAsia="仿宋"/>
                <w:szCs w:val="21"/>
              </w:rPr>
            </w:pPr>
            <w:r w:rsidRPr="0044115A">
              <w:rPr>
                <w:rFonts w:eastAsia="仿宋" w:hAnsi="仿宋"/>
                <w:szCs w:val="21"/>
              </w:rPr>
              <w:t>排放速率</w:t>
            </w:r>
          </w:p>
        </w:tc>
        <w:tc>
          <w:tcPr>
            <w:tcW w:w="599" w:type="pct"/>
            <w:vAlign w:val="center"/>
          </w:tcPr>
          <w:p w:rsidR="007364A9" w:rsidRPr="0044115A" w:rsidRDefault="007364A9" w:rsidP="00A72B6D">
            <w:pPr>
              <w:jc w:val="center"/>
              <w:rPr>
                <w:rFonts w:eastAsia="仿宋"/>
                <w:szCs w:val="21"/>
              </w:rPr>
            </w:pPr>
            <w:r w:rsidRPr="0044115A">
              <w:rPr>
                <w:rFonts w:eastAsia="仿宋"/>
                <w:szCs w:val="21"/>
              </w:rPr>
              <w:t>kg/h</w:t>
            </w:r>
          </w:p>
        </w:tc>
        <w:tc>
          <w:tcPr>
            <w:tcW w:w="680" w:type="pct"/>
            <w:vAlign w:val="center"/>
          </w:tcPr>
          <w:p w:rsidR="007364A9" w:rsidRPr="0044115A" w:rsidRDefault="007364A9" w:rsidP="00A72B6D">
            <w:pPr>
              <w:widowControl/>
              <w:jc w:val="center"/>
              <w:textAlignment w:val="center"/>
              <w:rPr>
                <w:rFonts w:eastAsia="仿宋"/>
                <w:szCs w:val="21"/>
              </w:rPr>
            </w:pPr>
            <w:r w:rsidRPr="0044115A">
              <w:rPr>
                <w:rFonts w:eastAsia="仿宋"/>
                <w:kern w:val="0"/>
                <w:szCs w:val="21"/>
              </w:rPr>
              <w:t xml:space="preserve">0.60 </w:t>
            </w:r>
          </w:p>
        </w:tc>
        <w:tc>
          <w:tcPr>
            <w:tcW w:w="680" w:type="pct"/>
            <w:vAlign w:val="center"/>
          </w:tcPr>
          <w:p w:rsidR="007364A9" w:rsidRPr="0044115A" w:rsidRDefault="007364A9" w:rsidP="00A72B6D">
            <w:pPr>
              <w:widowControl/>
              <w:jc w:val="center"/>
              <w:textAlignment w:val="center"/>
              <w:rPr>
                <w:rFonts w:eastAsia="仿宋"/>
                <w:szCs w:val="21"/>
              </w:rPr>
            </w:pPr>
            <w:r w:rsidRPr="0044115A">
              <w:rPr>
                <w:rFonts w:eastAsia="仿宋"/>
                <w:kern w:val="0"/>
                <w:szCs w:val="21"/>
              </w:rPr>
              <w:t xml:space="preserve">0.72 </w:t>
            </w:r>
          </w:p>
        </w:tc>
        <w:tc>
          <w:tcPr>
            <w:tcW w:w="720" w:type="pct"/>
            <w:vAlign w:val="center"/>
          </w:tcPr>
          <w:p w:rsidR="007364A9" w:rsidRPr="0044115A" w:rsidRDefault="007364A9" w:rsidP="00A72B6D">
            <w:pPr>
              <w:widowControl/>
              <w:jc w:val="center"/>
              <w:textAlignment w:val="center"/>
              <w:rPr>
                <w:rFonts w:eastAsia="仿宋"/>
                <w:szCs w:val="21"/>
              </w:rPr>
            </w:pPr>
            <w:r w:rsidRPr="0044115A">
              <w:rPr>
                <w:rFonts w:eastAsia="仿宋"/>
                <w:kern w:val="0"/>
                <w:szCs w:val="21"/>
              </w:rPr>
              <w:t xml:space="preserve">0.64 </w:t>
            </w:r>
          </w:p>
        </w:tc>
      </w:tr>
      <w:tr w:rsidR="007364A9" w:rsidRPr="0044115A" w:rsidTr="007364A9">
        <w:trPr>
          <w:trHeight w:hRule="exact" w:val="369"/>
          <w:jc w:val="center"/>
        </w:trPr>
        <w:tc>
          <w:tcPr>
            <w:tcW w:w="592" w:type="pct"/>
            <w:vMerge w:val="restart"/>
            <w:vAlign w:val="center"/>
          </w:tcPr>
          <w:p w:rsidR="007364A9" w:rsidRPr="0044115A" w:rsidRDefault="007364A9" w:rsidP="00A72B6D">
            <w:pPr>
              <w:jc w:val="center"/>
              <w:rPr>
                <w:rFonts w:eastAsia="仿宋"/>
                <w:szCs w:val="21"/>
              </w:rPr>
            </w:pPr>
            <w:r w:rsidRPr="0044115A">
              <w:rPr>
                <w:rFonts w:eastAsia="仿宋"/>
                <w:szCs w:val="21"/>
              </w:rPr>
              <w:t>DA009</w:t>
            </w:r>
            <w:r w:rsidRPr="0044115A">
              <w:rPr>
                <w:rFonts w:eastAsia="仿宋" w:hAnsi="仿宋"/>
                <w:szCs w:val="21"/>
              </w:rPr>
              <w:t>抛丸粉尘废气排气筒</w:t>
            </w:r>
            <w:r w:rsidRPr="0044115A">
              <w:rPr>
                <w:rFonts w:eastAsia="仿宋"/>
                <w:szCs w:val="21"/>
              </w:rPr>
              <w:t>19</w:t>
            </w:r>
          </w:p>
        </w:tc>
        <w:tc>
          <w:tcPr>
            <w:tcW w:w="573" w:type="pct"/>
            <w:vMerge w:val="restart"/>
            <w:vAlign w:val="center"/>
          </w:tcPr>
          <w:p w:rsidR="007364A9" w:rsidRPr="0044115A" w:rsidRDefault="007364A9" w:rsidP="00A72B6D">
            <w:pPr>
              <w:jc w:val="center"/>
              <w:rPr>
                <w:rFonts w:eastAsia="仿宋"/>
                <w:szCs w:val="21"/>
              </w:rPr>
            </w:pPr>
            <w:r w:rsidRPr="0044115A">
              <w:rPr>
                <w:rFonts w:eastAsia="仿宋"/>
                <w:szCs w:val="21"/>
              </w:rPr>
              <w:t>03</w:t>
            </w:r>
            <w:r w:rsidRPr="0044115A">
              <w:rPr>
                <w:rFonts w:eastAsia="仿宋" w:hAnsi="仿宋"/>
                <w:szCs w:val="21"/>
              </w:rPr>
              <w:t>月</w:t>
            </w:r>
          </w:p>
          <w:p w:rsidR="007364A9" w:rsidRPr="0044115A" w:rsidRDefault="007364A9" w:rsidP="00A72B6D">
            <w:pPr>
              <w:jc w:val="center"/>
              <w:rPr>
                <w:rFonts w:eastAsia="仿宋"/>
                <w:szCs w:val="21"/>
              </w:rPr>
            </w:pPr>
            <w:r w:rsidRPr="0044115A">
              <w:rPr>
                <w:rFonts w:eastAsia="仿宋"/>
                <w:szCs w:val="21"/>
              </w:rPr>
              <w:t>07</w:t>
            </w:r>
            <w:r w:rsidRPr="0044115A">
              <w:rPr>
                <w:rFonts w:eastAsia="仿宋" w:hAnsi="仿宋"/>
                <w:szCs w:val="21"/>
              </w:rPr>
              <w:t>日</w:t>
            </w:r>
          </w:p>
        </w:tc>
        <w:tc>
          <w:tcPr>
            <w:tcW w:w="1155" w:type="pct"/>
            <w:gridSpan w:val="2"/>
            <w:vAlign w:val="center"/>
          </w:tcPr>
          <w:p w:rsidR="007364A9" w:rsidRPr="0044115A" w:rsidRDefault="007364A9" w:rsidP="00A72B6D">
            <w:pPr>
              <w:jc w:val="center"/>
              <w:rPr>
                <w:rFonts w:eastAsia="仿宋"/>
                <w:szCs w:val="21"/>
              </w:rPr>
            </w:pPr>
            <w:r w:rsidRPr="0044115A">
              <w:rPr>
                <w:rFonts w:eastAsia="仿宋" w:hAnsi="仿宋"/>
                <w:szCs w:val="21"/>
              </w:rPr>
              <w:t>标干流量</w:t>
            </w:r>
          </w:p>
        </w:tc>
        <w:tc>
          <w:tcPr>
            <w:tcW w:w="599" w:type="pct"/>
            <w:vAlign w:val="center"/>
          </w:tcPr>
          <w:p w:rsidR="007364A9" w:rsidRPr="0044115A" w:rsidRDefault="007364A9" w:rsidP="00A72B6D">
            <w:pPr>
              <w:jc w:val="center"/>
              <w:rPr>
                <w:rFonts w:eastAsia="仿宋"/>
                <w:szCs w:val="21"/>
              </w:rPr>
            </w:pPr>
            <w:r w:rsidRPr="0044115A">
              <w:rPr>
                <w:rFonts w:eastAsia="仿宋"/>
                <w:szCs w:val="21"/>
              </w:rPr>
              <w:t>Nm</w:t>
            </w:r>
            <w:r w:rsidRPr="0044115A">
              <w:rPr>
                <w:rFonts w:eastAsia="仿宋"/>
                <w:szCs w:val="21"/>
                <w:vertAlign w:val="superscript"/>
              </w:rPr>
              <w:t>3</w:t>
            </w:r>
            <w:r w:rsidRPr="0044115A">
              <w:rPr>
                <w:rFonts w:eastAsia="仿宋"/>
                <w:szCs w:val="21"/>
              </w:rPr>
              <w:t>/h</w:t>
            </w:r>
          </w:p>
        </w:tc>
        <w:tc>
          <w:tcPr>
            <w:tcW w:w="680" w:type="pct"/>
            <w:vAlign w:val="center"/>
          </w:tcPr>
          <w:p w:rsidR="007364A9" w:rsidRPr="0044115A" w:rsidRDefault="007364A9" w:rsidP="00A72B6D">
            <w:pPr>
              <w:jc w:val="center"/>
              <w:rPr>
                <w:rFonts w:eastAsia="仿宋"/>
                <w:szCs w:val="21"/>
              </w:rPr>
            </w:pPr>
            <w:r w:rsidRPr="0044115A">
              <w:rPr>
                <w:rFonts w:eastAsia="仿宋"/>
                <w:szCs w:val="21"/>
              </w:rPr>
              <w:t>15499</w:t>
            </w:r>
          </w:p>
        </w:tc>
        <w:tc>
          <w:tcPr>
            <w:tcW w:w="680" w:type="pct"/>
            <w:vAlign w:val="center"/>
          </w:tcPr>
          <w:p w:rsidR="007364A9" w:rsidRPr="0044115A" w:rsidRDefault="007364A9" w:rsidP="00A72B6D">
            <w:pPr>
              <w:jc w:val="center"/>
              <w:rPr>
                <w:rFonts w:eastAsia="仿宋"/>
                <w:szCs w:val="21"/>
              </w:rPr>
            </w:pPr>
            <w:r w:rsidRPr="0044115A">
              <w:rPr>
                <w:rFonts w:eastAsia="仿宋"/>
                <w:szCs w:val="21"/>
              </w:rPr>
              <w:t>14293</w:t>
            </w:r>
          </w:p>
        </w:tc>
        <w:tc>
          <w:tcPr>
            <w:tcW w:w="720" w:type="pct"/>
            <w:vAlign w:val="center"/>
          </w:tcPr>
          <w:p w:rsidR="007364A9" w:rsidRPr="0044115A" w:rsidRDefault="007364A9" w:rsidP="00A72B6D">
            <w:pPr>
              <w:jc w:val="center"/>
              <w:rPr>
                <w:rFonts w:eastAsia="仿宋"/>
                <w:szCs w:val="21"/>
              </w:rPr>
            </w:pPr>
            <w:r w:rsidRPr="0044115A">
              <w:rPr>
                <w:rFonts w:eastAsia="仿宋"/>
                <w:szCs w:val="21"/>
              </w:rPr>
              <w:t>15084</w:t>
            </w:r>
          </w:p>
        </w:tc>
      </w:tr>
      <w:tr w:rsidR="007364A9" w:rsidRPr="0044115A" w:rsidTr="007364A9">
        <w:trPr>
          <w:trHeight w:hRule="exact" w:val="369"/>
          <w:jc w:val="center"/>
        </w:trPr>
        <w:tc>
          <w:tcPr>
            <w:tcW w:w="592" w:type="pct"/>
            <w:vMerge/>
            <w:vAlign w:val="center"/>
          </w:tcPr>
          <w:p w:rsidR="007364A9" w:rsidRPr="0044115A" w:rsidRDefault="007364A9" w:rsidP="00A72B6D">
            <w:pPr>
              <w:jc w:val="center"/>
              <w:rPr>
                <w:rFonts w:eastAsia="仿宋"/>
                <w:szCs w:val="21"/>
              </w:rPr>
            </w:pPr>
          </w:p>
        </w:tc>
        <w:tc>
          <w:tcPr>
            <w:tcW w:w="573" w:type="pct"/>
            <w:vMerge/>
            <w:vAlign w:val="center"/>
          </w:tcPr>
          <w:p w:rsidR="007364A9" w:rsidRPr="0044115A" w:rsidRDefault="007364A9" w:rsidP="00A72B6D">
            <w:pPr>
              <w:jc w:val="center"/>
              <w:rPr>
                <w:rFonts w:eastAsia="仿宋"/>
                <w:szCs w:val="21"/>
              </w:rPr>
            </w:pPr>
          </w:p>
        </w:tc>
        <w:tc>
          <w:tcPr>
            <w:tcW w:w="518" w:type="pct"/>
            <w:vMerge w:val="restart"/>
            <w:vAlign w:val="center"/>
          </w:tcPr>
          <w:p w:rsidR="007364A9" w:rsidRPr="0044115A" w:rsidRDefault="007364A9" w:rsidP="00A72B6D">
            <w:pPr>
              <w:jc w:val="center"/>
              <w:rPr>
                <w:rFonts w:eastAsia="仿宋"/>
                <w:szCs w:val="21"/>
              </w:rPr>
            </w:pPr>
            <w:r w:rsidRPr="0044115A">
              <w:rPr>
                <w:rFonts w:eastAsia="仿宋" w:hAnsi="仿宋"/>
                <w:szCs w:val="21"/>
              </w:rPr>
              <w:t>颗粒物</w:t>
            </w:r>
          </w:p>
        </w:tc>
        <w:tc>
          <w:tcPr>
            <w:tcW w:w="637" w:type="pct"/>
            <w:vAlign w:val="center"/>
          </w:tcPr>
          <w:p w:rsidR="007364A9" w:rsidRPr="0044115A" w:rsidRDefault="007364A9" w:rsidP="00A72B6D">
            <w:pPr>
              <w:jc w:val="center"/>
              <w:rPr>
                <w:rFonts w:eastAsia="仿宋"/>
                <w:szCs w:val="21"/>
              </w:rPr>
            </w:pPr>
            <w:r w:rsidRPr="0044115A">
              <w:rPr>
                <w:rFonts w:eastAsia="仿宋" w:hAnsi="仿宋"/>
                <w:szCs w:val="21"/>
              </w:rPr>
              <w:t>排放浓度</w:t>
            </w:r>
          </w:p>
        </w:tc>
        <w:tc>
          <w:tcPr>
            <w:tcW w:w="599" w:type="pct"/>
            <w:vAlign w:val="center"/>
          </w:tcPr>
          <w:p w:rsidR="007364A9" w:rsidRPr="0044115A" w:rsidRDefault="007364A9" w:rsidP="00A72B6D">
            <w:pPr>
              <w:jc w:val="center"/>
              <w:rPr>
                <w:rFonts w:eastAsia="仿宋"/>
                <w:szCs w:val="21"/>
              </w:rPr>
            </w:pPr>
            <w:r w:rsidRPr="0044115A">
              <w:rPr>
                <w:rFonts w:eastAsia="仿宋"/>
                <w:szCs w:val="21"/>
              </w:rPr>
              <w:t>mg/m</w:t>
            </w:r>
            <w:r w:rsidRPr="0044115A">
              <w:rPr>
                <w:rFonts w:eastAsia="仿宋"/>
                <w:szCs w:val="21"/>
                <w:vertAlign w:val="superscript"/>
              </w:rPr>
              <w:t>3</w:t>
            </w:r>
          </w:p>
        </w:tc>
        <w:tc>
          <w:tcPr>
            <w:tcW w:w="680" w:type="pct"/>
            <w:vAlign w:val="center"/>
          </w:tcPr>
          <w:p w:rsidR="007364A9" w:rsidRPr="0044115A" w:rsidRDefault="007364A9" w:rsidP="00A72B6D">
            <w:pPr>
              <w:jc w:val="center"/>
              <w:rPr>
                <w:rFonts w:eastAsia="仿宋"/>
                <w:szCs w:val="21"/>
              </w:rPr>
            </w:pPr>
            <w:r w:rsidRPr="0044115A">
              <w:rPr>
                <w:rFonts w:eastAsia="仿宋"/>
                <w:szCs w:val="21"/>
              </w:rPr>
              <w:t>3.9</w:t>
            </w:r>
          </w:p>
        </w:tc>
        <w:tc>
          <w:tcPr>
            <w:tcW w:w="680" w:type="pct"/>
            <w:vAlign w:val="center"/>
          </w:tcPr>
          <w:p w:rsidR="007364A9" w:rsidRPr="0044115A" w:rsidRDefault="007364A9" w:rsidP="00A72B6D">
            <w:pPr>
              <w:jc w:val="center"/>
              <w:rPr>
                <w:rFonts w:eastAsia="仿宋"/>
                <w:szCs w:val="21"/>
              </w:rPr>
            </w:pPr>
            <w:r w:rsidRPr="0044115A">
              <w:rPr>
                <w:rFonts w:eastAsia="仿宋"/>
                <w:szCs w:val="21"/>
              </w:rPr>
              <w:t>4.8</w:t>
            </w:r>
          </w:p>
        </w:tc>
        <w:tc>
          <w:tcPr>
            <w:tcW w:w="720" w:type="pct"/>
            <w:vAlign w:val="center"/>
          </w:tcPr>
          <w:p w:rsidR="007364A9" w:rsidRPr="0044115A" w:rsidRDefault="007364A9" w:rsidP="00A72B6D">
            <w:pPr>
              <w:jc w:val="center"/>
              <w:rPr>
                <w:rFonts w:eastAsia="仿宋"/>
                <w:szCs w:val="21"/>
              </w:rPr>
            </w:pPr>
            <w:r w:rsidRPr="0044115A">
              <w:rPr>
                <w:rFonts w:eastAsia="仿宋"/>
                <w:szCs w:val="21"/>
              </w:rPr>
              <w:t>4.3</w:t>
            </w:r>
          </w:p>
        </w:tc>
      </w:tr>
      <w:tr w:rsidR="007364A9" w:rsidRPr="0044115A" w:rsidTr="007364A9">
        <w:trPr>
          <w:trHeight w:hRule="exact" w:val="369"/>
          <w:jc w:val="center"/>
        </w:trPr>
        <w:tc>
          <w:tcPr>
            <w:tcW w:w="592" w:type="pct"/>
            <w:vMerge/>
            <w:vAlign w:val="center"/>
          </w:tcPr>
          <w:p w:rsidR="007364A9" w:rsidRPr="0044115A" w:rsidRDefault="007364A9" w:rsidP="00A72B6D">
            <w:pPr>
              <w:jc w:val="center"/>
              <w:rPr>
                <w:rFonts w:eastAsia="仿宋"/>
                <w:szCs w:val="21"/>
              </w:rPr>
            </w:pPr>
          </w:p>
        </w:tc>
        <w:tc>
          <w:tcPr>
            <w:tcW w:w="573" w:type="pct"/>
            <w:vMerge/>
            <w:vAlign w:val="center"/>
          </w:tcPr>
          <w:p w:rsidR="007364A9" w:rsidRPr="0044115A" w:rsidRDefault="007364A9" w:rsidP="00A72B6D">
            <w:pPr>
              <w:jc w:val="center"/>
              <w:rPr>
                <w:rFonts w:eastAsia="仿宋"/>
                <w:szCs w:val="21"/>
              </w:rPr>
            </w:pPr>
          </w:p>
        </w:tc>
        <w:tc>
          <w:tcPr>
            <w:tcW w:w="518" w:type="pct"/>
            <w:vMerge/>
            <w:vAlign w:val="center"/>
          </w:tcPr>
          <w:p w:rsidR="007364A9" w:rsidRPr="0044115A" w:rsidRDefault="007364A9" w:rsidP="00A72B6D">
            <w:pPr>
              <w:jc w:val="center"/>
              <w:rPr>
                <w:rFonts w:eastAsia="仿宋"/>
                <w:szCs w:val="21"/>
              </w:rPr>
            </w:pPr>
          </w:p>
        </w:tc>
        <w:tc>
          <w:tcPr>
            <w:tcW w:w="637" w:type="pct"/>
            <w:vAlign w:val="center"/>
          </w:tcPr>
          <w:p w:rsidR="007364A9" w:rsidRPr="0044115A" w:rsidRDefault="007364A9" w:rsidP="00A72B6D">
            <w:pPr>
              <w:jc w:val="center"/>
              <w:rPr>
                <w:rFonts w:eastAsia="仿宋"/>
                <w:szCs w:val="21"/>
              </w:rPr>
            </w:pPr>
            <w:r w:rsidRPr="0044115A">
              <w:rPr>
                <w:rFonts w:eastAsia="仿宋" w:hAnsi="仿宋"/>
                <w:szCs w:val="21"/>
              </w:rPr>
              <w:t>排放速率</w:t>
            </w:r>
          </w:p>
        </w:tc>
        <w:tc>
          <w:tcPr>
            <w:tcW w:w="599" w:type="pct"/>
            <w:vAlign w:val="center"/>
          </w:tcPr>
          <w:p w:rsidR="007364A9" w:rsidRPr="0044115A" w:rsidRDefault="007364A9" w:rsidP="00A72B6D">
            <w:pPr>
              <w:jc w:val="center"/>
              <w:rPr>
                <w:rFonts w:eastAsia="仿宋"/>
                <w:szCs w:val="21"/>
              </w:rPr>
            </w:pPr>
            <w:r w:rsidRPr="0044115A">
              <w:rPr>
                <w:rFonts w:eastAsia="仿宋"/>
                <w:szCs w:val="21"/>
              </w:rPr>
              <w:t>kg/h</w:t>
            </w:r>
          </w:p>
        </w:tc>
        <w:tc>
          <w:tcPr>
            <w:tcW w:w="680" w:type="pct"/>
            <w:vAlign w:val="center"/>
          </w:tcPr>
          <w:p w:rsidR="007364A9" w:rsidRPr="0044115A" w:rsidRDefault="007364A9" w:rsidP="00A72B6D">
            <w:pPr>
              <w:widowControl/>
              <w:jc w:val="center"/>
              <w:textAlignment w:val="center"/>
              <w:rPr>
                <w:rFonts w:eastAsia="仿宋"/>
                <w:szCs w:val="21"/>
              </w:rPr>
            </w:pPr>
            <w:r w:rsidRPr="0044115A">
              <w:rPr>
                <w:rFonts w:eastAsia="仿宋"/>
                <w:kern w:val="0"/>
                <w:szCs w:val="21"/>
              </w:rPr>
              <w:t xml:space="preserve">0.060 </w:t>
            </w:r>
          </w:p>
        </w:tc>
        <w:tc>
          <w:tcPr>
            <w:tcW w:w="680" w:type="pct"/>
            <w:vAlign w:val="center"/>
          </w:tcPr>
          <w:p w:rsidR="007364A9" w:rsidRPr="0044115A" w:rsidRDefault="007364A9" w:rsidP="00A72B6D">
            <w:pPr>
              <w:widowControl/>
              <w:jc w:val="center"/>
              <w:textAlignment w:val="center"/>
              <w:rPr>
                <w:rFonts w:eastAsia="仿宋"/>
                <w:szCs w:val="21"/>
              </w:rPr>
            </w:pPr>
            <w:r w:rsidRPr="0044115A">
              <w:rPr>
                <w:rFonts w:eastAsia="仿宋"/>
                <w:kern w:val="0"/>
                <w:szCs w:val="21"/>
              </w:rPr>
              <w:t xml:space="preserve">0.069 </w:t>
            </w:r>
          </w:p>
        </w:tc>
        <w:tc>
          <w:tcPr>
            <w:tcW w:w="720" w:type="pct"/>
            <w:vAlign w:val="center"/>
          </w:tcPr>
          <w:p w:rsidR="007364A9" w:rsidRPr="0044115A" w:rsidRDefault="007364A9" w:rsidP="00A72B6D">
            <w:pPr>
              <w:widowControl/>
              <w:jc w:val="center"/>
              <w:textAlignment w:val="center"/>
              <w:rPr>
                <w:rFonts w:eastAsia="仿宋"/>
                <w:szCs w:val="21"/>
              </w:rPr>
            </w:pPr>
            <w:r w:rsidRPr="0044115A">
              <w:rPr>
                <w:rFonts w:eastAsia="仿宋"/>
                <w:kern w:val="0"/>
                <w:szCs w:val="21"/>
              </w:rPr>
              <w:t xml:space="preserve">0.065 </w:t>
            </w:r>
          </w:p>
        </w:tc>
      </w:tr>
      <w:tr w:rsidR="007364A9" w:rsidRPr="0044115A" w:rsidTr="007364A9">
        <w:trPr>
          <w:trHeight w:hRule="exact" w:val="369"/>
          <w:jc w:val="center"/>
        </w:trPr>
        <w:tc>
          <w:tcPr>
            <w:tcW w:w="592" w:type="pct"/>
            <w:vMerge/>
            <w:vAlign w:val="center"/>
          </w:tcPr>
          <w:p w:rsidR="007364A9" w:rsidRPr="0044115A" w:rsidRDefault="007364A9" w:rsidP="00A72B6D">
            <w:pPr>
              <w:jc w:val="center"/>
              <w:rPr>
                <w:rFonts w:eastAsia="仿宋"/>
                <w:szCs w:val="21"/>
              </w:rPr>
            </w:pPr>
          </w:p>
        </w:tc>
        <w:tc>
          <w:tcPr>
            <w:tcW w:w="573" w:type="pct"/>
            <w:vMerge w:val="restart"/>
            <w:vAlign w:val="center"/>
          </w:tcPr>
          <w:p w:rsidR="007364A9" w:rsidRPr="0044115A" w:rsidRDefault="007364A9" w:rsidP="00A72B6D">
            <w:pPr>
              <w:jc w:val="center"/>
              <w:rPr>
                <w:rFonts w:eastAsia="仿宋"/>
                <w:szCs w:val="21"/>
              </w:rPr>
            </w:pPr>
            <w:r w:rsidRPr="0044115A">
              <w:rPr>
                <w:rFonts w:eastAsia="仿宋"/>
                <w:szCs w:val="21"/>
              </w:rPr>
              <w:t>03</w:t>
            </w:r>
            <w:r w:rsidRPr="0044115A">
              <w:rPr>
                <w:rFonts w:eastAsia="仿宋" w:hAnsi="仿宋"/>
                <w:szCs w:val="21"/>
              </w:rPr>
              <w:t>月</w:t>
            </w:r>
          </w:p>
          <w:p w:rsidR="007364A9" w:rsidRPr="0044115A" w:rsidRDefault="007364A9" w:rsidP="00A72B6D">
            <w:pPr>
              <w:jc w:val="center"/>
              <w:rPr>
                <w:rFonts w:eastAsia="仿宋"/>
                <w:szCs w:val="21"/>
              </w:rPr>
            </w:pPr>
            <w:r w:rsidRPr="0044115A">
              <w:rPr>
                <w:rFonts w:eastAsia="仿宋"/>
                <w:szCs w:val="21"/>
              </w:rPr>
              <w:t>08</w:t>
            </w:r>
            <w:r w:rsidRPr="0044115A">
              <w:rPr>
                <w:rFonts w:eastAsia="仿宋" w:hAnsi="仿宋"/>
                <w:szCs w:val="21"/>
              </w:rPr>
              <w:t>日</w:t>
            </w:r>
          </w:p>
        </w:tc>
        <w:tc>
          <w:tcPr>
            <w:tcW w:w="1155" w:type="pct"/>
            <w:gridSpan w:val="2"/>
            <w:vAlign w:val="center"/>
          </w:tcPr>
          <w:p w:rsidR="007364A9" w:rsidRPr="0044115A" w:rsidRDefault="007364A9" w:rsidP="00A72B6D">
            <w:pPr>
              <w:jc w:val="center"/>
              <w:rPr>
                <w:rFonts w:eastAsia="仿宋"/>
                <w:szCs w:val="21"/>
              </w:rPr>
            </w:pPr>
            <w:r w:rsidRPr="0044115A">
              <w:rPr>
                <w:rFonts w:eastAsia="仿宋" w:hAnsi="仿宋"/>
                <w:szCs w:val="21"/>
              </w:rPr>
              <w:t>标干流量</w:t>
            </w:r>
          </w:p>
        </w:tc>
        <w:tc>
          <w:tcPr>
            <w:tcW w:w="599" w:type="pct"/>
            <w:vAlign w:val="center"/>
          </w:tcPr>
          <w:p w:rsidR="007364A9" w:rsidRPr="0044115A" w:rsidRDefault="007364A9" w:rsidP="00A72B6D">
            <w:pPr>
              <w:jc w:val="center"/>
              <w:rPr>
                <w:rFonts w:eastAsia="仿宋"/>
                <w:szCs w:val="21"/>
              </w:rPr>
            </w:pPr>
            <w:r w:rsidRPr="0044115A">
              <w:rPr>
                <w:rFonts w:eastAsia="仿宋"/>
                <w:szCs w:val="21"/>
              </w:rPr>
              <w:t>Nm</w:t>
            </w:r>
            <w:r w:rsidRPr="0044115A">
              <w:rPr>
                <w:rFonts w:eastAsia="仿宋"/>
                <w:szCs w:val="21"/>
                <w:vertAlign w:val="superscript"/>
              </w:rPr>
              <w:t>3</w:t>
            </w:r>
            <w:r w:rsidRPr="0044115A">
              <w:rPr>
                <w:rFonts w:eastAsia="仿宋"/>
                <w:szCs w:val="21"/>
              </w:rPr>
              <w:t>/h</w:t>
            </w:r>
          </w:p>
        </w:tc>
        <w:tc>
          <w:tcPr>
            <w:tcW w:w="680" w:type="pct"/>
            <w:vAlign w:val="center"/>
          </w:tcPr>
          <w:p w:rsidR="007364A9" w:rsidRPr="0044115A" w:rsidRDefault="007364A9" w:rsidP="00A72B6D">
            <w:pPr>
              <w:jc w:val="center"/>
              <w:rPr>
                <w:rFonts w:eastAsia="仿宋"/>
                <w:szCs w:val="21"/>
              </w:rPr>
            </w:pPr>
            <w:r w:rsidRPr="0044115A">
              <w:rPr>
                <w:rFonts w:eastAsia="仿宋"/>
                <w:szCs w:val="21"/>
              </w:rPr>
              <w:t>15426</w:t>
            </w:r>
          </w:p>
        </w:tc>
        <w:tc>
          <w:tcPr>
            <w:tcW w:w="680" w:type="pct"/>
            <w:vAlign w:val="center"/>
          </w:tcPr>
          <w:p w:rsidR="007364A9" w:rsidRPr="0044115A" w:rsidRDefault="007364A9" w:rsidP="00A72B6D">
            <w:pPr>
              <w:jc w:val="center"/>
              <w:rPr>
                <w:rFonts w:eastAsia="仿宋"/>
                <w:szCs w:val="21"/>
              </w:rPr>
            </w:pPr>
            <w:r w:rsidRPr="0044115A">
              <w:rPr>
                <w:rFonts w:eastAsia="仿宋"/>
                <w:szCs w:val="21"/>
              </w:rPr>
              <w:t>15371</w:t>
            </w:r>
          </w:p>
        </w:tc>
        <w:tc>
          <w:tcPr>
            <w:tcW w:w="720" w:type="pct"/>
            <w:vAlign w:val="center"/>
          </w:tcPr>
          <w:p w:rsidR="007364A9" w:rsidRPr="0044115A" w:rsidRDefault="007364A9" w:rsidP="00A72B6D">
            <w:pPr>
              <w:jc w:val="center"/>
              <w:rPr>
                <w:rFonts w:eastAsia="仿宋"/>
                <w:szCs w:val="21"/>
              </w:rPr>
            </w:pPr>
            <w:r w:rsidRPr="0044115A">
              <w:rPr>
                <w:rFonts w:eastAsia="仿宋"/>
                <w:szCs w:val="21"/>
              </w:rPr>
              <w:t>15491</w:t>
            </w:r>
          </w:p>
        </w:tc>
      </w:tr>
      <w:tr w:rsidR="007364A9" w:rsidRPr="0044115A" w:rsidTr="007364A9">
        <w:trPr>
          <w:trHeight w:hRule="exact" w:val="369"/>
          <w:jc w:val="center"/>
        </w:trPr>
        <w:tc>
          <w:tcPr>
            <w:tcW w:w="592" w:type="pct"/>
            <w:vMerge/>
            <w:vAlign w:val="center"/>
          </w:tcPr>
          <w:p w:rsidR="007364A9" w:rsidRPr="0044115A" w:rsidRDefault="007364A9" w:rsidP="00A72B6D">
            <w:pPr>
              <w:jc w:val="center"/>
              <w:rPr>
                <w:rFonts w:eastAsia="仿宋"/>
                <w:szCs w:val="21"/>
              </w:rPr>
            </w:pPr>
          </w:p>
        </w:tc>
        <w:tc>
          <w:tcPr>
            <w:tcW w:w="573" w:type="pct"/>
            <w:vMerge/>
            <w:vAlign w:val="center"/>
          </w:tcPr>
          <w:p w:rsidR="007364A9" w:rsidRPr="0044115A" w:rsidRDefault="007364A9" w:rsidP="00A72B6D">
            <w:pPr>
              <w:jc w:val="center"/>
              <w:rPr>
                <w:rFonts w:eastAsia="仿宋"/>
                <w:szCs w:val="21"/>
              </w:rPr>
            </w:pPr>
          </w:p>
        </w:tc>
        <w:tc>
          <w:tcPr>
            <w:tcW w:w="518" w:type="pct"/>
            <w:vMerge w:val="restart"/>
            <w:vAlign w:val="center"/>
          </w:tcPr>
          <w:p w:rsidR="007364A9" w:rsidRPr="0044115A" w:rsidRDefault="007364A9" w:rsidP="00A72B6D">
            <w:pPr>
              <w:jc w:val="center"/>
              <w:rPr>
                <w:rFonts w:eastAsia="仿宋"/>
                <w:szCs w:val="21"/>
              </w:rPr>
            </w:pPr>
            <w:r w:rsidRPr="0044115A">
              <w:rPr>
                <w:rFonts w:eastAsia="仿宋" w:hAnsi="仿宋"/>
                <w:szCs w:val="21"/>
              </w:rPr>
              <w:t>颗粒物</w:t>
            </w:r>
          </w:p>
        </w:tc>
        <w:tc>
          <w:tcPr>
            <w:tcW w:w="637" w:type="pct"/>
            <w:vAlign w:val="center"/>
          </w:tcPr>
          <w:p w:rsidR="007364A9" w:rsidRPr="0044115A" w:rsidRDefault="007364A9" w:rsidP="00A72B6D">
            <w:pPr>
              <w:jc w:val="center"/>
              <w:rPr>
                <w:rFonts w:eastAsia="仿宋"/>
                <w:szCs w:val="21"/>
              </w:rPr>
            </w:pPr>
            <w:r w:rsidRPr="0044115A">
              <w:rPr>
                <w:rFonts w:eastAsia="仿宋" w:hAnsi="仿宋"/>
                <w:szCs w:val="21"/>
              </w:rPr>
              <w:t>排放浓度</w:t>
            </w:r>
          </w:p>
        </w:tc>
        <w:tc>
          <w:tcPr>
            <w:tcW w:w="599" w:type="pct"/>
            <w:vAlign w:val="center"/>
          </w:tcPr>
          <w:p w:rsidR="007364A9" w:rsidRPr="0044115A" w:rsidRDefault="007364A9" w:rsidP="00A72B6D">
            <w:pPr>
              <w:jc w:val="center"/>
              <w:rPr>
                <w:rFonts w:eastAsia="仿宋"/>
                <w:szCs w:val="21"/>
              </w:rPr>
            </w:pPr>
            <w:r w:rsidRPr="0044115A">
              <w:rPr>
                <w:rFonts w:eastAsia="仿宋"/>
                <w:szCs w:val="21"/>
              </w:rPr>
              <w:t>mg/m</w:t>
            </w:r>
            <w:r w:rsidRPr="0044115A">
              <w:rPr>
                <w:rFonts w:eastAsia="仿宋"/>
                <w:szCs w:val="21"/>
                <w:vertAlign w:val="superscript"/>
              </w:rPr>
              <w:t>3</w:t>
            </w:r>
          </w:p>
        </w:tc>
        <w:tc>
          <w:tcPr>
            <w:tcW w:w="680" w:type="pct"/>
            <w:vAlign w:val="center"/>
          </w:tcPr>
          <w:p w:rsidR="007364A9" w:rsidRPr="0044115A" w:rsidRDefault="007364A9" w:rsidP="00A72B6D">
            <w:pPr>
              <w:jc w:val="center"/>
              <w:rPr>
                <w:rFonts w:eastAsia="仿宋"/>
                <w:szCs w:val="21"/>
              </w:rPr>
            </w:pPr>
            <w:r w:rsidRPr="0044115A">
              <w:rPr>
                <w:rFonts w:eastAsia="仿宋"/>
                <w:szCs w:val="21"/>
              </w:rPr>
              <w:t>4.6</w:t>
            </w:r>
          </w:p>
        </w:tc>
        <w:tc>
          <w:tcPr>
            <w:tcW w:w="680" w:type="pct"/>
            <w:vAlign w:val="center"/>
          </w:tcPr>
          <w:p w:rsidR="007364A9" w:rsidRPr="0044115A" w:rsidRDefault="007364A9" w:rsidP="00A72B6D">
            <w:pPr>
              <w:jc w:val="center"/>
              <w:rPr>
                <w:rFonts w:eastAsia="仿宋"/>
                <w:szCs w:val="21"/>
              </w:rPr>
            </w:pPr>
            <w:r w:rsidRPr="0044115A">
              <w:rPr>
                <w:rFonts w:eastAsia="仿宋"/>
                <w:szCs w:val="21"/>
              </w:rPr>
              <w:t>4.1</w:t>
            </w:r>
          </w:p>
        </w:tc>
        <w:tc>
          <w:tcPr>
            <w:tcW w:w="720" w:type="pct"/>
            <w:vAlign w:val="center"/>
          </w:tcPr>
          <w:p w:rsidR="007364A9" w:rsidRPr="0044115A" w:rsidRDefault="007364A9" w:rsidP="00A72B6D">
            <w:pPr>
              <w:jc w:val="center"/>
              <w:rPr>
                <w:rFonts w:eastAsia="仿宋"/>
                <w:szCs w:val="21"/>
              </w:rPr>
            </w:pPr>
            <w:r w:rsidRPr="0044115A">
              <w:rPr>
                <w:rFonts w:eastAsia="仿宋"/>
                <w:szCs w:val="21"/>
              </w:rPr>
              <w:t>5.2</w:t>
            </w:r>
          </w:p>
        </w:tc>
      </w:tr>
      <w:tr w:rsidR="007364A9" w:rsidRPr="0044115A" w:rsidTr="007364A9">
        <w:trPr>
          <w:trHeight w:hRule="exact" w:val="369"/>
          <w:jc w:val="center"/>
        </w:trPr>
        <w:tc>
          <w:tcPr>
            <w:tcW w:w="592" w:type="pct"/>
            <w:vMerge/>
            <w:vAlign w:val="center"/>
          </w:tcPr>
          <w:p w:rsidR="007364A9" w:rsidRPr="0044115A" w:rsidRDefault="007364A9" w:rsidP="00A72B6D">
            <w:pPr>
              <w:jc w:val="center"/>
              <w:rPr>
                <w:rFonts w:eastAsia="仿宋"/>
                <w:szCs w:val="21"/>
              </w:rPr>
            </w:pPr>
          </w:p>
        </w:tc>
        <w:tc>
          <w:tcPr>
            <w:tcW w:w="573" w:type="pct"/>
            <w:vMerge/>
            <w:vAlign w:val="center"/>
          </w:tcPr>
          <w:p w:rsidR="007364A9" w:rsidRPr="0044115A" w:rsidRDefault="007364A9" w:rsidP="00A72B6D">
            <w:pPr>
              <w:jc w:val="center"/>
              <w:rPr>
                <w:rFonts w:eastAsia="仿宋"/>
                <w:szCs w:val="21"/>
              </w:rPr>
            </w:pPr>
          </w:p>
        </w:tc>
        <w:tc>
          <w:tcPr>
            <w:tcW w:w="518" w:type="pct"/>
            <w:vMerge/>
            <w:vAlign w:val="center"/>
          </w:tcPr>
          <w:p w:rsidR="007364A9" w:rsidRPr="0044115A" w:rsidRDefault="007364A9" w:rsidP="00A72B6D">
            <w:pPr>
              <w:jc w:val="center"/>
              <w:rPr>
                <w:rFonts w:eastAsia="仿宋"/>
                <w:szCs w:val="21"/>
              </w:rPr>
            </w:pPr>
          </w:p>
        </w:tc>
        <w:tc>
          <w:tcPr>
            <w:tcW w:w="637" w:type="pct"/>
            <w:vAlign w:val="center"/>
          </w:tcPr>
          <w:p w:rsidR="007364A9" w:rsidRPr="0044115A" w:rsidRDefault="007364A9" w:rsidP="00A72B6D">
            <w:pPr>
              <w:jc w:val="center"/>
              <w:rPr>
                <w:rFonts w:eastAsia="仿宋"/>
                <w:szCs w:val="21"/>
              </w:rPr>
            </w:pPr>
            <w:r w:rsidRPr="0044115A">
              <w:rPr>
                <w:rFonts w:eastAsia="仿宋" w:hAnsi="仿宋"/>
                <w:szCs w:val="21"/>
              </w:rPr>
              <w:t>排放速率</w:t>
            </w:r>
          </w:p>
        </w:tc>
        <w:tc>
          <w:tcPr>
            <w:tcW w:w="599" w:type="pct"/>
            <w:vAlign w:val="center"/>
          </w:tcPr>
          <w:p w:rsidR="007364A9" w:rsidRPr="0044115A" w:rsidRDefault="007364A9" w:rsidP="00A72B6D">
            <w:pPr>
              <w:jc w:val="center"/>
              <w:rPr>
                <w:rFonts w:eastAsia="仿宋"/>
                <w:szCs w:val="21"/>
              </w:rPr>
            </w:pPr>
            <w:r w:rsidRPr="0044115A">
              <w:rPr>
                <w:rFonts w:eastAsia="仿宋"/>
                <w:szCs w:val="21"/>
              </w:rPr>
              <w:t>kg/h</w:t>
            </w:r>
          </w:p>
        </w:tc>
        <w:tc>
          <w:tcPr>
            <w:tcW w:w="680" w:type="pct"/>
            <w:vAlign w:val="center"/>
          </w:tcPr>
          <w:p w:rsidR="007364A9" w:rsidRPr="0044115A" w:rsidRDefault="007364A9" w:rsidP="00A72B6D">
            <w:pPr>
              <w:widowControl/>
              <w:jc w:val="center"/>
              <w:textAlignment w:val="center"/>
              <w:rPr>
                <w:rFonts w:eastAsia="仿宋"/>
                <w:szCs w:val="21"/>
              </w:rPr>
            </w:pPr>
            <w:r w:rsidRPr="0044115A">
              <w:rPr>
                <w:rFonts w:eastAsia="仿宋"/>
                <w:kern w:val="0"/>
                <w:szCs w:val="21"/>
              </w:rPr>
              <w:t xml:space="preserve">0.071 </w:t>
            </w:r>
          </w:p>
        </w:tc>
        <w:tc>
          <w:tcPr>
            <w:tcW w:w="680" w:type="pct"/>
            <w:vAlign w:val="center"/>
          </w:tcPr>
          <w:p w:rsidR="007364A9" w:rsidRPr="0044115A" w:rsidRDefault="007364A9" w:rsidP="00A72B6D">
            <w:pPr>
              <w:widowControl/>
              <w:jc w:val="center"/>
              <w:textAlignment w:val="center"/>
              <w:rPr>
                <w:rFonts w:eastAsia="仿宋"/>
                <w:szCs w:val="21"/>
              </w:rPr>
            </w:pPr>
            <w:r w:rsidRPr="0044115A">
              <w:rPr>
                <w:rFonts w:eastAsia="仿宋"/>
                <w:kern w:val="0"/>
                <w:szCs w:val="21"/>
              </w:rPr>
              <w:t xml:space="preserve">0.063 </w:t>
            </w:r>
          </w:p>
        </w:tc>
        <w:tc>
          <w:tcPr>
            <w:tcW w:w="720" w:type="pct"/>
            <w:vAlign w:val="center"/>
          </w:tcPr>
          <w:p w:rsidR="007364A9" w:rsidRPr="0044115A" w:rsidRDefault="007364A9" w:rsidP="00A72B6D">
            <w:pPr>
              <w:widowControl/>
              <w:jc w:val="center"/>
              <w:textAlignment w:val="center"/>
              <w:rPr>
                <w:rFonts w:eastAsia="仿宋"/>
                <w:szCs w:val="21"/>
              </w:rPr>
            </w:pPr>
            <w:r w:rsidRPr="0044115A">
              <w:rPr>
                <w:rFonts w:eastAsia="仿宋"/>
                <w:kern w:val="0"/>
                <w:szCs w:val="21"/>
              </w:rPr>
              <w:t xml:space="preserve">0.081 </w:t>
            </w:r>
          </w:p>
        </w:tc>
      </w:tr>
      <w:tr w:rsidR="007364A9" w:rsidRPr="0044115A" w:rsidTr="00A72B6D">
        <w:trPr>
          <w:trHeight w:hRule="exact" w:val="508"/>
          <w:jc w:val="center"/>
        </w:trPr>
        <w:tc>
          <w:tcPr>
            <w:tcW w:w="5000" w:type="pct"/>
            <w:gridSpan w:val="8"/>
            <w:vAlign w:val="center"/>
          </w:tcPr>
          <w:p w:rsidR="007364A9" w:rsidRPr="0044115A" w:rsidRDefault="007364A9" w:rsidP="00A72B6D">
            <w:pPr>
              <w:jc w:val="left"/>
              <w:rPr>
                <w:rFonts w:eastAsia="仿宋"/>
                <w:szCs w:val="21"/>
              </w:rPr>
            </w:pPr>
            <w:r w:rsidRPr="0044115A">
              <w:rPr>
                <w:rFonts w:eastAsia="仿宋" w:hAnsi="仿宋"/>
                <w:szCs w:val="21"/>
              </w:rPr>
              <w:t>备注：该检测结果仅对本次采样样品负责。</w:t>
            </w:r>
          </w:p>
        </w:tc>
      </w:tr>
    </w:tbl>
    <w:p w:rsidR="002B733E" w:rsidRPr="0044115A" w:rsidRDefault="002B733E" w:rsidP="007364A9">
      <w:pPr>
        <w:pStyle w:val="a0"/>
        <w:spacing w:after="0" w:line="480" w:lineRule="exact"/>
        <w:jc w:val="center"/>
        <w:rPr>
          <w:rFonts w:eastAsia="仿宋"/>
          <w:b/>
          <w:bCs/>
        </w:rPr>
      </w:pPr>
    </w:p>
    <w:p w:rsidR="002B733E" w:rsidRPr="0044115A" w:rsidRDefault="002B733E" w:rsidP="007364A9">
      <w:pPr>
        <w:pStyle w:val="a0"/>
        <w:spacing w:after="0" w:line="480" w:lineRule="exact"/>
        <w:jc w:val="center"/>
        <w:rPr>
          <w:rFonts w:eastAsia="仿宋"/>
          <w:b/>
          <w:bCs/>
        </w:rPr>
      </w:pPr>
    </w:p>
    <w:p w:rsidR="007364A9" w:rsidRPr="0044115A" w:rsidRDefault="007364A9" w:rsidP="007364A9">
      <w:pPr>
        <w:pStyle w:val="a0"/>
        <w:spacing w:after="0" w:line="480" w:lineRule="exact"/>
        <w:jc w:val="center"/>
        <w:rPr>
          <w:rFonts w:eastAsia="仿宋"/>
        </w:rPr>
      </w:pPr>
      <w:r w:rsidRPr="0044115A">
        <w:rPr>
          <w:rFonts w:eastAsia="仿宋" w:hAnsi="仿宋"/>
          <w:b/>
          <w:bCs/>
        </w:rPr>
        <w:lastRenderedPageBreak/>
        <w:t>表</w:t>
      </w:r>
      <w:r w:rsidRPr="0044115A">
        <w:rPr>
          <w:rFonts w:eastAsia="仿宋"/>
          <w:b/>
          <w:bCs/>
        </w:rPr>
        <w:t xml:space="preserve">9-9 </w:t>
      </w:r>
      <w:r w:rsidRPr="0044115A">
        <w:rPr>
          <w:rFonts w:eastAsia="仿宋" w:hAnsi="仿宋"/>
          <w:b/>
          <w:bCs/>
        </w:rPr>
        <w:t>有组织废气监测结果</w:t>
      </w:r>
    </w:p>
    <w:tbl>
      <w:tblPr>
        <w:tblW w:w="4998" w:type="pct"/>
        <w:jc w:val="center"/>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ook w:val="04A0"/>
      </w:tblPr>
      <w:tblGrid>
        <w:gridCol w:w="1015"/>
        <w:gridCol w:w="976"/>
        <w:gridCol w:w="10"/>
        <w:gridCol w:w="872"/>
        <w:gridCol w:w="12"/>
        <w:gridCol w:w="1073"/>
        <w:gridCol w:w="10"/>
        <w:gridCol w:w="1010"/>
        <w:gridCol w:w="10"/>
        <w:gridCol w:w="1148"/>
        <w:gridCol w:w="10"/>
        <w:gridCol w:w="1148"/>
        <w:gridCol w:w="10"/>
        <w:gridCol w:w="1215"/>
      </w:tblGrid>
      <w:tr w:rsidR="007364A9" w:rsidRPr="0044115A" w:rsidTr="007364A9">
        <w:trPr>
          <w:trHeight w:hRule="exact" w:val="397"/>
          <w:jc w:val="center"/>
        </w:trPr>
        <w:tc>
          <w:tcPr>
            <w:tcW w:w="595" w:type="pct"/>
            <w:vMerge w:val="restart"/>
            <w:vAlign w:val="center"/>
          </w:tcPr>
          <w:p w:rsidR="007364A9" w:rsidRPr="0044115A" w:rsidRDefault="007364A9" w:rsidP="00A72B6D">
            <w:pPr>
              <w:jc w:val="center"/>
              <w:rPr>
                <w:rFonts w:eastAsia="仿宋"/>
                <w:szCs w:val="21"/>
              </w:rPr>
            </w:pPr>
            <w:r w:rsidRPr="0044115A">
              <w:rPr>
                <w:rFonts w:eastAsia="仿宋" w:hAnsi="仿宋"/>
                <w:szCs w:val="21"/>
              </w:rPr>
              <w:t>采样</w:t>
            </w:r>
          </w:p>
          <w:p w:rsidR="007364A9" w:rsidRPr="0044115A" w:rsidRDefault="007364A9" w:rsidP="00A72B6D">
            <w:pPr>
              <w:jc w:val="center"/>
              <w:rPr>
                <w:rFonts w:eastAsia="仿宋"/>
                <w:szCs w:val="21"/>
              </w:rPr>
            </w:pPr>
            <w:r w:rsidRPr="0044115A">
              <w:rPr>
                <w:rFonts w:eastAsia="仿宋" w:hAnsi="仿宋"/>
                <w:szCs w:val="21"/>
              </w:rPr>
              <w:t>位置</w:t>
            </w:r>
          </w:p>
        </w:tc>
        <w:tc>
          <w:tcPr>
            <w:tcW w:w="578" w:type="pct"/>
            <w:gridSpan w:val="2"/>
            <w:vMerge w:val="restart"/>
            <w:vAlign w:val="center"/>
          </w:tcPr>
          <w:p w:rsidR="007364A9" w:rsidRPr="0044115A" w:rsidRDefault="007364A9" w:rsidP="00A72B6D">
            <w:pPr>
              <w:jc w:val="center"/>
              <w:rPr>
                <w:rFonts w:eastAsia="仿宋"/>
                <w:szCs w:val="21"/>
              </w:rPr>
            </w:pPr>
            <w:r w:rsidRPr="0044115A">
              <w:rPr>
                <w:rFonts w:eastAsia="仿宋" w:hAnsi="仿宋"/>
                <w:szCs w:val="21"/>
              </w:rPr>
              <w:t>采样</w:t>
            </w:r>
          </w:p>
          <w:p w:rsidR="007364A9" w:rsidRPr="0044115A" w:rsidRDefault="007364A9" w:rsidP="00A72B6D">
            <w:pPr>
              <w:jc w:val="center"/>
              <w:rPr>
                <w:rFonts w:eastAsia="仿宋"/>
                <w:szCs w:val="21"/>
              </w:rPr>
            </w:pPr>
            <w:r w:rsidRPr="0044115A">
              <w:rPr>
                <w:rFonts w:eastAsia="仿宋" w:hAnsi="仿宋"/>
                <w:szCs w:val="21"/>
              </w:rPr>
              <w:t>日期</w:t>
            </w:r>
          </w:p>
        </w:tc>
        <w:tc>
          <w:tcPr>
            <w:tcW w:w="1155" w:type="pct"/>
            <w:gridSpan w:val="4"/>
            <w:vMerge w:val="restart"/>
            <w:vAlign w:val="center"/>
          </w:tcPr>
          <w:p w:rsidR="007364A9" w:rsidRPr="0044115A" w:rsidRDefault="007364A9" w:rsidP="00A72B6D">
            <w:pPr>
              <w:jc w:val="center"/>
              <w:rPr>
                <w:rFonts w:eastAsia="仿宋"/>
                <w:szCs w:val="21"/>
              </w:rPr>
            </w:pPr>
            <w:r w:rsidRPr="0044115A">
              <w:rPr>
                <w:rFonts w:eastAsia="仿宋" w:hAnsi="仿宋"/>
                <w:szCs w:val="21"/>
              </w:rPr>
              <w:t>检测项目</w:t>
            </w:r>
          </w:p>
        </w:tc>
        <w:tc>
          <w:tcPr>
            <w:tcW w:w="599" w:type="pct"/>
            <w:gridSpan w:val="2"/>
            <w:vMerge w:val="restart"/>
            <w:vAlign w:val="center"/>
          </w:tcPr>
          <w:p w:rsidR="007364A9" w:rsidRPr="0044115A" w:rsidRDefault="007364A9" w:rsidP="00A72B6D">
            <w:pPr>
              <w:jc w:val="center"/>
              <w:rPr>
                <w:rFonts w:eastAsia="仿宋"/>
                <w:szCs w:val="21"/>
              </w:rPr>
            </w:pPr>
            <w:r w:rsidRPr="0044115A">
              <w:rPr>
                <w:rFonts w:eastAsia="仿宋" w:hAnsi="仿宋"/>
                <w:szCs w:val="21"/>
              </w:rPr>
              <w:t>单位</w:t>
            </w:r>
          </w:p>
        </w:tc>
        <w:tc>
          <w:tcPr>
            <w:tcW w:w="2074" w:type="pct"/>
            <w:gridSpan w:val="5"/>
            <w:vAlign w:val="center"/>
          </w:tcPr>
          <w:p w:rsidR="007364A9" w:rsidRPr="0044115A" w:rsidRDefault="007364A9" w:rsidP="00A72B6D">
            <w:pPr>
              <w:jc w:val="center"/>
              <w:rPr>
                <w:rFonts w:eastAsia="仿宋"/>
                <w:szCs w:val="21"/>
              </w:rPr>
            </w:pPr>
            <w:r w:rsidRPr="0044115A">
              <w:rPr>
                <w:rFonts w:eastAsia="仿宋" w:hAnsi="仿宋"/>
                <w:szCs w:val="21"/>
              </w:rPr>
              <w:t>检测结果</w:t>
            </w:r>
          </w:p>
        </w:tc>
      </w:tr>
      <w:tr w:rsidR="007364A9" w:rsidRPr="0044115A" w:rsidTr="007364A9">
        <w:trPr>
          <w:trHeight w:hRule="exact" w:val="397"/>
          <w:jc w:val="center"/>
        </w:trPr>
        <w:tc>
          <w:tcPr>
            <w:tcW w:w="595" w:type="pct"/>
            <w:vMerge/>
            <w:vAlign w:val="center"/>
          </w:tcPr>
          <w:p w:rsidR="007364A9" w:rsidRPr="0044115A" w:rsidRDefault="007364A9" w:rsidP="00A72B6D">
            <w:pPr>
              <w:jc w:val="center"/>
              <w:rPr>
                <w:rFonts w:eastAsia="仿宋"/>
                <w:szCs w:val="21"/>
              </w:rPr>
            </w:pPr>
          </w:p>
        </w:tc>
        <w:tc>
          <w:tcPr>
            <w:tcW w:w="578" w:type="pct"/>
            <w:gridSpan w:val="2"/>
            <w:vMerge/>
            <w:vAlign w:val="center"/>
          </w:tcPr>
          <w:p w:rsidR="007364A9" w:rsidRPr="0044115A" w:rsidRDefault="007364A9" w:rsidP="00A72B6D">
            <w:pPr>
              <w:jc w:val="center"/>
              <w:rPr>
                <w:rFonts w:eastAsia="仿宋"/>
                <w:szCs w:val="21"/>
              </w:rPr>
            </w:pPr>
          </w:p>
        </w:tc>
        <w:tc>
          <w:tcPr>
            <w:tcW w:w="1155" w:type="pct"/>
            <w:gridSpan w:val="4"/>
            <w:vMerge/>
            <w:vAlign w:val="center"/>
          </w:tcPr>
          <w:p w:rsidR="007364A9" w:rsidRPr="0044115A" w:rsidRDefault="007364A9" w:rsidP="00A72B6D">
            <w:pPr>
              <w:jc w:val="center"/>
              <w:rPr>
                <w:rFonts w:eastAsia="仿宋"/>
                <w:szCs w:val="21"/>
              </w:rPr>
            </w:pPr>
          </w:p>
        </w:tc>
        <w:tc>
          <w:tcPr>
            <w:tcW w:w="599" w:type="pct"/>
            <w:gridSpan w:val="2"/>
            <w:vMerge/>
            <w:vAlign w:val="center"/>
          </w:tcPr>
          <w:p w:rsidR="007364A9" w:rsidRPr="0044115A" w:rsidRDefault="007364A9" w:rsidP="00A72B6D">
            <w:pPr>
              <w:jc w:val="center"/>
              <w:rPr>
                <w:rFonts w:eastAsia="仿宋"/>
                <w:szCs w:val="21"/>
              </w:rPr>
            </w:pPr>
          </w:p>
        </w:tc>
        <w:tc>
          <w:tcPr>
            <w:tcW w:w="680" w:type="pct"/>
            <w:gridSpan w:val="2"/>
            <w:vAlign w:val="center"/>
          </w:tcPr>
          <w:p w:rsidR="007364A9" w:rsidRPr="0044115A" w:rsidRDefault="007364A9" w:rsidP="00A72B6D">
            <w:pPr>
              <w:jc w:val="center"/>
              <w:rPr>
                <w:rFonts w:eastAsia="仿宋"/>
                <w:szCs w:val="21"/>
              </w:rPr>
            </w:pPr>
            <w:r w:rsidRPr="0044115A">
              <w:rPr>
                <w:rFonts w:eastAsia="仿宋" w:hAnsi="仿宋"/>
                <w:szCs w:val="21"/>
              </w:rPr>
              <w:t>第一次</w:t>
            </w:r>
          </w:p>
        </w:tc>
        <w:tc>
          <w:tcPr>
            <w:tcW w:w="680" w:type="pct"/>
            <w:gridSpan w:val="2"/>
            <w:vAlign w:val="center"/>
          </w:tcPr>
          <w:p w:rsidR="007364A9" w:rsidRPr="0044115A" w:rsidRDefault="007364A9" w:rsidP="00A72B6D">
            <w:pPr>
              <w:jc w:val="center"/>
              <w:rPr>
                <w:rFonts w:eastAsia="仿宋"/>
                <w:szCs w:val="21"/>
              </w:rPr>
            </w:pPr>
            <w:r w:rsidRPr="0044115A">
              <w:rPr>
                <w:rFonts w:eastAsia="仿宋" w:hAnsi="仿宋"/>
                <w:szCs w:val="21"/>
              </w:rPr>
              <w:t>第二次</w:t>
            </w:r>
          </w:p>
        </w:tc>
        <w:tc>
          <w:tcPr>
            <w:tcW w:w="713" w:type="pct"/>
            <w:vAlign w:val="center"/>
          </w:tcPr>
          <w:p w:rsidR="007364A9" w:rsidRPr="0044115A" w:rsidRDefault="007364A9" w:rsidP="00A72B6D">
            <w:pPr>
              <w:jc w:val="center"/>
              <w:rPr>
                <w:rFonts w:eastAsia="仿宋"/>
                <w:szCs w:val="21"/>
              </w:rPr>
            </w:pPr>
            <w:r w:rsidRPr="0044115A">
              <w:rPr>
                <w:rFonts w:eastAsia="仿宋" w:hAnsi="仿宋"/>
                <w:szCs w:val="21"/>
              </w:rPr>
              <w:t>第三次</w:t>
            </w:r>
          </w:p>
        </w:tc>
      </w:tr>
      <w:tr w:rsidR="007364A9" w:rsidRPr="0044115A" w:rsidTr="007364A9">
        <w:trPr>
          <w:trHeight w:hRule="exact" w:val="397"/>
          <w:jc w:val="center"/>
        </w:trPr>
        <w:tc>
          <w:tcPr>
            <w:tcW w:w="595" w:type="pct"/>
            <w:vMerge w:val="restart"/>
            <w:vAlign w:val="center"/>
          </w:tcPr>
          <w:p w:rsidR="007364A9" w:rsidRPr="0044115A" w:rsidRDefault="007364A9" w:rsidP="00A72B6D">
            <w:pPr>
              <w:jc w:val="center"/>
              <w:rPr>
                <w:rFonts w:eastAsia="仿宋"/>
                <w:szCs w:val="21"/>
              </w:rPr>
            </w:pPr>
            <w:r w:rsidRPr="0044115A">
              <w:rPr>
                <w:rFonts w:eastAsia="仿宋"/>
                <w:szCs w:val="21"/>
              </w:rPr>
              <w:t>DA013</w:t>
            </w:r>
            <w:r w:rsidRPr="0044115A">
              <w:rPr>
                <w:rFonts w:eastAsia="仿宋" w:hAnsi="仿宋"/>
                <w:szCs w:val="21"/>
              </w:rPr>
              <w:t>调漆房废气排放口</w:t>
            </w:r>
          </w:p>
        </w:tc>
        <w:tc>
          <w:tcPr>
            <w:tcW w:w="578" w:type="pct"/>
            <w:gridSpan w:val="2"/>
            <w:vMerge w:val="restart"/>
            <w:vAlign w:val="center"/>
          </w:tcPr>
          <w:p w:rsidR="007364A9" w:rsidRPr="0044115A" w:rsidRDefault="007364A9" w:rsidP="00A72B6D">
            <w:pPr>
              <w:jc w:val="center"/>
              <w:rPr>
                <w:rFonts w:eastAsia="仿宋"/>
                <w:szCs w:val="21"/>
              </w:rPr>
            </w:pPr>
            <w:r w:rsidRPr="0044115A">
              <w:rPr>
                <w:rFonts w:eastAsia="仿宋"/>
                <w:szCs w:val="21"/>
              </w:rPr>
              <w:t>03</w:t>
            </w:r>
            <w:r w:rsidRPr="0044115A">
              <w:rPr>
                <w:rFonts w:eastAsia="仿宋" w:hAnsi="仿宋"/>
                <w:szCs w:val="21"/>
              </w:rPr>
              <w:t>月</w:t>
            </w:r>
          </w:p>
          <w:p w:rsidR="007364A9" w:rsidRPr="0044115A" w:rsidRDefault="007364A9" w:rsidP="00A72B6D">
            <w:pPr>
              <w:jc w:val="center"/>
              <w:rPr>
                <w:rFonts w:eastAsia="仿宋"/>
                <w:szCs w:val="21"/>
              </w:rPr>
            </w:pPr>
            <w:r w:rsidRPr="0044115A">
              <w:rPr>
                <w:rFonts w:eastAsia="仿宋"/>
                <w:szCs w:val="21"/>
              </w:rPr>
              <w:t>08</w:t>
            </w:r>
            <w:r w:rsidRPr="0044115A">
              <w:rPr>
                <w:rFonts w:eastAsia="仿宋" w:hAnsi="仿宋"/>
                <w:szCs w:val="21"/>
              </w:rPr>
              <w:t>日</w:t>
            </w:r>
          </w:p>
        </w:tc>
        <w:tc>
          <w:tcPr>
            <w:tcW w:w="1155" w:type="pct"/>
            <w:gridSpan w:val="4"/>
            <w:vAlign w:val="center"/>
          </w:tcPr>
          <w:p w:rsidR="007364A9" w:rsidRPr="0044115A" w:rsidRDefault="007364A9" w:rsidP="00A72B6D">
            <w:pPr>
              <w:jc w:val="center"/>
              <w:rPr>
                <w:rFonts w:eastAsia="仿宋"/>
                <w:szCs w:val="21"/>
              </w:rPr>
            </w:pPr>
            <w:r w:rsidRPr="0044115A">
              <w:rPr>
                <w:rFonts w:eastAsia="仿宋" w:hAnsi="仿宋"/>
                <w:szCs w:val="21"/>
              </w:rPr>
              <w:t>标干流量</w:t>
            </w:r>
          </w:p>
        </w:tc>
        <w:tc>
          <w:tcPr>
            <w:tcW w:w="599" w:type="pct"/>
            <w:gridSpan w:val="2"/>
            <w:vAlign w:val="center"/>
          </w:tcPr>
          <w:p w:rsidR="007364A9" w:rsidRPr="0044115A" w:rsidRDefault="007364A9" w:rsidP="00A72B6D">
            <w:pPr>
              <w:jc w:val="center"/>
              <w:rPr>
                <w:rFonts w:eastAsia="仿宋"/>
                <w:szCs w:val="21"/>
              </w:rPr>
            </w:pPr>
            <w:r w:rsidRPr="0044115A">
              <w:rPr>
                <w:rFonts w:eastAsia="仿宋"/>
                <w:szCs w:val="21"/>
              </w:rPr>
              <w:t>Nm</w:t>
            </w:r>
            <w:r w:rsidRPr="0044115A">
              <w:rPr>
                <w:rFonts w:eastAsia="仿宋"/>
                <w:szCs w:val="21"/>
                <w:vertAlign w:val="superscript"/>
              </w:rPr>
              <w:t>3</w:t>
            </w:r>
            <w:r w:rsidRPr="0044115A">
              <w:rPr>
                <w:rFonts w:eastAsia="仿宋"/>
                <w:szCs w:val="21"/>
              </w:rPr>
              <w:t>/h</w:t>
            </w:r>
          </w:p>
        </w:tc>
        <w:tc>
          <w:tcPr>
            <w:tcW w:w="680" w:type="pct"/>
            <w:gridSpan w:val="2"/>
            <w:vAlign w:val="center"/>
          </w:tcPr>
          <w:p w:rsidR="007364A9" w:rsidRPr="0044115A" w:rsidRDefault="007364A9" w:rsidP="00A72B6D">
            <w:pPr>
              <w:jc w:val="center"/>
              <w:rPr>
                <w:rFonts w:eastAsia="仿宋"/>
                <w:szCs w:val="21"/>
              </w:rPr>
            </w:pPr>
            <w:r w:rsidRPr="0044115A">
              <w:rPr>
                <w:rFonts w:eastAsia="仿宋"/>
                <w:szCs w:val="21"/>
              </w:rPr>
              <w:t>12626</w:t>
            </w:r>
          </w:p>
        </w:tc>
        <w:tc>
          <w:tcPr>
            <w:tcW w:w="680" w:type="pct"/>
            <w:gridSpan w:val="2"/>
            <w:vAlign w:val="center"/>
          </w:tcPr>
          <w:p w:rsidR="007364A9" w:rsidRPr="0044115A" w:rsidRDefault="007364A9" w:rsidP="00A72B6D">
            <w:pPr>
              <w:jc w:val="center"/>
              <w:rPr>
                <w:rFonts w:eastAsia="仿宋"/>
                <w:szCs w:val="21"/>
              </w:rPr>
            </w:pPr>
            <w:r w:rsidRPr="0044115A">
              <w:rPr>
                <w:rFonts w:eastAsia="仿宋"/>
                <w:szCs w:val="21"/>
              </w:rPr>
              <w:t>14117</w:t>
            </w:r>
          </w:p>
        </w:tc>
        <w:tc>
          <w:tcPr>
            <w:tcW w:w="713" w:type="pct"/>
            <w:vAlign w:val="center"/>
          </w:tcPr>
          <w:p w:rsidR="007364A9" w:rsidRPr="0044115A" w:rsidRDefault="007364A9" w:rsidP="00A72B6D">
            <w:pPr>
              <w:jc w:val="center"/>
              <w:rPr>
                <w:rFonts w:eastAsia="仿宋"/>
                <w:szCs w:val="21"/>
              </w:rPr>
            </w:pPr>
            <w:r w:rsidRPr="0044115A">
              <w:rPr>
                <w:rFonts w:eastAsia="仿宋"/>
                <w:szCs w:val="21"/>
              </w:rPr>
              <w:t>12564</w:t>
            </w:r>
          </w:p>
        </w:tc>
      </w:tr>
      <w:tr w:rsidR="007364A9" w:rsidRPr="0044115A" w:rsidTr="007364A9">
        <w:trPr>
          <w:trHeight w:hRule="exact" w:val="397"/>
          <w:jc w:val="center"/>
        </w:trPr>
        <w:tc>
          <w:tcPr>
            <w:tcW w:w="595" w:type="pct"/>
            <w:vMerge/>
            <w:vAlign w:val="center"/>
          </w:tcPr>
          <w:p w:rsidR="007364A9" w:rsidRPr="0044115A" w:rsidRDefault="007364A9" w:rsidP="00A72B6D">
            <w:pPr>
              <w:jc w:val="center"/>
              <w:rPr>
                <w:rFonts w:eastAsia="仿宋"/>
                <w:szCs w:val="21"/>
              </w:rPr>
            </w:pPr>
          </w:p>
        </w:tc>
        <w:tc>
          <w:tcPr>
            <w:tcW w:w="578" w:type="pct"/>
            <w:gridSpan w:val="2"/>
            <w:vMerge/>
            <w:vAlign w:val="center"/>
          </w:tcPr>
          <w:p w:rsidR="007364A9" w:rsidRPr="0044115A" w:rsidRDefault="007364A9" w:rsidP="00A72B6D">
            <w:pPr>
              <w:jc w:val="center"/>
              <w:rPr>
                <w:rFonts w:eastAsia="仿宋"/>
                <w:szCs w:val="21"/>
              </w:rPr>
            </w:pPr>
          </w:p>
        </w:tc>
        <w:tc>
          <w:tcPr>
            <w:tcW w:w="519" w:type="pct"/>
            <w:gridSpan w:val="2"/>
            <w:vMerge w:val="restart"/>
            <w:vAlign w:val="center"/>
          </w:tcPr>
          <w:p w:rsidR="007364A9" w:rsidRPr="0044115A" w:rsidRDefault="007364A9" w:rsidP="00A72B6D">
            <w:pPr>
              <w:jc w:val="center"/>
              <w:rPr>
                <w:rFonts w:eastAsia="仿宋"/>
                <w:szCs w:val="21"/>
              </w:rPr>
            </w:pPr>
            <w:r w:rsidRPr="0044115A">
              <w:rPr>
                <w:rFonts w:eastAsia="仿宋"/>
                <w:szCs w:val="21"/>
              </w:rPr>
              <w:t>VOCs</w:t>
            </w:r>
          </w:p>
        </w:tc>
        <w:tc>
          <w:tcPr>
            <w:tcW w:w="636" w:type="pct"/>
            <w:gridSpan w:val="2"/>
            <w:vAlign w:val="center"/>
          </w:tcPr>
          <w:p w:rsidR="007364A9" w:rsidRPr="0044115A" w:rsidRDefault="007364A9" w:rsidP="00A72B6D">
            <w:pPr>
              <w:jc w:val="center"/>
              <w:rPr>
                <w:rFonts w:eastAsia="仿宋"/>
                <w:szCs w:val="21"/>
              </w:rPr>
            </w:pPr>
            <w:r w:rsidRPr="0044115A">
              <w:rPr>
                <w:rFonts w:eastAsia="仿宋" w:hAnsi="仿宋"/>
                <w:szCs w:val="21"/>
              </w:rPr>
              <w:t>排放浓度</w:t>
            </w:r>
          </w:p>
        </w:tc>
        <w:tc>
          <w:tcPr>
            <w:tcW w:w="599" w:type="pct"/>
            <w:gridSpan w:val="2"/>
            <w:vAlign w:val="center"/>
          </w:tcPr>
          <w:p w:rsidR="007364A9" w:rsidRPr="0044115A" w:rsidRDefault="007364A9" w:rsidP="00A72B6D">
            <w:pPr>
              <w:jc w:val="center"/>
              <w:rPr>
                <w:rFonts w:eastAsia="仿宋"/>
                <w:szCs w:val="21"/>
              </w:rPr>
            </w:pPr>
            <w:r w:rsidRPr="0044115A">
              <w:rPr>
                <w:rFonts w:eastAsia="仿宋"/>
                <w:szCs w:val="21"/>
              </w:rPr>
              <w:t>mg/m</w:t>
            </w:r>
            <w:r w:rsidRPr="0044115A">
              <w:rPr>
                <w:rFonts w:eastAsia="仿宋"/>
                <w:szCs w:val="21"/>
                <w:vertAlign w:val="superscript"/>
              </w:rPr>
              <w:t>3</w:t>
            </w:r>
          </w:p>
        </w:tc>
        <w:tc>
          <w:tcPr>
            <w:tcW w:w="680" w:type="pct"/>
            <w:gridSpan w:val="2"/>
            <w:vAlign w:val="center"/>
          </w:tcPr>
          <w:p w:rsidR="007364A9" w:rsidRPr="0044115A" w:rsidRDefault="007364A9" w:rsidP="00A72B6D">
            <w:pPr>
              <w:jc w:val="center"/>
              <w:rPr>
                <w:rFonts w:eastAsia="仿宋"/>
                <w:szCs w:val="21"/>
              </w:rPr>
            </w:pPr>
            <w:r w:rsidRPr="0044115A">
              <w:rPr>
                <w:rFonts w:eastAsia="仿宋"/>
                <w:szCs w:val="21"/>
              </w:rPr>
              <w:t>14.5</w:t>
            </w:r>
          </w:p>
        </w:tc>
        <w:tc>
          <w:tcPr>
            <w:tcW w:w="680" w:type="pct"/>
            <w:gridSpan w:val="2"/>
            <w:vAlign w:val="center"/>
          </w:tcPr>
          <w:p w:rsidR="007364A9" w:rsidRPr="0044115A" w:rsidRDefault="007364A9" w:rsidP="00A72B6D">
            <w:pPr>
              <w:jc w:val="center"/>
              <w:rPr>
                <w:rFonts w:eastAsia="仿宋"/>
                <w:szCs w:val="21"/>
              </w:rPr>
            </w:pPr>
            <w:r w:rsidRPr="0044115A">
              <w:rPr>
                <w:rFonts w:eastAsia="仿宋"/>
                <w:szCs w:val="21"/>
              </w:rPr>
              <w:t>13.7</w:t>
            </w:r>
          </w:p>
        </w:tc>
        <w:tc>
          <w:tcPr>
            <w:tcW w:w="713" w:type="pct"/>
            <w:vAlign w:val="center"/>
          </w:tcPr>
          <w:p w:rsidR="007364A9" w:rsidRPr="0044115A" w:rsidRDefault="007364A9" w:rsidP="00A72B6D">
            <w:pPr>
              <w:jc w:val="center"/>
              <w:rPr>
                <w:rFonts w:eastAsia="仿宋"/>
                <w:szCs w:val="21"/>
              </w:rPr>
            </w:pPr>
            <w:r w:rsidRPr="0044115A">
              <w:rPr>
                <w:rFonts w:eastAsia="仿宋"/>
                <w:szCs w:val="21"/>
              </w:rPr>
              <w:t>14.7</w:t>
            </w:r>
          </w:p>
        </w:tc>
      </w:tr>
      <w:tr w:rsidR="007364A9" w:rsidRPr="0044115A" w:rsidTr="007364A9">
        <w:trPr>
          <w:trHeight w:hRule="exact" w:val="397"/>
          <w:jc w:val="center"/>
        </w:trPr>
        <w:tc>
          <w:tcPr>
            <w:tcW w:w="595" w:type="pct"/>
            <w:vMerge/>
            <w:vAlign w:val="center"/>
          </w:tcPr>
          <w:p w:rsidR="007364A9" w:rsidRPr="0044115A" w:rsidRDefault="007364A9" w:rsidP="00A72B6D">
            <w:pPr>
              <w:jc w:val="center"/>
              <w:rPr>
                <w:rFonts w:eastAsia="仿宋"/>
                <w:szCs w:val="21"/>
              </w:rPr>
            </w:pPr>
          </w:p>
        </w:tc>
        <w:tc>
          <w:tcPr>
            <w:tcW w:w="578" w:type="pct"/>
            <w:gridSpan w:val="2"/>
            <w:vMerge/>
            <w:vAlign w:val="center"/>
          </w:tcPr>
          <w:p w:rsidR="007364A9" w:rsidRPr="0044115A" w:rsidRDefault="007364A9" w:rsidP="00A72B6D">
            <w:pPr>
              <w:jc w:val="center"/>
              <w:rPr>
                <w:rFonts w:eastAsia="仿宋"/>
                <w:szCs w:val="21"/>
              </w:rPr>
            </w:pPr>
          </w:p>
        </w:tc>
        <w:tc>
          <w:tcPr>
            <w:tcW w:w="519" w:type="pct"/>
            <w:gridSpan w:val="2"/>
            <w:vMerge/>
            <w:vAlign w:val="center"/>
          </w:tcPr>
          <w:p w:rsidR="007364A9" w:rsidRPr="0044115A" w:rsidRDefault="007364A9" w:rsidP="00A72B6D">
            <w:pPr>
              <w:jc w:val="center"/>
              <w:rPr>
                <w:rFonts w:eastAsia="仿宋"/>
                <w:szCs w:val="21"/>
              </w:rPr>
            </w:pPr>
          </w:p>
        </w:tc>
        <w:tc>
          <w:tcPr>
            <w:tcW w:w="636" w:type="pct"/>
            <w:gridSpan w:val="2"/>
            <w:vAlign w:val="center"/>
          </w:tcPr>
          <w:p w:rsidR="007364A9" w:rsidRPr="0044115A" w:rsidRDefault="007364A9" w:rsidP="00A72B6D">
            <w:pPr>
              <w:jc w:val="center"/>
              <w:rPr>
                <w:rFonts w:eastAsia="仿宋"/>
                <w:szCs w:val="21"/>
              </w:rPr>
            </w:pPr>
            <w:r w:rsidRPr="0044115A">
              <w:rPr>
                <w:rFonts w:eastAsia="仿宋" w:hAnsi="仿宋"/>
                <w:szCs w:val="21"/>
              </w:rPr>
              <w:t>排放速率</w:t>
            </w:r>
          </w:p>
        </w:tc>
        <w:tc>
          <w:tcPr>
            <w:tcW w:w="599" w:type="pct"/>
            <w:gridSpan w:val="2"/>
            <w:vAlign w:val="center"/>
          </w:tcPr>
          <w:p w:rsidR="007364A9" w:rsidRPr="0044115A" w:rsidRDefault="007364A9" w:rsidP="00A72B6D">
            <w:pPr>
              <w:jc w:val="center"/>
              <w:rPr>
                <w:rFonts w:eastAsia="仿宋"/>
                <w:szCs w:val="21"/>
              </w:rPr>
            </w:pPr>
            <w:r w:rsidRPr="0044115A">
              <w:rPr>
                <w:rFonts w:eastAsia="仿宋"/>
                <w:szCs w:val="21"/>
              </w:rPr>
              <w:t>kg/h</w:t>
            </w:r>
          </w:p>
        </w:tc>
        <w:tc>
          <w:tcPr>
            <w:tcW w:w="680" w:type="pct"/>
            <w:gridSpan w:val="2"/>
            <w:vAlign w:val="center"/>
          </w:tcPr>
          <w:p w:rsidR="007364A9" w:rsidRPr="0044115A" w:rsidRDefault="007364A9" w:rsidP="00A72B6D">
            <w:pPr>
              <w:jc w:val="center"/>
              <w:rPr>
                <w:rFonts w:eastAsia="仿宋"/>
                <w:szCs w:val="21"/>
              </w:rPr>
            </w:pPr>
            <w:r w:rsidRPr="0044115A">
              <w:rPr>
                <w:rFonts w:eastAsia="仿宋"/>
                <w:szCs w:val="21"/>
              </w:rPr>
              <w:t xml:space="preserve">0.18 </w:t>
            </w:r>
          </w:p>
        </w:tc>
        <w:tc>
          <w:tcPr>
            <w:tcW w:w="680" w:type="pct"/>
            <w:gridSpan w:val="2"/>
            <w:vAlign w:val="center"/>
          </w:tcPr>
          <w:p w:rsidR="007364A9" w:rsidRPr="0044115A" w:rsidRDefault="007364A9" w:rsidP="00A72B6D">
            <w:pPr>
              <w:jc w:val="center"/>
              <w:rPr>
                <w:rFonts w:eastAsia="仿宋"/>
                <w:szCs w:val="21"/>
              </w:rPr>
            </w:pPr>
            <w:r w:rsidRPr="0044115A">
              <w:rPr>
                <w:rFonts w:eastAsia="仿宋"/>
                <w:szCs w:val="21"/>
              </w:rPr>
              <w:t xml:space="preserve">0.19 </w:t>
            </w:r>
          </w:p>
        </w:tc>
        <w:tc>
          <w:tcPr>
            <w:tcW w:w="713" w:type="pct"/>
            <w:vAlign w:val="center"/>
          </w:tcPr>
          <w:p w:rsidR="007364A9" w:rsidRPr="0044115A" w:rsidRDefault="007364A9" w:rsidP="00A72B6D">
            <w:pPr>
              <w:jc w:val="center"/>
              <w:rPr>
                <w:rFonts w:eastAsia="仿宋"/>
                <w:szCs w:val="21"/>
              </w:rPr>
            </w:pPr>
            <w:r w:rsidRPr="0044115A">
              <w:rPr>
                <w:rFonts w:eastAsia="仿宋"/>
                <w:szCs w:val="21"/>
              </w:rPr>
              <w:t xml:space="preserve">0.18 </w:t>
            </w:r>
          </w:p>
        </w:tc>
      </w:tr>
      <w:tr w:rsidR="007364A9" w:rsidRPr="0044115A" w:rsidTr="007364A9">
        <w:trPr>
          <w:trHeight w:hRule="exact" w:val="397"/>
          <w:jc w:val="center"/>
        </w:trPr>
        <w:tc>
          <w:tcPr>
            <w:tcW w:w="595" w:type="pct"/>
            <w:vMerge/>
            <w:vAlign w:val="center"/>
          </w:tcPr>
          <w:p w:rsidR="007364A9" w:rsidRPr="0044115A" w:rsidRDefault="007364A9" w:rsidP="00A72B6D">
            <w:pPr>
              <w:jc w:val="center"/>
              <w:rPr>
                <w:rFonts w:eastAsia="仿宋"/>
                <w:szCs w:val="21"/>
              </w:rPr>
            </w:pPr>
          </w:p>
        </w:tc>
        <w:tc>
          <w:tcPr>
            <w:tcW w:w="578" w:type="pct"/>
            <w:gridSpan w:val="2"/>
            <w:vMerge w:val="restart"/>
            <w:vAlign w:val="center"/>
          </w:tcPr>
          <w:p w:rsidR="007364A9" w:rsidRPr="0044115A" w:rsidRDefault="007364A9" w:rsidP="00A72B6D">
            <w:pPr>
              <w:jc w:val="center"/>
              <w:rPr>
                <w:rFonts w:eastAsia="仿宋"/>
                <w:szCs w:val="21"/>
              </w:rPr>
            </w:pPr>
            <w:r w:rsidRPr="0044115A">
              <w:rPr>
                <w:rFonts w:eastAsia="仿宋"/>
                <w:szCs w:val="21"/>
              </w:rPr>
              <w:t>03</w:t>
            </w:r>
            <w:r w:rsidRPr="0044115A">
              <w:rPr>
                <w:rFonts w:eastAsia="仿宋" w:hAnsi="仿宋"/>
                <w:szCs w:val="21"/>
              </w:rPr>
              <w:t>月</w:t>
            </w:r>
          </w:p>
          <w:p w:rsidR="007364A9" w:rsidRPr="0044115A" w:rsidRDefault="007364A9" w:rsidP="00A72B6D">
            <w:pPr>
              <w:jc w:val="center"/>
              <w:rPr>
                <w:rFonts w:eastAsia="仿宋"/>
                <w:szCs w:val="21"/>
              </w:rPr>
            </w:pPr>
            <w:r w:rsidRPr="0044115A">
              <w:rPr>
                <w:rFonts w:eastAsia="仿宋"/>
                <w:szCs w:val="21"/>
              </w:rPr>
              <w:t>12</w:t>
            </w:r>
            <w:r w:rsidRPr="0044115A">
              <w:rPr>
                <w:rFonts w:eastAsia="仿宋" w:hAnsi="仿宋"/>
                <w:szCs w:val="21"/>
              </w:rPr>
              <w:t>日</w:t>
            </w:r>
          </w:p>
        </w:tc>
        <w:tc>
          <w:tcPr>
            <w:tcW w:w="1155" w:type="pct"/>
            <w:gridSpan w:val="4"/>
            <w:vAlign w:val="center"/>
          </w:tcPr>
          <w:p w:rsidR="007364A9" w:rsidRPr="0044115A" w:rsidRDefault="007364A9" w:rsidP="00A72B6D">
            <w:pPr>
              <w:jc w:val="center"/>
              <w:rPr>
                <w:rFonts w:eastAsia="仿宋"/>
                <w:szCs w:val="21"/>
              </w:rPr>
            </w:pPr>
            <w:r w:rsidRPr="0044115A">
              <w:rPr>
                <w:rFonts w:eastAsia="仿宋" w:hAnsi="仿宋"/>
                <w:szCs w:val="21"/>
              </w:rPr>
              <w:t>标干流量</w:t>
            </w:r>
          </w:p>
        </w:tc>
        <w:tc>
          <w:tcPr>
            <w:tcW w:w="599" w:type="pct"/>
            <w:gridSpan w:val="2"/>
            <w:vAlign w:val="center"/>
          </w:tcPr>
          <w:p w:rsidR="007364A9" w:rsidRPr="0044115A" w:rsidRDefault="007364A9" w:rsidP="00A72B6D">
            <w:pPr>
              <w:jc w:val="center"/>
              <w:rPr>
                <w:rFonts w:eastAsia="仿宋"/>
                <w:szCs w:val="21"/>
              </w:rPr>
            </w:pPr>
            <w:r w:rsidRPr="0044115A">
              <w:rPr>
                <w:rFonts w:eastAsia="仿宋"/>
                <w:szCs w:val="21"/>
              </w:rPr>
              <w:t>Nm</w:t>
            </w:r>
            <w:r w:rsidRPr="0044115A">
              <w:rPr>
                <w:rFonts w:eastAsia="仿宋"/>
                <w:szCs w:val="21"/>
                <w:vertAlign w:val="superscript"/>
              </w:rPr>
              <w:t>3</w:t>
            </w:r>
            <w:r w:rsidRPr="0044115A">
              <w:rPr>
                <w:rFonts w:eastAsia="仿宋"/>
                <w:szCs w:val="21"/>
              </w:rPr>
              <w:t>/h</w:t>
            </w:r>
          </w:p>
        </w:tc>
        <w:tc>
          <w:tcPr>
            <w:tcW w:w="680" w:type="pct"/>
            <w:gridSpan w:val="2"/>
            <w:vAlign w:val="center"/>
          </w:tcPr>
          <w:p w:rsidR="007364A9" w:rsidRPr="0044115A" w:rsidRDefault="007364A9" w:rsidP="00A72B6D">
            <w:pPr>
              <w:jc w:val="center"/>
              <w:rPr>
                <w:rFonts w:eastAsia="仿宋"/>
                <w:szCs w:val="21"/>
              </w:rPr>
            </w:pPr>
            <w:r w:rsidRPr="0044115A">
              <w:rPr>
                <w:rFonts w:eastAsia="仿宋"/>
                <w:szCs w:val="21"/>
              </w:rPr>
              <w:t>13136</w:t>
            </w:r>
          </w:p>
        </w:tc>
        <w:tc>
          <w:tcPr>
            <w:tcW w:w="680" w:type="pct"/>
            <w:gridSpan w:val="2"/>
            <w:vAlign w:val="center"/>
          </w:tcPr>
          <w:p w:rsidR="007364A9" w:rsidRPr="0044115A" w:rsidRDefault="007364A9" w:rsidP="00A72B6D">
            <w:pPr>
              <w:jc w:val="center"/>
              <w:rPr>
                <w:rFonts w:eastAsia="仿宋"/>
                <w:szCs w:val="21"/>
              </w:rPr>
            </w:pPr>
            <w:r w:rsidRPr="0044115A">
              <w:rPr>
                <w:rFonts w:eastAsia="仿宋"/>
                <w:szCs w:val="21"/>
              </w:rPr>
              <w:t>14015</w:t>
            </w:r>
          </w:p>
        </w:tc>
        <w:tc>
          <w:tcPr>
            <w:tcW w:w="713" w:type="pct"/>
            <w:vAlign w:val="center"/>
          </w:tcPr>
          <w:p w:rsidR="007364A9" w:rsidRPr="0044115A" w:rsidRDefault="007364A9" w:rsidP="00A72B6D">
            <w:pPr>
              <w:jc w:val="center"/>
              <w:rPr>
                <w:rFonts w:eastAsia="仿宋"/>
                <w:szCs w:val="21"/>
              </w:rPr>
            </w:pPr>
            <w:r w:rsidRPr="0044115A">
              <w:rPr>
                <w:rFonts w:eastAsia="仿宋"/>
                <w:szCs w:val="21"/>
              </w:rPr>
              <w:t>13566</w:t>
            </w:r>
          </w:p>
        </w:tc>
      </w:tr>
      <w:tr w:rsidR="007364A9" w:rsidRPr="0044115A" w:rsidTr="007364A9">
        <w:trPr>
          <w:trHeight w:hRule="exact" w:val="397"/>
          <w:jc w:val="center"/>
        </w:trPr>
        <w:tc>
          <w:tcPr>
            <w:tcW w:w="595" w:type="pct"/>
            <w:vMerge/>
            <w:vAlign w:val="center"/>
          </w:tcPr>
          <w:p w:rsidR="007364A9" w:rsidRPr="0044115A" w:rsidRDefault="007364A9" w:rsidP="00A72B6D">
            <w:pPr>
              <w:jc w:val="center"/>
              <w:rPr>
                <w:rFonts w:eastAsia="仿宋"/>
                <w:szCs w:val="21"/>
              </w:rPr>
            </w:pPr>
          </w:p>
        </w:tc>
        <w:tc>
          <w:tcPr>
            <w:tcW w:w="578" w:type="pct"/>
            <w:gridSpan w:val="2"/>
            <w:vMerge/>
            <w:vAlign w:val="center"/>
          </w:tcPr>
          <w:p w:rsidR="007364A9" w:rsidRPr="0044115A" w:rsidRDefault="007364A9" w:rsidP="00A72B6D">
            <w:pPr>
              <w:jc w:val="center"/>
              <w:rPr>
                <w:rFonts w:eastAsia="仿宋"/>
                <w:szCs w:val="21"/>
              </w:rPr>
            </w:pPr>
          </w:p>
        </w:tc>
        <w:tc>
          <w:tcPr>
            <w:tcW w:w="519" w:type="pct"/>
            <w:gridSpan w:val="2"/>
            <w:vMerge w:val="restart"/>
            <w:vAlign w:val="center"/>
          </w:tcPr>
          <w:p w:rsidR="007364A9" w:rsidRPr="0044115A" w:rsidRDefault="007364A9" w:rsidP="00A72B6D">
            <w:pPr>
              <w:jc w:val="center"/>
              <w:rPr>
                <w:rFonts w:eastAsia="仿宋"/>
                <w:szCs w:val="21"/>
              </w:rPr>
            </w:pPr>
            <w:r w:rsidRPr="0044115A">
              <w:rPr>
                <w:rFonts w:eastAsia="仿宋"/>
                <w:szCs w:val="21"/>
              </w:rPr>
              <w:t>VOCs</w:t>
            </w:r>
          </w:p>
        </w:tc>
        <w:tc>
          <w:tcPr>
            <w:tcW w:w="636" w:type="pct"/>
            <w:gridSpan w:val="2"/>
            <w:vAlign w:val="center"/>
          </w:tcPr>
          <w:p w:rsidR="007364A9" w:rsidRPr="0044115A" w:rsidRDefault="007364A9" w:rsidP="00A72B6D">
            <w:pPr>
              <w:jc w:val="center"/>
              <w:rPr>
                <w:rFonts w:eastAsia="仿宋"/>
                <w:szCs w:val="21"/>
              </w:rPr>
            </w:pPr>
            <w:r w:rsidRPr="0044115A">
              <w:rPr>
                <w:rFonts w:eastAsia="仿宋" w:hAnsi="仿宋"/>
                <w:szCs w:val="21"/>
              </w:rPr>
              <w:t>排放浓度</w:t>
            </w:r>
          </w:p>
        </w:tc>
        <w:tc>
          <w:tcPr>
            <w:tcW w:w="599" w:type="pct"/>
            <w:gridSpan w:val="2"/>
            <w:vAlign w:val="center"/>
          </w:tcPr>
          <w:p w:rsidR="007364A9" w:rsidRPr="0044115A" w:rsidRDefault="007364A9" w:rsidP="00A72B6D">
            <w:pPr>
              <w:jc w:val="center"/>
              <w:rPr>
                <w:rFonts w:eastAsia="仿宋"/>
                <w:szCs w:val="21"/>
              </w:rPr>
            </w:pPr>
            <w:r w:rsidRPr="0044115A">
              <w:rPr>
                <w:rFonts w:eastAsia="仿宋"/>
                <w:szCs w:val="21"/>
              </w:rPr>
              <w:t>mg/m</w:t>
            </w:r>
            <w:r w:rsidRPr="0044115A">
              <w:rPr>
                <w:rFonts w:eastAsia="仿宋"/>
                <w:szCs w:val="21"/>
                <w:vertAlign w:val="superscript"/>
              </w:rPr>
              <w:t>3</w:t>
            </w:r>
          </w:p>
        </w:tc>
        <w:tc>
          <w:tcPr>
            <w:tcW w:w="680" w:type="pct"/>
            <w:gridSpan w:val="2"/>
            <w:vAlign w:val="center"/>
          </w:tcPr>
          <w:p w:rsidR="007364A9" w:rsidRPr="0044115A" w:rsidRDefault="007364A9" w:rsidP="00A72B6D">
            <w:pPr>
              <w:jc w:val="center"/>
              <w:rPr>
                <w:rFonts w:eastAsia="仿宋"/>
                <w:szCs w:val="21"/>
              </w:rPr>
            </w:pPr>
            <w:r w:rsidRPr="0044115A">
              <w:rPr>
                <w:rFonts w:eastAsia="仿宋"/>
                <w:szCs w:val="21"/>
              </w:rPr>
              <w:t>11.1</w:t>
            </w:r>
          </w:p>
        </w:tc>
        <w:tc>
          <w:tcPr>
            <w:tcW w:w="680" w:type="pct"/>
            <w:gridSpan w:val="2"/>
            <w:vAlign w:val="center"/>
          </w:tcPr>
          <w:p w:rsidR="007364A9" w:rsidRPr="0044115A" w:rsidRDefault="007364A9" w:rsidP="00A72B6D">
            <w:pPr>
              <w:jc w:val="center"/>
              <w:rPr>
                <w:rFonts w:eastAsia="仿宋"/>
                <w:szCs w:val="21"/>
              </w:rPr>
            </w:pPr>
            <w:r w:rsidRPr="0044115A">
              <w:rPr>
                <w:rFonts w:eastAsia="仿宋"/>
                <w:szCs w:val="21"/>
              </w:rPr>
              <w:t>11.6</w:t>
            </w:r>
          </w:p>
        </w:tc>
        <w:tc>
          <w:tcPr>
            <w:tcW w:w="713" w:type="pct"/>
            <w:vAlign w:val="center"/>
          </w:tcPr>
          <w:p w:rsidR="007364A9" w:rsidRPr="0044115A" w:rsidRDefault="007364A9" w:rsidP="00A72B6D">
            <w:pPr>
              <w:jc w:val="center"/>
              <w:rPr>
                <w:rFonts w:eastAsia="仿宋"/>
                <w:szCs w:val="21"/>
              </w:rPr>
            </w:pPr>
            <w:r w:rsidRPr="0044115A">
              <w:rPr>
                <w:rFonts w:eastAsia="仿宋"/>
                <w:szCs w:val="21"/>
              </w:rPr>
              <w:t>11.4</w:t>
            </w:r>
          </w:p>
        </w:tc>
      </w:tr>
      <w:tr w:rsidR="007364A9" w:rsidRPr="0044115A" w:rsidTr="007364A9">
        <w:trPr>
          <w:trHeight w:hRule="exact" w:val="397"/>
          <w:jc w:val="center"/>
        </w:trPr>
        <w:tc>
          <w:tcPr>
            <w:tcW w:w="595" w:type="pct"/>
            <w:vMerge/>
            <w:vAlign w:val="center"/>
          </w:tcPr>
          <w:p w:rsidR="007364A9" w:rsidRPr="0044115A" w:rsidRDefault="007364A9" w:rsidP="00A72B6D">
            <w:pPr>
              <w:jc w:val="center"/>
              <w:rPr>
                <w:rFonts w:eastAsia="仿宋"/>
                <w:szCs w:val="21"/>
              </w:rPr>
            </w:pPr>
          </w:p>
        </w:tc>
        <w:tc>
          <w:tcPr>
            <w:tcW w:w="578" w:type="pct"/>
            <w:gridSpan w:val="2"/>
            <w:vMerge/>
            <w:vAlign w:val="center"/>
          </w:tcPr>
          <w:p w:rsidR="007364A9" w:rsidRPr="0044115A" w:rsidRDefault="007364A9" w:rsidP="00A72B6D">
            <w:pPr>
              <w:jc w:val="center"/>
              <w:rPr>
                <w:rFonts w:eastAsia="仿宋"/>
                <w:szCs w:val="21"/>
              </w:rPr>
            </w:pPr>
          </w:p>
        </w:tc>
        <w:tc>
          <w:tcPr>
            <w:tcW w:w="519" w:type="pct"/>
            <w:gridSpan w:val="2"/>
            <w:vMerge/>
            <w:vAlign w:val="center"/>
          </w:tcPr>
          <w:p w:rsidR="007364A9" w:rsidRPr="0044115A" w:rsidRDefault="007364A9" w:rsidP="00A72B6D">
            <w:pPr>
              <w:jc w:val="center"/>
              <w:rPr>
                <w:rFonts w:eastAsia="仿宋"/>
                <w:szCs w:val="21"/>
              </w:rPr>
            </w:pPr>
          </w:p>
        </w:tc>
        <w:tc>
          <w:tcPr>
            <w:tcW w:w="636" w:type="pct"/>
            <w:gridSpan w:val="2"/>
            <w:vAlign w:val="center"/>
          </w:tcPr>
          <w:p w:rsidR="007364A9" w:rsidRPr="0044115A" w:rsidRDefault="007364A9" w:rsidP="00A72B6D">
            <w:pPr>
              <w:jc w:val="center"/>
              <w:rPr>
                <w:rFonts w:eastAsia="仿宋"/>
                <w:szCs w:val="21"/>
              </w:rPr>
            </w:pPr>
            <w:r w:rsidRPr="0044115A">
              <w:rPr>
                <w:rFonts w:eastAsia="仿宋" w:hAnsi="仿宋"/>
                <w:szCs w:val="21"/>
              </w:rPr>
              <w:t>排放速率</w:t>
            </w:r>
          </w:p>
        </w:tc>
        <w:tc>
          <w:tcPr>
            <w:tcW w:w="599" w:type="pct"/>
            <w:gridSpan w:val="2"/>
            <w:vAlign w:val="center"/>
          </w:tcPr>
          <w:p w:rsidR="007364A9" w:rsidRPr="0044115A" w:rsidRDefault="007364A9" w:rsidP="00A72B6D">
            <w:pPr>
              <w:jc w:val="center"/>
              <w:rPr>
                <w:rFonts w:eastAsia="仿宋"/>
                <w:szCs w:val="21"/>
              </w:rPr>
            </w:pPr>
            <w:r w:rsidRPr="0044115A">
              <w:rPr>
                <w:rFonts w:eastAsia="仿宋"/>
                <w:szCs w:val="21"/>
              </w:rPr>
              <w:t>kg/h</w:t>
            </w:r>
          </w:p>
        </w:tc>
        <w:tc>
          <w:tcPr>
            <w:tcW w:w="680" w:type="pct"/>
            <w:gridSpan w:val="2"/>
            <w:vAlign w:val="center"/>
          </w:tcPr>
          <w:p w:rsidR="007364A9" w:rsidRPr="0044115A" w:rsidRDefault="007364A9" w:rsidP="00A72B6D">
            <w:pPr>
              <w:jc w:val="center"/>
              <w:rPr>
                <w:rFonts w:eastAsia="仿宋"/>
                <w:szCs w:val="21"/>
              </w:rPr>
            </w:pPr>
            <w:r w:rsidRPr="0044115A">
              <w:rPr>
                <w:rFonts w:eastAsia="仿宋"/>
                <w:szCs w:val="21"/>
              </w:rPr>
              <w:t xml:space="preserve">0.15 </w:t>
            </w:r>
          </w:p>
        </w:tc>
        <w:tc>
          <w:tcPr>
            <w:tcW w:w="680" w:type="pct"/>
            <w:gridSpan w:val="2"/>
            <w:vAlign w:val="center"/>
          </w:tcPr>
          <w:p w:rsidR="007364A9" w:rsidRPr="0044115A" w:rsidRDefault="007364A9" w:rsidP="00A72B6D">
            <w:pPr>
              <w:jc w:val="center"/>
              <w:rPr>
                <w:rFonts w:eastAsia="仿宋"/>
                <w:szCs w:val="21"/>
              </w:rPr>
            </w:pPr>
            <w:r w:rsidRPr="0044115A">
              <w:rPr>
                <w:rFonts w:eastAsia="仿宋"/>
                <w:szCs w:val="21"/>
              </w:rPr>
              <w:t xml:space="preserve">0.16 </w:t>
            </w:r>
          </w:p>
        </w:tc>
        <w:tc>
          <w:tcPr>
            <w:tcW w:w="713" w:type="pct"/>
            <w:vAlign w:val="center"/>
          </w:tcPr>
          <w:p w:rsidR="007364A9" w:rsidRPr="0044115A" w:rsidRDefault="007364A9" w:rsidP="00A72B6D">
            <w:pPr>
              <w:jc w:val="center"/>
              <w:rPr>
                <w:rFonts w:eastAsia="仿宋"/>
                <w:szCs w:val="21"/>
              </w:rPr>
            </w:pPr>
            <w:r w:rsidRPr="0044115A">
              <w:rPr>
                <w:rFonts w:eastAsia="仿宋"/>
                <w:szCs w:val="21"/>
              </w:rPr>
              <w:t xml:space="preserve">0.15 </w:t>
            </w:r>
          </w:p>
        </w:tc>
      </w:tr>
      <w:tr w:rsidR="007364A9" w:rsidRPr="0044115A" w:rsidTr="007364A9">
        <w:trPr>
          <w:trHeight w:hRule="exact" w:val="397"/>
          <w:jc w:val="center"/>
        </w:trPr>
        <w:tc>
          <w:tcPr>
            <w:tcW w:w="592" w:type="pct"/>
            <w:vMerge w:val="restart"/>
            <w:vAlign w:val="center"/>
          </w:tcPr>
          <w:p w:rsidR="007364A9" w:rsidRPr="0044115A" w:rsidRDefault="007364A9" w:rsidP="00A72B6D">
            <w:pPr>
              <w:jc w:val="center"/>
              <w:rPr>
                <w:rFonts w:eastAsia="仿宋"/>
                <w:szCs w:val="21"/>
              </w:rPr>
            </w:pPr>
            <w:r w:rsidRPr="0044115A">
              <w:rPr>
                <w:rFonts w:eastAsia="仿宋" w:hAnsi="仿宋"/>
                <w:szCs w:val="21"/>
              </w:rPr>
              <w:t>天然气加热炉废气排放口</w:t>
            </w:r>
            <w:r w:rsidRPr="0044115A">
              <w:rPr>
                <w:rFonts w:eastAsia="仿宋"/>
                <w:szCs w:val="21"/>
              </w:rPr>
              <w:t>21</w:t>
            </w:r>
          </w:p>
        </w:tc>
        <w:tc>
          <w:tcPr>
            <w:tcW w:w="572" w:type="pct"/>
            <w:vMerge w:val="restart"/>
            <w:vAlign w:val="center"/>
          </w:tcPr>
          <w:p w:rsidR="007364A9" w:rsidRPr="0044115A" w:rsidRDefault="007364A9" w:rsidP="00A72B6D">
            <w:pPr>
              <w:jc w:val="center"/>
              <w:rPr>
                <w:rFonts w:eastAsia="仿宋"/>
                <w:szCs w:val="21"/>
              </w:rPr>
            </w:pPr>
            <w:r w:rsidRPr="0044115A">
              <w:rPr>
                <w:rFonts w:eastAsia="仿宋"/>
                <w:szCs w:val="21"/>
              </w:rPr>
              <w:t>04</w:t>
            </w:r>
            <w:r w:rsidRPr="0044115A">
              <w:rPr>
                <w:rFonts w:eastAsia="仿宋" w:hAnsi="仿宋"/>
                <w:szCs w:val="21"/>
              </w:rPr>
              <w:t>月</w:t>
            </w:r>
          </w:p>
          <w:p w:rsidR="007364A9" w:rsidRPr="0044115A" w:rsidRDefault="007364A9" w:rsidP="00A72B6D">
            <w:pPr>
              <w:jc w:val="center"/>
              <w:rPr>
                <w:rFonts w:eastAsia="仿宋"/>
                <w:szCs w:val="21"/>
              </w:rPr>
            </w:pPr>
            <w:r w:rsidRPr="0044115A">
              <w:rPr>
                <w:rFonts w:eastAsia="仿宋"/>
                <w:szCs w:val="21"/>
              </w:rPr>
              <w:t>08</w:t>
            </w:r>
            <w:r w:rsidRPr="0044115A">
              <w:rPr>
                <w:rFonts w:eastAsia="仿宋" w:hAnsi="仿宋"/>
                <w:szCs w:val="21"/>
              </w:rPr>
              <w:t>日</w:t>
            </w:r>
          </w:p>
        </w:tc>
        <w:tc>
          <w:tcPr>
            <w:tcW w:w="1155" w:type="pct"/>
            <w:gridSpan w:val="4"/>
            <w:vAlign w:val="center"/>
          </w:tcPr>
          <w:p w:rsidR="007364A9" w:rsidRPr="0044115A" w:rsidRDefault="007364A9" w:rsidP="00A72B6D">
            <w:pPr>
              <w:jc w:val="center"/>
              <w:rPr>
                <w:rFonts w:eastAsia="仿宋"/>
                <w:szCs w:val="21"/>
              </w:rPr>
            </w:pPr>
            <w:r w:rsidRPr="0044115A">
              <w:rPr>
                <w:rFonts w:eastAsia="仿宋" w:hAnsi="仿宋"/>
                <w:szCs w:val="21"/>
              </w:rPr>
              <w:t>标干流量</w:t>
            </w:r>
          </w:p>
        </w:tc>
        <w:tc>
          <w:tcPr>
            <w:tcW w:w="599" w:type="pct"/>
            <w:gridSpan w:val="2"/>
            <w:vAlign w:val="center"/>
          </w:tcPr>
          <w:p w:rsidR="007364A9" w:rsidRPr="0044115A" w:rsidRDefault="007364A9" w:rsidP="00A72B6D">
            <w:pPr>
              <w:jc w:val="center"/>
              <w:rPr>
                <w:rFonts w:eastAsia="仿宋"/>
                <w:szCs w:val="21"/>
              </w:rPr>
            </w:pPr>
            <w:r w:rsidRPr="0044115A">
              <w:rPr>
                <w:rFonts w:eastAsia="仿宋"/>
                <w:szCs w:val="21"/>
              </w:rPr>
              <w:t>Nm</w:t>
            </w:r>
            <w:r w:rsidRPr="0044115A">
              <w:rPr>
                <w:rFonts w:eastAsia="仿宋"/>
                <w:szCs w:val="21"/>
                <w:vertAlign w:val="superscript"/>
              </w:rPr>
              <w:t>3</w:t>
            </w:r>
            <w:r w:rsidRPr="0044115A">
              <w:rPr>
                <w:rFonts w:eastAsia="仿宋"/>
                <w:szCs w:val="21"/>
              </w:rPr>
              <w:t>/h</w:t>
            </w:r>
          </w:p>
        </w:tc>
        <w:tc>
          <w:tcPr>
            <w:tcW w:w="680" w:type="pct"/>
            <w:gridSpan w:val="2"/>
            <w:vAlign w:val="center"/>
          </w:tcPr>
          <w:p w:rsidR="007364A9" w:rsidRPr="0044115A" w:rsidRDefault="007364A9" w:rsidP="00A72B6D">
            <w:pPr>
              <w:jc w:val="center"/>
              <w:rPr>
                <w:rFonts w:eastAsia="仿宋"/>
                <w:szCs w:val="21"/>
              </w:rPr>
            </w:pPr>
            <w:r w:rsidRPr="0044115A">
              <w:rPr>
                <w:rFonts w:eastAsia="仿宋"/>
                <w:szCs w:val="21"/>
              </w:rPr>
              <w:t>3100</w:t>
            </w:r>
          </w:p>
        </w:tc>
        <w:tc>
          <w:tcPr>
            <w:tcW w:w="680" w:type="pct"/>
            <w:gridSpan w:val="2"/>
            <w:vAlign w:val="center"/>
          </w:tcPr>
          <w:p w:rsidR="007364A9" w:rsidRPr="0044115A" w:rsidRDefault="007364A9" w:rsidP="00A72B6D">
            <w:pPr>
              <w:jc w:val="center"/>
              <w:rPr>
                <w:rFonts w:eastAsia="仿宋"/>
                <w:szCs w:val="21"/>
              </w:rPr>
            </w:pPr>
            <w:r w:rsidRPr="0044115A">
              <w:rPr>
                <w:rFonts w:eastAsia="仿宋"/>
                <w:szCs w:val="21"/>
              </w:rPr>
              <w:t>3005</w:t>
            </w:r>
          </w:p>
        </w:tc>
        <w:tc>
          <w:tcPr>
            <w:tcW w:w="721" w:type="pct"/>
            <w:gridSpan w:val="2"/>
            <w:vAlign w:val="center"/>
          </w:tcPr>
          <w:p w:rsidR="007364A9" w:rsidRPr="0044115A" w:rsidRDefault="007364A9" w:rsidP="00A72B6D">
            <w:pPr>
              <w:jc w:val="center"/>
              <w:rPr>
                <w:rFonts w:eastAsia="仿宋"/>
                <w:szCs w:val="21"/>
              </w:rPr>
            </w:pPr>
            <w:r w:rsidRPr="0044115A">
              <w:rPr>
                <w:rFonts w:eastAsia="仿宋"/>
                <w:szCs w:val="21"/>
              </w:rPr>
              <w:t>2972</w:t>
            </w:r>
          </w:p>
        </w:tc>
      </w:tr>
      <w:tr w:rsidR="007364A9" w:rsidRPr="0044115A" w:rsidTr="007364A9">
        <w:trPr>
          <w:trHeight w:hRule="exact" w:val="397"/>
          <w:jc w:val="center"/>
        </w:trPr>
        <w:tc>
          <w:tcPr>
            <w:tcW w:w="592" w:type="pct"/>
            <w:vMerge/>
            <w:vAlign w:val="center"/>
          </w:tcPr>
          <w:p w:rsidR="007364A9" w:rsidRPr="0044115A" w:rsidRDefault="007364A9" w:rsidP="00A72B6D">
            <w:pPr>
              <w:jc w:val="center"/>
              <w:rPr>
                <w:rFonts w:eastAsia="仿宋"/>
                <w:szCs w:val="21"/>
              </w:rPr>
            </w:pPr>
          </w:p>
        </w:tc>
        <w:tc>
          <w:tcPr>
            <w:tcW w:w="572" w:type="pct"/>
            <w:vMerge/>
            <w:vAlign w:val="center"/>
          </w:tcPr>
          <w:p w:rsidR="007364A9" w:rsidRPr="0044115A" w:rsidRDefault="007364A9" w:rsidP="00A72B6D">
            <w:pPr>
              <w:jc w:val="center"/>
              <w:rPr>
                <w:rFonts w:eastAsia="仿宋"/>
                <w:szCs w:val="21"/>
              </w:rPr>
            </w:pPr>
          </w:p>
        </w:tc>
        <w:tc>
          <w:tcPr>
            <w:tcW w:w="518" w:type="pct"/>
            <w:gridSpan w:val="2"/>
            <w:vMerge w:val="restart"/>
            <w:vAlign w:val="center"/>
          </w:tcPr>
          <w:p w:rsidR="007364A9" w:rsidRPr="0044115A" w:rsidRDefault="007364A9" w:rsidP="00A72B6D">
            <w:pPr>
              <w:jc w:val="center"/>
              <w:rPr>
                <w:rFonts w:eastAsia="仿宋"/>
                <w:szCs w:val="21"/>
              </w:rPr>
            </w:pPr>
            <w:r w:rsidRPr="0044115A">
              <w:rPr>
                <w:rFonts w:eastAsia="仿宋" w:hAnsi="仿宋"/>
                <w:szCs w:val="21"/>
              </w:rPr>
              <w:t>二氧化硫</w:t>
            </w:r>
          </w:p>
        </w:tc>
        <w:tc>
          <w:tcPr>
            <w:tcW w:w="637" w:type="pct"/>
            <w:gridSpan w:val="2"/>
            <w:vAlign w:val="center"/>
          </w:tcPr>
          <w:p w:rsidR="007364A9" w:rsidRPr="0044115A" w:rsidRDefault="007364A9" w:rsidP="00A72B6D">
            <w:pPr>
              <w:jc w:val="center"/>
              <w:rPr>
                <w:rFonts w:eastAsia="仿宋"/>
                <w:szCs w:val="21"/>
              </w:rPr>
            </w:pPr>
            <w:r w:rsidRPr="0044115A">
              <w:rPr>
                <w:rFonts w:eastAsia="仿宋" w:hAnsi="仿宋"/>
                <w:szCs w:val="21"/>
              </w:rPr>
              <w:t>排放浓度</w:t>
            </w:r>
          </w:p>
        </w:tc>
        <w:tc>
          <w:tcPr>
            <w:tcW w:w="599" w:type="pct"/>
            <w:gridSpan w:val="2"/>
            <w:vAlign w:val="center"/>
          </w:tcPr>
          <w:p w:rsidR="007364A9" w:rsidRPr="0044115A" w:rsidRDefault="007364A9" w:rsidP="00A72B6D">
            <w:pPr>
              <w:jc w:val="center"/>
              <w:rPr>
                <w:rFonts w:eastAsia="仿宋"/>
                <w:szCs w:val="21"/>
              </w:rPr>
            </w:pPr>
            <w:r w:rsidRPr="0044115A">
              <w:rPr>
                <w:rFonts w:eastAsia="仿宋"/>
                <w:szCs w:val="21"/>
              </w:rPr>
              <w:t>mg/m</w:t>
            </w:r>
            <w:r w:rsidRPr="0044115A">
              <w:rPr>
                <w:rFonts w:eastAsia="仿宋"/>
                <w:szCs w:val="21"/>
                <w:vertAlign w:val="superscript"/>
              </w:rPr>
              <w:t>3</w:t>
            </w:r>
          </w:p>
        </w:tc>
        <w:tc>
          <w:tcPr>
            <w:tcW w:w="680" w:type="pct"/>
            <w:gridSpan w:val="2"/>
            <w:vAlign w:val="center"/>
          </w:tcPr>
          <w:p w:rsidR="007364A9" w:rsidRPr="0044115A" w:rsidRDefault="007364A9" w:rsidP="00A72B6D">
            <w:pPr>
              <w:jc w:val="center"/>
              <w:rPr>
                <w:rFonts w:eastAsia="仿宋"/>
                <w:szCs w:val="21"/>
              </w:rPr>
            </w:pPr>
            <w:r w:rsidRPr="0044115A">
              <w:rPr>
                <w:rFonts w:eastAsia="仿宋"/>
                <w:szCs w:val="21"/>
              </w:rPr>
              <w:t>ND</w:t>
            </w:r>
          </w:p>
        </w:tc>
        <w:tc>
          <w:tcPr>
            <w:tcW w:w="680" w:type="pct"/>
            <w:gridSpan w:val="2"/>
            <w:vAlign w:val="center"/>
          </w:tcPr>
          <w:p w:rsidR="007364A9" w:rsidRPr="0044115A" w:rsidRDefault="007364A9" w:rsidP="00A72B6D">
            <w:pPr>
              <w:jc w:val="center"/>
              <w:rPr>
                <w:rFonts w:eastAsia="仿宋"/>
                <w:szCs w:val="21"/>
              </w:rPr>
            </w:pPr>
            <w:r w:rsidRPr="0044115A">
              <w:rPr>
                <w:rFonts w:eastAsia="仿宋"/>
                <w:szCs w:val="21"/>
              </w:rPr>
              <w:t>ND</w:t>
            </w:r>
          </w:p>
        </w:tc>
        <w:tc>
          <w:tcPr>
            <w:tcW w:w="721" w:type="pct"/>
            <w:gridSpan w:val="2"/>
            <w:vAlign w:val="center"/>
          </w:tcPr>
          <w:p w:rsidR="007364A9" w:rsidRPr="0044115A" w:rsidRDefault="007364A9" w:rsidP="00A72B6D">
            <w:pPr>
              <w:jc w:val="center"/>
              <w:rPr>
                <w:rFonts w:eastAsia="仿宋"/>
                <w:szCs w:val="21"/>
              </w:rPr>
            </w:pPr>
            <w:r w:rsidRPr="0044115A">
              <w:rPr>
                <w:rFonts w:eastAsia="仿宋"/>
                <w:szCs w:val="21"/>
              </w:rPr>
              <w:t>ND</w:t>
            </w:r>
          </w:p>
        </w:tc>
      </w:tr>
      <w:tr w:rsidR="007364A9" w:rsidRPr="0044115A" w:rsidTr="007364A9">
        <w:trPr>
          <w:trHeight w:hRule="exact" w:val="397"/>
          <w:jc w:val="center"/>
        </w:trPr>
        <w:tc>
          <w:tcPr>
            <w:tcW w:w="592" w:type="pct"/>
            <w:vMerge/>
            <w:vAlign w:val="center"/>
          </w:tcPr>
          <w:p w:rsidR="007364A9" w:rsidRPr="0044115A" w:rsidRDefault="007364A9" w:rsidP="00A72B6D">
            <w:pPr>
              <w:jc w:val="center"/>
              <w:rPr>
                <w:rFonts w:eastAsia="仿宋"/>
                <w:szCs w:val="21"/>
              </w:rPr>
            </w:pPr>
          </w:p>
        </w:tc>
        <w:tc>
          <w:tcPr>
            <w:tcW w:w="572" w:type="pct"/>
            <w:vMerge/>
            <w:vAlign w:val="center"/>
          </w:tcPr>
          <w:p w:rsidR="007364A9" w:rsidRPr="0044115A" w:rsidRDefault="007364A9" w:rsidP="00A72B6D">
            <w:pPr>
              <w:jc w:val="center"/>
              <w:rPr>
                <w:rFonts w:eastAsia="仿宋"/>
                <w:szCs w:val="21"/>
              </w:rPr>
            </w:pPr>
          </w:p>
        </w:tc>
        <w:tc>
          <w:tcPr>
            <w:tcW w:w="518" w:type="pct"/>
            <w:gridSpan w:val="2"/>
            <w:vMerge/>
            <w:vAlign w:val="center"/>
          </w:tcPr>
          <w:p w:rsidR="007364A9" w:rsidRPr="0044115A" w:rsidRDefault="007364A9" w:rsidP="00A72B6D">
            <w:pPr>
              <w:jc w:val="center"/>
              <w:rPr>
                <w:rFonts w:eastAsia="仿宋"/>
                <w:szCs w:val="21"/>
              </w:rPr>
            </w:pPr>
          </w:p>
        </w:tc>
        <w:tc>
          <w:tcPr>
            <w:tcW w:w="637" w:type="pct"/>
            <w:gridSpan w:val="2"/>
            <w:vAlign w:val="center"/>
          </w:tcPr>
          <w:p w:rsidR="007364A9" w:rsidRPr="0044115A" w:rsidRDefault="007364A9" w:rsidP="00A72B6D">
            <w:pPr>
              <w:jc w:val="center"/>
              <w:rPr>
                <w:rFonts w:eastAsia="仿宋"/>
                <w:szCs w:val="21"/>
              </w:rPr>
            </w:pPr>
            <w:r w:rsidRPr="0044115A">
              <w:rPr>
                <w:rFonts w:eastAsia="仿宋" w:hAnsi="仿宋"/>
                <w:szCs w:val="21"/>
              </w:rPr>
              <w:t>排放速率</w:t>
            </w:r>
          </w:p>
        </w:tc>
        <w:tc>
          <w:tcPr>
            <w:tcW w:w="599" w:type="pct"/>
            <w:gridSpan w:val="2"/>
            <w:vAlign w:val="center"/>
          </w:tcPr>
          <w:p w:rsidR="007364A9" w:rsidRPr="0044115A" w:rsidRDefault="007364A9" w:rsidP="00A72B6D">
            <w:pPr>
              <w:jc w:val="center"/>
              <w:rPr>
                <w:rFonts w:eastAsia="仿宋"/>
                <w:szCs w:val="21"/>
              </w:rPr>
            </w:pPr>
            <w:r w:rsidRPr="0044115A">
              <w:rPr>
                <w:rFonts w:eastAsia="仿宋"/>
                <w:szCs w:val="21"/>
              </w:rPr>
              <w:t>kg/h</w:t>
            </w:r>
          </w:p>
        </w:tc>
        <w:tc>
          <w:tcPr>
            <w:tcW w:w="680" w:type="pct"/>
            <w:gridSpan w:val="2"/>
            <w:vAlign w:val="center"/>
          </w:tcPr>
          <w:p w:rsidR="007364A9" w:rsidRPr="0044115A" w:rsidRDefault="007364A9" w:rsidP="00A72B6D">
            <w:pPr>
              <w:jc w:val="center"/>
              <w:rPr>
                <w:rFonts w:eastAsia="仿宋"/>
                <w:szCs w:val="21"/>
              </w:rPr>
            </w:pPr>
            <w:r w:rsidRPr="0044115A">
              <w:rPr>
                <w:rFonts w:eastAsia="仿宋"/>
                <w:szCs w:val="21"/>
              </w:rPr>
              <w:t>/</w:t>
            </w:r>
          </w:p>
        </w:tc>
        <w:tc>
          <w:tcPr>
            <w:tcW w:w="680" w:type="pct"/>
            <w:gridSpan w:val="2"/>
            <w:vAlign w:val="center"/>
          </w:tcPr>
          <w:p w:rsidR="007364A9" w:rsidRPr="0044115A" w:rsidRDefault="007364A9" w:rsidP="00A72B6D">
            <w:pPr>
              <w:jc w:val="center"/>
              <w:rPr>
                <w:rFonts w:eastAsia="仿宋"/>
                <w:szCs w:val="21"/>
              </w:rPr>
            </w:pPr>
            <w:r w:rsidRPr="0044115A">
              <w:rPr>
                <w:rFonts w:eastAsia="仿宋"/>
                <w:szCs w:val="21"/>
              </w:rPr>
              <w:t>/</w:t>
            </w:r>
          </w:p>
        </w:tc>
        <w:tc>
          <w:tcPr>
            <w:tcW w:w="721" w:type="pct"/>
            <w:gridSpan w:val="2"/>
            <w:vAlign w:val="center"/>
          </w:tcPr>
          <w:p w:rsidR="007364A9" w:rsidRPr="0044115A" w:rsidRDefault="007364A9" w:rsidP="00A72B6D">
            <w:pPr>
              <w:jc w:val="center"/>
              <w:rPr>
                <w:rFonts w:eastAsia="仿宋"/>
                <w:szCs w:val="21"/>
              </w:rPr>
            </w:pPr>
            <w:r w:rsidRPr="0044115A">
              <w:rPr>
                <w:rFonts w:eastAsia="仿宋"/>
                <w:szCs w:val="21"/>
              </w:rPr>
              <w:t>/</w:t>
            </w:r>
          </w:p>
        </w:tc>
      </w:tr>
      <w:tr w:rsidR="007364A9" w:rsidRPr="0044115A" w:rsidTr="007364A9">
        <w:trPr>
          <w:trHeight w:hRule="exact" w:val="397"/>
          <w:jc w:val="center"/>
        </w:trPr>
        <w:tc>
          <w:tcPr>
            <w:tcW w:w="592" w:type="pct"/>
            <w:vMerge/>
            <w:vAlign w:val="center"/>
          </w:tcPr>
          <w:p w:rsidR="007364A9" w:rsidRPr="0044115A" w:rsidRDefault="007364A9" w:rsidP="00A72B6D">
            <w:pPr>
              <w:jc w:val="center"/>
              <w:rPr>
                <w:rFonts w:eastAsia="仿宋"/>
                <w:szCs w:val="21"/>
              </w:rPr>
            </w:pPr>
          </w:p>
        </w:tc>
        <w:tc>
          <w:tcPr>
            <w:tcW w:w="572" w:type="pct"/>
            <w:vMerge/>
            <w:vAlign w:val="center"/>
          </w:tcPr>
          <w:p w:rsidR="007364A9" w:rsidRPr="0044115A" w:rsidRDefault="007364A9" w:rsidP="00A72B6D">
            <w:pPr>
              <w:jc w:val="center"/>
              <w:rPr>
                <w:rFonts w:eastAsia="仿宋"/>
                <w:szCs w:val="21"/>
              </w:rPr>
            </w:pPr>
          </w:p>
        </w:tc>
        <w:tc>
          <w:tcPr>
            <w:tcW w:w="518" w:type="pct"/>
            <w:gridSpan w:val="2"/>
            <w:vMerge w:val="restart"/>
            <w:vAlign w:val="center"/>
          </w:tcPr>
          <w:p w:rsidR="007364A9" w:rsidRPr="0044115A" w:rsidRDefault="007364A9" w:rsidP="00A72B6D">
            <w:pPr>
              <w:jc w:val="center"/>
              <w:rPr>
                <w:rFonts w:eastAsia="仿宋"/>
                <w:szCs w:val="21"/>
              </w:rPr>
            </w:pPr>
            <w:r w:rsidRPr="0044115A">
              <w:rPr>
                <w:rFonts w:eastAsia="仿宋" w:hAnsi="仿宋"/>
                <w:szCs w:val="21"/>
              </w:rPr>
              <w:t>氮氧化物</w:t>
            </w:r>
          </w:p>
        </w:tc>
        <w:tc>
          <w:tcPr>
            <w:tcW w:w="637" w:type="pct"/>
            <w:gridSpan w:val="2"/>
            <w:vAlign w:val="center"/>
          </w:tcPr>
          <w:p w:rsidR="007364A9" w:rsidRPr="0044115A" w:rsidRDefault="007364A9" w:rsidP="00A72B6D">
            <w:pPr>
              <w:jc w:val="center"/>
              <w:rPr>
                <w:rFonts w:eastAsia="仿宋"/>
                <w:szCs w:val="21"/>
              </w:rPr>
            </w:pPr>
            <w:r w:rsidRPr="0044115A">
              <w:rPr>
                <w:rFonts w:eastAsia="仿宋" w:hAnsi="仿宋"/>
                <w:szCs w:val="21"/>
              </w:rPr>
              <w:t>排放浓度</w:t>
            </w:r>
          </w:p>
        </w:tc>
        <w:tc>
          <w:tcPr>
            <w:tcW w:w="599" w:type="pct"/>
            <w:gridSpan w:val="2"/>
            <w:vAlign w:val="center"/>
          </w:tcPr>
          <w:p w:rsidR="007364A9" w:rsidRPr="0044115A" w:rsidRDefault="007364A9" w:rsidP="00A72B6D">
            <w:pPr>
              <w:jc w:val="center"/>
              <w:rPr>
                <w:rFonts w:eastAsia="仿宋"/>
                <w:szCs w:val="21"/>
              </w:rPr>
            </w:pPr>
            <w:r w:rsidRPr="0044115A">
              <w:rPr>
                <w:rFonts w:eastAsia="仿宋"/>
                <w:szCs w:val="21"/>
              </w:rPr>
              <w:t>mg/m</w:t>
            </w:r>
            <w:r w:rsidRPr="0044115A">
              <w:rPr>
                <w:rFonts w:eastAsia="仿宋"/>
                <w:szCs w:val="21"/>
                <w:vertAlign w:val="superscript"/>
              </w:rPr>
              <w:t>3</w:t>
            </w:r>
          </w:p>
        </w:tc>
        <w:tc>
          <w:tcPr>
            <w:tcW w:w="680" w:type="pct"/>
            <w:gridSpan w:val="2"/>
            <w:vAlign w:val="center"/>
          </w:tcPr>
          <w:p w:rsidR="007364A9" w:rsidRPr="0044115A" w:rsidRDefault="007364A9" w:rsidP="00A72B6D">
            <w:pPr>
              <w:jc w:val="center"/>
              <w:rPr>
                <w:rFonts w:eastAsia="仿宋"/>
                <w:szCs w:val="21"/>
              </w:rPr>
            </w:pPr>
            <w:r w:rsidRPr="0044115A">
              <w:rPr>
                <w:rFonts w:eastAsia="仿宋"/>
                <w:szCs w:val="21"/>
              </w:rPr>
              <w:t>17.3</w:t>
            </w:r>
          </w:p>
        </w:tc>
        <w:tc>
          <w:tcPr>
            <w:tcW w:w="680" w:type="pct"/>
            <w:gridSpan w:val="2"/>
            <w:vAlign w:val="center"/>
          </w:tcPr>
          <w:p w:rsidR="007364A9" w:rsidRPr="0044115A" w:rsidRDefault="007364A9" w:rsidP="00A72B6D">
            <w:pPr>
              <w:jc w:val="center"/>
              <w:rPr>
                <w:rFonts w:eastAsia="仿宋"/>
                <w:szCs w:val="21"/>
              </w:rPr>
            </w:pPr>
            <w:r w:rsidRPr="0044115A">
              <w:rPr>
                <w:rFonts w:eastAsia="仿宋"/>
                <w:szCs w:val="21"/>
              </w:rPr>
              <w:t>17.3</w:t>
            </w:r>
          </w:p>
        </w:tc>
        <w:tc>
          <w:tcPr>
            <w:tcW w:w="721" w:type="pct"/>
            <w:gridSpan w:val="2"/>
            <w:vAlign w:val="center"/>
          </w:tcPr>
          <w:p w:rsidR="007364A9" w:rsidRPr="0044115A" w:rsidRDefault="007364A9" w:rsidP="00A72B6D">
            <w:pPr>
              <w:jc w:val="center"/>
              <w:rPr>
                <w:rFonts w:eastAsia="仿宋"/>
                <w:szCs w:val="21"/>
              </w:rPr>
            </w:pPr>
            <w:r w:rsidRPr="0044115A">
              <w:rPr>
                <w:rFonts w:eastAsia="仿宋"/>
                <w:szCs w:val="21"/>
              </w:rPr>
              <w:t>23.9</w:t>
            </w:r>
          </w:p>
        </w:tc>
      </w:tr>
      <w:tr w:rsidR="007364A9" w:rsidRPr="0044115A" w:rsidTr="007364A9">
        <w:trPr>
          <w:trHeight w:hRule="exact" w:val="397"/>
          <w:jc w:val="center"/>
        </w:trPr>
        <w:tc>
          <w:tcPr>
            <w:tcW w:w="592" w:type="pct"/>
            <w:vMerge/>
            <w:vAlign w:val="center"/>
          </w:tcPr>
          <w:p w:rsidR="007364A9" w:rsidRPr="0044115A" w:rsidRDefault="007364A9" w:rsidP="00A72B6D">
            <w:pPr>
              <w:jc w:val="center"/>
              <w:rPr>
                <w:rFonts w:eastAsia="仿宋"/>
                <w:szCs w:val="21"/>
              </w:rPr>
            </w:pPr>
          </w:p>
        </w:tc>
        <w:tc>
          <w:tcPr>
            <w:tcW w:w="572" w:type="pct"/>
            <w:vMerge/>
            <w:vAlign w:val="center"/>
          </w:tcPr>
          <w:p w:rsidR="007364A9" w:rsidRPr="0044115A" w:rsidRDefault="007364A9" w:rsidP="00A72B6D">
            <w:pPr>
              <w:jc w:val="center"/>
              <w:rPr>
                <w:rFonts w:eastAsia="仿宋"/>
                <w:szCs w:val="21"/>
              </w:rPr>
            </w:pPr>
          </w:p>
        </w:tc>
        <w:tc>
          <w:tcPr>
            <w:tcW w:w="518" w:type="pct"/>
            <w:gridSpan w:val="2"/>
            <w:vMerge/>
            <w:vAlign w:val="center"/>
          </w:tcPr>
          <w:p w:rsidR="007364A9" w:rsidRPr="0044115A" w:rsidRDefault="007364A9" w:rsidP="00A72B6D">
            <w:pPr>
              <w:jc w:val="center"/>
              <w:rPr>
                <w:rFonts w:eastAsia="仿宋"/>
                <w:szCs w:val="21"/>
              </w:rPr>
            </w:pPr>
          </w:p>
        </w:tc>
        <w:tc>
          <w:tcPr>
            <w:tcW w:w="637" w:type="pct"/>
            <w:gridSpan w:val="2"/>
            <w:vAlign w:val="center"/>
          </w:tcPr>
          <w:p w:rsidR="007364A9" w:rsidRPr="0044115A" w:rsidRDefault="007364A9" w:rsidP="00A72B6D">
            <w:pPr>
              <w:jc w:val="center"/>
              <w:rPr>
                <w:rFonts w:eastAsia="仿宋"/>
                <w:szCs w:val="21"/>
              </w:rPr>
            </w:pPr>
            <w:r w:rsidRPr="0044115A">
              <w:rPr>
                <w:rFonts w:eastAsia="仿宋" w:hAnsi="仿宋"/>
                <w:szCs w:val="21"/>
              </w:rPr>
              <w:t>排放速率</w:t>
            </w:r>
          </w:p>
        </w:tc>
        <w:tc>
          <w:tcPr>
            <w:tcW w:w="599" w:type="pct"/>
            <w:gridSpan w:val="2"/>
            <w:vAlign w:val="center"/>
          </w:tcPr>
          <w:p w:rsidR="007364A9" w:rsidRPr="0044115A" w:rsidRDefault="007364A9" w:rsidP="00A72B6D">
            <w:pPr>
              <w:jc w:val="center"/>
              <w:rPr>
                <w:rFonts w:eastAsia="仿宋"/>
                <w:szCs w:val="21"/>
              </w:rPr>
            </w:pPr>
            <w:r w:rsidRPr="0044115A">
              <w:rPr>
                <w:rFonts w:eastAsia="仿宋"/>
                <w:szCs w:val="21"/>
              </w:rPr>
              <w:t>kg/h</w:t>
            </w:r>
          </w:p>
        </w:tc>
        <w:tc>
          <w:tcPr>
            <w:tcW w:w="680" w:type="pct"/>
            <w:gridSpan w:val="2"/>
            <w:vAlign w:val="center"/>
          </w:tcPr>
          <w:p w:rsidR="007364A9" w:rsidRPr="0044115A" w:rsidRDefault="007364A9" w:rsidP="00A72B6D">
            <w:pPr>
              <w:widowControl/>
              <w:jc w:val="center"/>
              <w:textAlignment w:val="center"/>
              <w:rPr>
                <w:rFonts w:eastAsia="仿宋"/>
                <w:szCs w:val="21"/>
              </w:rPr>
            </w:pPr>
            <w:r w:rsidRPr="0044115A">
              <w:rPr>
                <w:rFonts w:eastAsia="仿宋"/>
                <w:kern w:val="0"/>
                <w:sz w:val="22"/>
                <w:szCs w:val="22"/>
              </w:rPr>
              <w:t xml:space="preserve">0.054 </w:t>
            </w:r>
          </w:p>
        </w:tc>
        <w:tc>
          <w:tcPr>
            <w:tcW w:w="680" w:type="pct"/>
            <w:gridSpan w:val="2"/>
            <w:vAlign w:val="center"/>
          </w:tcPr>
          <w:p w:rsidR="007364A9" w:rsidRPr="0044115A" w:rsidRDefault="007364A9" w:rsidP="00A72B6D">
            <w:pPr>
              <w:widowControl/>
              <w:jc w:val="center"/>
              <w:textAlignment w:val="center"/>
              <w:rPr>
                <w:rFonts w:eastAsia="仿宋"/>
                <w:szCs w:val="21"/>
              </w:rPr>
            </w:pPr>
            <w:r w:rsidRPr="0044115A">
              <w:rPr>
                <w:rFonts w:eastAsia="仿宋"/>
                <w:kern w:val="0"/>
                <w:sz w:val="22"/>
                <w:szCs w:val="22"/>
              </w:rPr>
              <w:t xml:space="preserve">0.052 </w:t>
            </w:r>
          </w:p>
        </w:tc>
        <w:tc>
          <w:tcPr>
            <w:tcW w:w="721" w:type="pct"/>
            <w:gridSpan w:val="2"/>
            <w:vAlign w:val="center"/>
          </w:tcPr>
          <w:p w:rsidR="007364A9" w:rsidRPr="0044115A" w:rsidRDefault="007364A9" w:rsidP="00A72B6D">
            <w:pPr>
              <w:widowControl/>
              <w:jc w:val="center"/>
              <w:textAlignment w:val="center"/>
              <w:rPr>
                <w:rFonts w:eastAsia="仿宋"/>
                <w:szCs w:val="21"/>
              </w:rPr>
            </w:pPr>
            <w:r w:rsidRPr="0044115A">
              <w:rPr>
                <w:rFonts w:eastAsia="仿宋"/>
                <w:kern w:val="0"/>
                <w:sz w:val="22"/>
                <w:szCs w:val="22"/>
              </w:rPr>
              <w:t xml:space="preserve">0.071 </w:t>
            </w:r>
          </w:p>
        </w:tc>
      </w:tr>
      <w:tr w:rsidR="007364A9" w:rsidRPr="0044115A" w:rsidTr="007364A9">
        <w:trPr>
          <w:trHeight w:hRule="exact" w:val="397"/>
          <w:jc w:val="center"/>
        </w:trPr>
        <w:tc>
          <w:tcPr>
            <w:tcW w:w="592" w:type="pct"/>
            <w:vMerge/>
            <w:vAlign w:val="center"/>
          </w:tcPr>
          <w:p w:rsidR="007364A9" w:rsidRPr="0044115A" w:rsidRDefault="007364A9" w:rsidP="00A72B6D">
            <w:pPr>
              <w:jc w:val="center"/>
              <w:rPr>
                <w:rFonts w:eastAsia="仿宋"/>
                <w:szCs w:val="21"/>
              </w:rPr>
            </w:pPr>
          </w:p>
        </w:tc>
        <w:tc>
          <w:tcPr>
            <w:tcW w:w="572" w:type="pct"/>
            <w:vMerge/>
            <w:vAlign w:val="center"/>
          </w:tcPr>
          <w:p w:rsidR="007364A9" w:rsidRPr="0044115A" w:rsidRDefault="007364A9" w:rsidP="00A72B6D">
            <w:pPr>
              <w:jc w:val="center"/>
              <w:rPr>
                <w:rFonts w:eastAsia="仿宋"/>
                <w:szCs w:val="21"/>
              </w:rPr>
            </w:pPr>
          </w:p>
        </w:tc>
        <w:tc>
          <w:tcPr>
            <w:tcW w:w="518" w:type="pct"/>
            <w:gridSpan w:val="2"/>
            <w:vMerge w:val="restart"/>
            <w:vAlign w:val="center"/>
          </w:tcPr>
          <w:p w:rsidR="007364A9" w:rsidRPr="0044115A" w:rsidRDefault="007364A9" w:rsidP="00A72B6D">
            <w:pPr>
              <w:jc w:val="center"/>
              <w:rPr>
                <w:rFonts w:eastAsia="仿宋"/>
                <w:szCs w:val="21"/>
              </w:rPr>
            </w:pPr>
            <w:r w:rsidRPr="0044115A">
              <w:rPr>
                <w:rFonts w:eastAsia="仿宋" w:hAnsi="仿宋"/>
                <w:szCs w:val="21"/>
              </w:rPr>
              <w:t>颗粒物</w:t>
            </w:r>
          </w:p>
        </w:tc>
        <w:tc>
          <w:tcPr>
            <w:tcW w:w="637" w:type="pct"/>
            <w:gridSpan w:val="2"/>
            <w:vAlign w:val="center"/>
          </w:tcPr>
          <w:p w:rsidR="007364A9" w:rsidRPr="0044115A" w:rsidRDefault="007364A9" w:rsidP="00A72B6D">
            <w:pPr>
              <w:jc w:val="center"/>
              <w:rPr>
                <w:rFonts w:eastAsia="仿宋"/>
                <w:szCs w:val="21"/>
              </w:rPr>
            </w:pPr>
            <w:r w:rsidRPr="0044115A">
              <w:rPr>
                <w:rFonts w:eastAsia="仿宋" w:hAnsi="仿宋"/>
                <w:szCs w:val="21"/>
              </w:rPr>
              <w:t>排放浓度</w:t>
            </w:r>
          </w:p>
        </w:tc>
        <w:tc>
          <w:tcPr>
            <w:tcW w:w="599" w:type="pct"/>
            <w:gridSpan w:val="2"/>
            <w:vAlign w:val="center"/>
          </w:tcPr>
          <w:p w:rsidR="007364A9" w:rsidRPr="0044115A" w:rsidRDefault="007364A9" w:rsidP="00A72B6D">
            <w:pPr>
              <w:jc w:val="center"/>
              <w:rPr>
                <w:rFonts w:eastAsia="仿宋"/>
                <w:szCs w:val="21"/>
              </w:rPr>
            </w:pPr>
            <w:r w:rsidRPr="0044115A">
              <w:rPr>
                <w:rFonts w:eastAsia="仿宋"/>
                <w:szCs w:val="21"/>
              </w:rPr>
              <w:t>mg/m</w:t>
            </w:r>
            <w:r w:rsidRPr="0044115A">
              <w:rPr>
                <w:rFonts w:eastAsia="仿宋"/>
                <w:szCs w:val="21"/>
                <w:vertAlign w:val="superscript"/>
              </w:rPr>
              <w:t>3</w:t>
            </w:r>
          </w:p>
        </w:tc>
        <w:tc>
          <w:tcPr>
            <w:tcW w:w="680" w:type="pct"/>
            <w:gridSpan w:val="2"/>
            <w:vAlign w:val="center"/>
          </w:tcPr>
          <w:p w:rsidR="007364A9" w:rsidRPr="0044115A" w:rsidRDefault="007364A9" w:rsidP="00A72B6D">
            <w:pPr>
              <w:jc w:val="center"/>
              <w:rPr>
                <w:rFonts w:eastAsia="仿宋"/>
                <w:szCs w:val="21"/>
              </w:rPr>
            </w:pPr>
            <w:r w:rsidRPr="0044115A">
              <w:rPr>
                <w:rFonts w:eastAsia="仿宋"/>
                <w:szCs w:val="21"/>
              </w:rPr>
              <w:t>5.1</w:t>
            </w:r>
          </w:p>
        </w:tc>
        <w:tc>
          <w:tcPr>
            <w:tcW w:w="680" w:type="pct"/>
            <w:gridSpan w:val="2"/>
            <w:vAlign w:val="center"/>
          </w:tcPr>
          <w:p w:rsidR="007364A9" w:rsidRPr="0044115A" w:rsidRDefault="007364A9" w:rsidP="00A72B6D">
            <w:pPr>
              <w:jc w:val="center"/>
              <w:rPr>
                <w:rFonts w:eastAsia="仿宋"/>
                <w:szCs w:val="21"/>
              </w:rPr>
            </w:pPr>
            <w:r w:rsidRPr="0044115A">
              <w:rPr>
                <w:rFonts w:eastAsia="仿宋"/>
                <w:szCs w:val="21"/>
              </w:rPr>
              <w:t>5.9</w:t>
            </w:r>
          </w:p>
        </w:tc>
        <w:tc>
          <w:tcPr>
            <w:tcW w:w="721" w:type="pct"/>
            <w:gridSpan w:val="2"/>
            <w:vAlign w:val="center"/>
          </w:tcPr>
          <w:p w:rsidR="007364A9" w:rsidRPr="0044115A" w:rsidRDefault="007364A9" w:rsidP="00A72B6D">
            <w:pPr>
              <w:jc w:val="center"/>
              <w:rPr>
                <w:rFonts w:eastAsia="仿宋"/>
                <w:szCs w:val="21"/>
              </w:rPr>
            </w:pPr>
            <w:r w:rsidRPr="0044115A">
              <w:rPr>
                <w:rFonts w:eastAsia="仿宋"/>
                <w:szCs w:val="21"/>
              </w:rPr>
              <w:t>5.4</w:t>
            </w:r>
          </w:p>
        </w:tc>
      </w:tr>
      <w:tr w:rsidR="007364A9" w:rsidRPr="0044115A" w:rsidTr="007364A9">
        <w:trPr>
          <w:trHeight w:hRule="exact" w:val="397"/>
          <w:jc w:val="center"/>
        </w:trPr>
        <w:tc>
          <w:tcPr>
            <w:tcW w:w="592" w:type="pct"/>
            <w:vMerge/>
            <w:vAlign w:val="center"/>
          </w:tcPr>
          <w:p w:rsidR="007364A9" w:rsidRPr="0044115A" w:rsidRDefault="007364A9" w:rsidP="00A72B6D">
            <w:pPr>
              <w:jc w:val="center"/>
              <w:rPr>
                <w:rFonts w:eastAsia="仿宋"/>
                <w:szCs w:val="21"/>
              </w:rPr>
            </w:pPr>
          </w:p>
        </w:tc>
        <w:tc>
          <w:tcPr>
            <w:tcW w:w="572" w:type="pct"/>
            <w:vMerge/>
            <w:vAlign w:val="center"/>
          </w:tcPr>
          <w:p w:rsidR="007364A9" w:rsidRPr="0044115A" w:rsidRDefault="007364A9" w:rsidP="00A72B6D">
            <w:pPr>
              <w:jc w:val="center"/>
              <w:rPr>
                <w:rFonts w:eastAsia="仿宋"/>
                <w:szCs w:val="21"/>
              </w:rPr>
            </w:pPr>
          </w:p>
        </w:tc>
        <w:tc>
          <w:tcPr>
            <w:tcW w:w="518" w:type="pct"/>
            <w:gridSpan w:val="2"/>
            <w:vMerge/>
            <w:vAlign w:val="center"/>
          </w:tcPr>
          <w:p w:rsidR="007364A9" w:rsidRPr="0044115A" w:rsidRDefault="007364A9" w:rsidP="00A72B6D">
            <w:pPr>
              <w:jc w:val="center"/>
              <w:rPr>
                <w:rFonts w:eastAsia="仿宋"/>
                <w:szCs w:val="21"/>
              </w:rPr>
            </w:pPr>
          </w:p>
        </w:tc>
        <w:tc>
          <w:tcPr>
            <w:tcW w:w="637" w:type="pct"/>
            <w:gridSpan w:val="2"/>
            <w:vAlign w:val="center"/>
          </w:tcPr>
          <w:p w:rsidR="007364A9" w:rsidRPr="0044115A" w:rsidRDefault="007364A9" w:rsidP="00A72B6D">
            <w:pPr>
              <w:jc w:val="center"/>
              <w:rPr>
                <w:rFonts w:eastAsia="仿宋"/>
                <w:szCs w:val="21"/>
              </w:rPr>
            </w:pPr>
            <w:r w:rsidRPr="0044115A">
              <w:rPr>
                <w:rFonts w:eastAsia="仿宋" w:hAnsi="仿宋"/>
                <w:szCs w:val="21"/>
              </w:rPr>
              <w:t>排放速率</w:t>
            </w:r>
          </w:p>
        </w:tc>
        <w:tc>
          <w:tcPr>
            <w:tcW w:w="599" w:type="pct"/>
            <w:gridSpan w:val="2"/>
            <w:vAlign w:val="center"/>
          </w:tcPr>
          <w:p w:rsidR="007364A9" w:rsidRPr="0044115A" w:rsidRDefault="007364A9" w:rsidP="00A72B6D">
            <w:pPr>
              <w:jc w:val="center"/>
              <w:rPr>
                <w:rFonts w:eastAsia="仿宋"/>
                <w:szCs w:val="21"/>
              </w:rPr>
            </w:pPr>
            <w:r w:rsidRPr="0044115A">
              <w:rPr>
                <w:rFonts w:eastAsia="仿宋"/>
                <w:szCs w:val="21"/>
              </w:rPr>
              <w:t>kg/h</w:t>
            </w:r>
          </w:p>
        </w:tc>
        <w:tc>
          <w:tcPr>
            <w:tcW w:w="680" w:type="pct"/>
            <w:gridSpan w:val="2"/>
            <w:vAlign w:val="center"/>
          </w:tcPr>
          <w:p w:rsidR="007364A9" w:rsidRPr="0044115A" w:rsidRDefault="007364A9" w:rsidP="00A72B6D">
            <w:pPr>
              <w:widowControl/>
              <w:jc w:val="center"/>
              <w:textAlignment w:val="center"/>
              <w:rPr>
                <w:rFonts w:eastAsia="仿宋"/>
                <w:szCs w:val="21"/>
              </w:rPr>
            </w:pPr>
            <w:r w:rsidRPr="0044115A">
              <w:rPr>
                <w:rFonts w:eastAsia="仿宋"/>
                <w:kern w:val="0"/>
                <w:sz w:val="22"/>
                <w:szCs w:val="22"/>
              </w:rPr>
              <w:t xml:space="preserve">0.016 </w:t>
            </w:r>
          </w:p>
        </w:tc>
        <w:tc>
          <w:tcPr>
            <w:tcW w:w="680" w:type="pct"/>
            <w:gridSpan w:val="2"/>
            <w:vAlign w:val="center"/>
          </w:tcPr>
          <w:p w:rsidR="007364A9" w:rsidRPr="0044115A" w:rsidRDefault="007364A9" w:rsidP="00A72B6D">
            <w:pPr>
              <w:widowControl/>
              <w:jc w:val="center"/>
              <w:textAlignment w:val="center"/>
              <w:rPr>
                <w:rFonts w:eastAsia="仿宋"/>
                <w:szCs w:val="21"/>
              </w:rPr>
            </w:pPr>
            <w:r w:rsidRPr="0044115A">
              <w:rPr>
                <w:rFonts w:eastAsia="仿宋"/>
                <w:kern w:val="0"/>
                <w:sz w:val="22"/>
                <w:szCs w:val="22"/>
              </w:rPr>
              <w:t xml:space="preserve">0.018 </w:t>
            </w:r>
          </w:p>
        </w:tc>
        <w:tc>
          <w:tcPr>
            <w:tcW w:w="721" w:type="pct"/>
            <w:gridSpan w:val="2"/>
            <w:vAlign w:val="center"/>
          </w:tcPr>
          <w:p w:rsidR="007364A9" w:rsidRPr="0044115A" w:rsidRDefault="007364A9" w:rsidP="00A72B6D">
            <w:pPr>
              <w:widowControl/>
              <w:jc w:val="center"/>
              <w:textAlignment w:val="center"/>
              <w:rPr>
                <w:rFonts w:eastAsia="仿宋"/>
                <w:szCs w:val="21"/>
              </w:rPr>
            </w:pPr>
            <w:r w:rsidRPr="0044115A">
              <w:rPr>
                <w:rFonts w:eastAsia="仿宋"/>
                <w:kern w:val="0"/>
                <w:sz w:val="22"/>
                <w:szCs w:val="22"/>
              </w:rPr>
              <w:t xml:space="preserve">0.016 </w:t>
            </w:r>
          </w:p>
        </w:tc>
      </w:tr>
      <w:tr w:rsidR="007364A9" w:rsidRPr="0044115A" w:rsidTr="007364A9">
        <w:trPr>
          <w:trHeight w:hRule="exact" w:val="397"/>
          <w:jc w:val="center"/>
        </w:trPr>
        <w:tc>
          <w:tcPr>
            <w:tcW w:w="592" w:type="pct"/>
            <w:vMerge/>
            <w:vAlign w:val="center"/>
          </w:tcPr>
          <w:p w:rsidR="007364A9" w:rsidRPr="0044115A" w:rsidRDefault="007364A9" w:rsidP="00A72B6D">
            <w:pPr>
              <w:jc w:val="center"/>
              <w:rPr>
                <w:rFonts w:eastAsia="仿宋"/>
                <w:szCs w:val="21"/>
              </w:rPr>
            </w:pPr>
          </w:p>
        </w:tc>
        <w:tc>
          <w:tcPr>
            <w:tcW w:w="572" w:type="pct"/>
            <w:vMerge w:val="restart"/>
            <w:vAlign w:val="center"/>
          </w:tcPr>
          <w:p w:rsidR="007364A9" w:rsidRPr="0044115A" w:rsidRDefault="007364A9" w:rsidP="00A72B6D">
            <w:pPr>
              <w:jc w:val="center"/>
              <w:rPr>
                <w:rFonts w:eastAsia="仿宋"/>
                <w:szCs w:val="21"/>
              </w:rPr>
            </w:pPr>
            <w:r w:rsidRPr="0044115A">
              <w:rPr>
                <w:rFonts w:eastAsia="仿宋"/>
                <w:szCs w:val="21"/>
              </w:rPr>
              <w:t>04</w:t>
            </w:r>
            <w:r w:rsidRPr="0044115A">
              <w:rPr>
                <w:rFonts w:eastAsia="仿宋" w:hAnsi="仿宋"/>
                <w:szCs w:val="21"/>
              </w:rPr>
              <w:t>月</w:t>
            </w:r>
          </w:p>
          <w:p w:rsidR="007364A9" w:rsidRPr="0044115A" w:rsidRDefault="007364A9" w:rsidP="00A72B6D">
            <w:pPr>
              <w:jc w:val="center"/>
              <w:rPr>
                <w:rFonts w:eastAsia="仿宋"/>
                <w:szCs w:val="21"/>
              </w:rPr>
            </w:pPr>
            <w:r w:rsidRPr="0044115A">
              <w:rPr>
                <w:rFonts w:eastAsia="仿宋"/>
                <w:szCs w:val="21"/>
              </w:rPr>
              <w:t>09</w:t>
            </w:r>
            <w:r w:rsidRPr="0044115A">
              <w:rPr>
                <w:rFonts w:eastAsia="仿宋" w:hAnsi="仿宋"/>
                <w:szCs w:val="21"/>
              </w:rPr>
              <w:t>日</w:t>
            </w:r>
          </w:p>
        </w:tc>
        <w:tc>
          <w:tcPr>
            <w:tcW w:w="1155" w:type="pct"/>
            <w:gridSpan w:val="4"/>
            <w:vAlign w:val="center"/>
          </w:tcPr>
          <w:p w:rsidR="007364A9" w:rsidRPr="0044115A" w:rsidRDefault="007364A9" w:rsidP="00A72B6D">
            <w:pPr>
              <w:jc w:val="center"/>
              <w:rPr>
                <w:rFonts w:eastAsia="仿宋"/>
                <w:szCs w:val="21"/>
              </w:rPr>
            </w:pPr>
            <w:r w:rsidRPr="0044115A">
              <w:rPr>
                <w:rFonts w:eastAsia="仿宋" w:hAnsi="仿宋"/>
                <w:szCs w:val="21"/>
              </w:rPr>
              <w:t>标干流量</w:t>
            </w:r>
          </w:p>
        </w:tc>
        <w:tc>
          <w:tcPr>
            <w:tcW w:w="599" w:type="pct"/>
            <w:gridSpan w:val="2"/>
            <w:vAlign w:val="center"/>
          </w:tcPr>
          <w:p w:rsidR="007364A9" w:rsidRPr="0044115A" w:rsidRDefault="007364A9" w:rsidP="00A72B6D">
            <w:pPr>
              <w:jc w:val="center"/>
              <w:rPr>
                <w:rFonts w:eastAsia="仿宋"/>
                <w:szCs w:val="21"/>
              </w:rPr>
            </w:pPr>
            <w:r w:rsidRPr="0044115A">
              <w:rPr>
                <w:rFonts w:eastAsia="仿宋"/>
                <w:szCs w:val="21"/>
              </w:rPr>
              <w:t>Nm</w:t>
            </w:r>
            <w:r w:rsidRPr="0044115A">
              <w:rPr>
                <w:rFonts w:eastAsia="仿宋"/>
                <w:szCs w:val="21"/>
                <w:vertAlign w:val="superscript"/>
              </w:rPr>
              <w:t>3</w:t>
            </w:r>
            <w:r w:rsidRPr="0044115A">
              <w:rPr>
                <w:rFonts w:eastAsia="仿宋"/>
                <w:szCs w:val="21"/>
              </w:rPr>
              <w:t>/h</w:t>
            </w:r>
          </w:p>
        </w:tc>
        <w:tc>
          <w:tcPr>
            <w:tcW w:w="680" w:type="pct"/>
            <w:gridSpan w:val="2"/>
            <w:vAlign w:val="center"/>
          </w:tcPr>
          <w:p w:rsidR="007364A9" w:rsidRPr="0044115A" w:rsidRDefault="007364A9" w:rsidP="00A72B6D">
            <w:pPr>
              <w:jc w:val="center"/>
              <w:rPr>
                <w:rFonts w:eastAsia="仿宋"/>
                <w:szCs w:val="21"/>
              </w:rPr>
            </w:pPr>
            <w:r w:rsidRPr="0044115A">
              <w:rPr>
                <w:rFonts w:eastAsia="仿宋"/>
                <w:szCs w:val="21"/>
              </w:rPr>
              <w:t>3285</w:t>
            </w:r>
          </w:p>
        </w:tc>
        <w:tc>
          <w:tcPr>
            <w:tcW w:w="680" w:type="pct"/>
            <w:gridSpan w:val="2"/>
            <w:vAlign w:val="center"/>
          </w:tcPr>
          <w:p w:rsidR="007364A9" w:rsidRPr="0044115A" w:rsidRDefault="007364A9" w:rsidP="00A72B6D">
            <w:pPr>
              <w:jc w:val="center"/>
              <w:rPr>
                <w:rFonts w:eastAsia="仿宋"/>
                <w:szCs w:val="21"/>
              </w:rPr>
            </w:pPr>
            <w:r w:rsidRPr="0044115A">
              <w:rPr>
                <w:rFonts w:eastAsia="仿宋"/>
                <w:szCs w:val="21"/>
              </w:rPr>
              <w:t>3327</w:t>
            </w:r>
          </w:p>
        </w:tc>
        <w:tc>
          <w:tcPr>
            <w:tcW w:w="721" w:type="pct"/>
            <w:gridSpan w:val="2"/>
            <w:vAlign w:val="center"/>
          </w:tcPr>
          <w:p w:rsidR="007364A9" w:rsidRPr="0044115A" w:rsidRDefault="007364A9" w:rsidP="00A72B6D">
            <w:pPr>
              <w:jc w:val="center"/>
              <w:rPr>
                <w:rFonts w:eastAsia="仿宋"/>
                <w:szCs w:val="21"/>
              </w:rPr>
            </w:pPr>
            <w:r w:rsidRPr="0044115A">
              <w:rPr>
                <w:rFonts w:eastAsia="仿宋"/>
                <w:szCs w:val="21"/>
              </w:rPr>
              <w:t>3012</w:t>
            </w:r>
          </w:p>
        </w:tc>
      </w:tr>
      <w:tr w:rsidR="007364A9" w:rsidRPr="0044115A" w:rsidTr="007364A9">
        <w:trPr>
          <w:trHeight w:hRule="exact" w:val="397"/>
          <w:jc w:val="center"/>
        </w:trPr>
        <w:tc>
          <w:tcPr>
            <w:tcW w:w="592" w:type="pct"/>
            <w:vMerge/>
            <w:vAlign w:val="center"/>
          </w:tcPr>
          <w:p w:rsidR="007364A9" w:rsidRPr="0044115A" w:rsidRDefault="007364A9" w:rsidP="00A72B6D">
            <w:pPr>
              <w:jc w:val="center"/>
              <w:rPr>
                <w:rFonts w:eastAsia="仿宋"/>
                <w:szCs w:val="21"/>
              </w:rPr>
            </w:pPr>
          </w:p>
        </w:tc>
        <w:tc>
          <w:tcPr>
            <w:tcW w:w="572" w:type="pct"/>
            <w:vMerge/>
            <w:vAlign w:val="center"/>
          </w:tcPr>
          <w:p w:rsidR="007364A9" w:rsidRPr="0044115A" w:rsidRDefault="007364A9" w:rsidP="00A72B6D">
            <w:pPr>
              <w:jc w:val="center"/>
              <w:rPr>
                <w:rFonts w:eastAsia="仿宋"/>
                <w:szCs w:val="21"/>
              </w:rPr>
            </w:pPr>
          </w:p>
        </w:tc>
        <w:tc>
          <w:tcPr>
            <w:tcW w:w="518" w:type="pct"/>
            <w:gridSpan w:val="2"/>
            <w:vMerge w:val="restart"/>
            <w:vAlign w:val="center"/>
          </w:tcPr>
          <w:p w:rsidR="007364A9" w:rsidRPr="0044115A" w:rsidRDefault="007364A9" w:rsidP="00A72B6D">
            <w:pPr>
              <w:jc w:val="center"/>
              <w:rPr>
                <w:rFonts w:eastAsia="仿宋"/>
                <w:szCs w:val="21"/>
              </w:rPr>
            </w:pPr>
            <w:r w:rsidRPr="0044115A">
              <w:rPr>
                <w:rFonts w:eastAsia="仿宋" w:hAnsi="仿宋"/>
                <w:szCs w:val="21"/>
              </w:rPr>
              <w:t>二氧</w:t>
            </w:r>
          </w:p>
          <w:p w:rsidR="007364A9" w:rsidRPr="0044115A" w:rsidRDefault="007364A9" w:rsidP="00A72B6D">
            <w:pPr>
              <w:jc w:val="center"/>
              <w:rPr>
                <w:rFonts w:eastAsia="仿宋"/>
                <w:szCs w:val="21"/>
              </w:rPr>
            </w:pPr>
            <w:r w:rsidRPr="0044115A">
              <w:rPr>
                <w:rFonts w:eastAsia="仿宋" w:hAnsi="仿宋"/>
                <w:szCs w:val="21"/>
              </w:rPr>
              <w:t>化硫</w:t>
            </w:r>
          </w:p>
        </w:tc>
        <w:tc>
          <w:tcPr>
            <w:tcW w:w="637" w:type="pct"/>
            <w:gridSpan w:val="2"/>
            <w:vAlign w:val="center"/>
          </w:tcPr>
          <w:p w:rsidR="007364A9" w:rsidRPr="0044115A" w:rsidRDefault="007364A9" w:rsidP="00A72B6D">
            <w:pPr>
              <w:jc w:val="center"/>
              <w:rPr>
                <w:rFonts w:eastAsia="仿宋"/>
                <w:szCs w:val="21"/>
              </w:rPr>
            </w:pPr>
            <w:r w:rsidRPr="0044115A">
              <w:rPr>
                <w:rFonts w:eastAsia="仿宋" w:hAnsi="仿宋"/>
                <w:szCs w:val="21"/>
              </w:rPr>
              <w:t>排放浓度</w:t>
            </w:r>
          </w:p>
        </w:tc>
        <w:tc>
          <w:tcPr>
            <w:tcW w:w="599" w:type="pct"/>
            <w:gridSpan w:val="2"/>
            <w:vAlign w:val="center"/>
          </w:tcPr>
          <w:p w:rsidR="007364A9" w:rsidRPr="0044115A" w:rsidRDefault="007364A9" w:rsidP="00A72B6D">
            <w:pPr>
              <w:jc w:val="center"/>
              <w:rPr>
                <w:rFonts w:eastAsia="仿宋"/>
                <w:szCs w:val="21"/>
              </w:rPr>
            </w:pPr>
            <w:r w:rsidRPr="0044115A">
              <w:rPr>
                <w:rFonts w:eastAsia="仿宋"/>
                <w:szCs w:val="21"/>
              </w:rPr>
              <w:t>mg/m</w:t>
            </w:r>
            <w:r w:rsidRPr="0044115A">
              <w:rPr>
                <w:rFonts w:eastAsia="仿宋"/>
                <w:szCs w:val="21"/>
                <w:vertAlign w:val="superscript"/>
              </w:rPr>
              <w:t>3</w:t>
            </w:r>
          </w:p>
        </w:tc>
        <w:tc>
          <w:tcPr>
            <w:tcW w:w="680" w:type="pct"/>
            <w:gridSpan w:val="2"/>
            <w:vAlign w:val="center"/>
          </w:tcPr>
          <w:p w:rsidR="007364A9" w:rsidRPr="0044115A" w:rsidRDefault="007364A9" w:rsidP="00A72B6D">
            <w:pPr>
              <w:jc w:val="center"/>
              <w:rPr>
                <w:rFonts w:eastAsia="仿宋"/>
                <w:szCs w:val="21"/>
              </w:rPr>
            </w:pPr>
            <w:r w:rsidRPr="0044115A">
              <w:rPr>
                <w:rFonts w:eastAsia="仿宋"/>
                <w:szCs w:val="21"/>
              </w:rPr>
              <w:t>ND</w:t>
            </w:r>
          </w:p>
        </w:tc>
        <w:tc>
          <w:tcPr>
            <w:tcW w:w="680" w:type="pct"/>
            <w:gridSpan w:val="2"/>
            <w:vAlign w:val="center"/>
          </w:tcPr>
          <w:p w:rsidR="007364A9" w:rsidRPr="0044115A" w:rsidRDefault="007364A9" w:rsidP="00A72B6D">
            <w:pPr>
              <w:jc w:val="center"/>
              <w:rPr>
                <w:rFonts w:eastAsia="仿宋"/>
                <w:szCs w:val="21"/>
              </w:rPr>
            </w:pPr>
            <w:r w:rsidRPr="0044115A">
              <w:rPr>
                <w:rFonts w:eastAsia="仿宋"/>
                <w:szCs w:val="21"/>
              </w:rPr>
              <w:t>ND</w:t>
            </w:r>
          </w:p>
        </w:tc>
        <w:tc>
          <w:tcPr>
            <w:tcW w:w="721" w:type="pct"/>
            <w:gridSpan w:val="2"/>
            <w:vAlign w:val="center"/>
          </w:tcPr>
          <w:p w:rsidR="007364A9" w:rsidRPr="0044115A" w:rsidRDefault="007364A9" w:rsidP="00A72B6D">
            <w:pPr>
              <w:jc w:val="center"/>
              <w:rPr>
                <w:rFonts w:eastAsia="仿宋"/>
                <w:szCs w:val="21"/>
              </w:rPr>
            </w:pPr>
            <w:r w:rsidRPr="0044115A">
              <w:rPr>
                <w:rFonts w:eastAsia="仿宋"/>
                <w:szCs w:val="21"/>
              </w:rPr>
              <w:t>ND</w:t>
            </w:r>
          </w:p>
        </w:tc>
      </w:tr>
      <w:tr w:rsidR="007364A9" w:rsidRPr="0044115A" w:rsidTr="007364A9">
        <w:trPr>
          <w:trHeight w:hRule="exact" w:val="397"/>
          <w:jc w:val="center"/>
        </w:trPr>
        <w:tc>
          <w:tcPr>
            <w:tcW w:w="592" w:type="pct"/>
            <w:vMerge/>
            <w:vAlign w:val="center"/>
          </w:tcPr>
          <w:p w:rsidR="007364A9" w:rsidRPr="0044115A" w:rsidRDefault="007364A9" w:rsidP="00A72B6D">
            <w:pPr>
              <w:jc w:val="center"/>
              <w:rPr>
                <w:rFonts w:eastAsia="仿宋"/>
                <w:szCs w:val="21"/>
              </w:rPr>
            </w:pPr>
          </w:p>
        </w:tc>
        <w:tc>
          <w:tcPr>
            <w:tcW w:w="572" w:type="pct"/>
            <w:vMerge/>
            <w:vAlign w:val="center"/>
          </w:tcPr>
          <w:p w:rsidR="007364A9" w:rsidRPr="0044115A" w:rsidRDefault="007364A9" w:rsidP="00A72B6D">
            <w:pPr>
              <w:jc w:val="center"/>
              <w:rPr>
                <w:rFonts w:eastAsia="仿宋"/>
                <w:szCs w:val="21"/>
              </w:rPr>
            </w:pPr>
          </w:p>
        </w:tc>
        <w:tc>
          <w:tcPr>
            <w:tcW w:w="518" w:type="pct"/>
            <w:gridSpan w:val="2"/>
            <w:vMerge/>
            <w:vAlign w:val="center"/>
          </w:tcPr>
          <w:p w:rsidR="007364A9" w:rsidRPr="0044115A" w:rsidRDefault="007364A9" w:rsidP="00A72B6D">
            <w:pPr>
              <w:jc w:val="center"/>
              <w:rPr>
                <w:rFonts w:eastAsia="仿宋"/>
                <w:szCs w:val="21"/>
              </w:rPr>
            </w:pPr>
          </w:p>
        </w:tc>
        <w:tc>
          <w:tcPr>
            <w:tcW w:w="637" w:type="pct"/>
            <w:gridSpan w:val="2"/>
            <w:vAlign w:val="center"/>
          </w:tcPr>
          <w:p w:rsidR="007364A9" w:rsidRPr="0044115A" w:rsidRDefault="007364A9" w:rsidP="00A72B6D">
            <w:pPr>
              <w:jc w:val="center"/>
              <w:rPr>
                <w:rFonts w:eastAsia="仿宋"/>
                <w:szCs w:val="21"/>
              </w:rPr>
            </w:pPr>
            <w:r w:rsidRPr="0044115A">
              <w:rPr>
                <w:rFonts w:eastAsia="仿宋" w:hAnsi="仿宋"/>
                <w:szCs w:val="21"/>
              </w:rPr>
              <w:t>排放速率</w:t>
            </w:r>
          </w:p>
        </w:tc>
        <w:tc>
          <w:tcPr>
            <w:tcW w:w="599" w:type="pct"/>
            <w:gridSpan w:val="2"/>
            <w:vAlign w:val="center"/>
          </w:tcPr>
          <w:p w:rsidR="007364A9" w:rsidRPr="0044115A" w:rsidRDefault="007364A9" w:rsidP="00A72B6D">
            <w:pPr>
              <w:jc w:val="center"/>
              <w:rPr>
                <w:rFonts w:eastAsia="仿宋"/>
                <w:szCs w:val="21"/>
              </w:rPr>
            </w:pPr>
            <w:r w:rsidRPr="0044115A">
              <w:rPr>
                <w:rFonts w:eastAsia="仿宋"/>
                <w:szCs w:val="21"/>
              </w:rPr>
              <w:t>kg/h</w:t>
            </w:r>
          </w:p>
        </w:tc>
        <w:tc>
          <w:tcPr>
            <w:tcW w:w="680" w:type="pct"/>
            <w:gridSpan w:val="2"/>
            <w:vAlign w:val="center"/>
          </w:tcPr>
          <w:p w:rsidR="007364A9" w:rsidRPr="0044115A" w:rsidRDefault="007364A9" w:rsidP="00A72B6D">
            <w:pPr>
              <w:jc w:val="center"/>
              <w:rPr>
                <w:rFonts w:eastAsia="仿宋"/>
                <w:szCs w:val="21"/>
              </w:rPr>
            </w:pPr>
            <w:r w:rsidRPr="0044115A">
              <w:rPr>
                <w:rFonts w:eastAsia="仿宋"/>
                <w:szCs w:val="21"/>
              </w:rPr>
              <w:t>/</w:t>
            </w:r>
          </w:p>
        </w:tc>
        <w:tc>
          <w:tcPr>
            <w:tcW w:w="680" w:type="pct"/>
            <w:gridSpan w:val="2"/>
            <w:vAlign w:val="center"/>
          </w:tcPr>
          <w:p w:rsidR="007364A9" w:rsidRPr="0044115A" w:rsidRDefault="007364A9" w:rsidP="00A72B6D">
            <w:pPr>
              <w:jc w:val="center"/>
              <w:rPr>
                <w:rFonts w:eastAsia="仿宋"/>
                <w:szCs w:val="21"/>
              </w:rPr>
            </w:pPr>
            <w:r w:rsidRPr="0044115A">
              <w:rPr>
                <w:rFonts w:eastAsia="仿宋"/>
                <w:szCs w:val="21"/>
              </w:rPr>
              <w:t>/</w:t>
            </w:r>
          </w:p>
        </w:tc>
        <w:tc>
          <w:tcPr>
            <w:tcW w:w="721" w:type="pct"/>
            <w:gridSpan w:val="2"/>
            <w:vAlign w:val="center"/>
          </w:tcPr>
          <w:p w:rsidR="007364A9" w:rsidRPr="0044115A" w:rsidRDefault="007364A9" w:rsidP="00A72B6D">
            <w:pPr>
              <w:jc w:val="center"/>
              <w:rPr>
                <w:rFonts w:eastAsia="仿宋"/>
                <w:szCs w:val="21"/>
              </w:rPr>
            </w:pPr>
            <w:r w:rsidRPr="0044115A">
              <w:rPr>
                <w:rFonts w:eastAsia="仿宋"/>
                <w:szCs w:val="21"/>
              </w:rPr>
              <w:t>/</w:t>
            </w:r>
          </w:p>
        </w:tc>
      </w:tr>
      <w:tr w:rsidR="007364A9" w:rsidRPr="0044115A" w:rsidTr="007364A9">
        <w:trPr>
          <w:trHeight w:hRule="exact" w:val="397"/>
          <w:jc w:val="center"/>
        </w:trPr>
        <w:tc>
          <w:tcPr>
            <w:tcW w:w="592" w:type="pct"/>
            <w:vMerge/>
            <w:vAlign w:val="center"/>
          </w:tcPr>
          <w:p w:rsidR="007364A9" w:rsidRPr="0044115A" w:rsidRDefault="007364A9" w:rsidP="00A72B6D">
            <w:pPr>
              <w:jc w:val="center"/>
              <w:rPr>
                <w:rFonts w:eastAsia="仿宋"/>
                <w:szCs w:val="21"/>
              </w:rPr>
            </w:pPr>
          </w:p>
        </w:tc>
        <w:tc>
          <w:tcPr>
            <w:tcW w:w="572" w:type="pct"/>
            <w:vMerge/>
            <w:vAlign w:val="center"/>
          </w:tcPr>
          <w:p w:rsidR="007364A9" w:rsidRPr="0044115A" w:rsidRDefault="007364A9" w:rsidP="00A72B6D">
            <w:pPr>
              <w:jc w:val="center"/>
              <w:rPr>
                <w:rFonts w:eastAsia="仿宋"/>
                <w:szCs w:val="21"/>
              </w:rPr>
            </w:pPr>
          </w:p>
        </w:tc>
        <w:tc>
          <w:tcPr>
            <w:tcW w:w="518" w:type="pct"/>
            <w:gridSpan w:val="2"/>
            <w:vMerge w:val="restart"/>
            <w:vAlign w:val="center"/>
          </w:tcPr>
          <w:p w:rsidR="007364A9" w:rsidRPr="0044115A" w:rsidRDefault="007364A9" w:rsidP="00A72B6D">
            <w:pPr>
              <w:jc w:val="center"/>
              <w:rPr>
                <w:rFonts w:eastAsia="仿宋"/>
                <w:szCs w:val="21"/>
              </w:rPr>
            </w:pPr>
            <w:r w:rsidRPr="0044115A">
              <w:rPr>
                <w:rFonts w:eastAsia="仿宋" w:hAnsi="仿宋"/>
                <w:szCs w:val="21"/>
              </w:rPr>
              <w:t>氮氧</w:t>
            </w:r>
          </w:p>
          <w:p w:rsidR="007364A9" w:rsidRPr="0044115A" w:rsidRDefault="007364A9" w:rsidP="00A72B6D">
            <w:pPr>
              <w:jc w:val="center"/>
              <w:rPr>
                <w:rFonts w:eastAsia="仿宋"/>
                <w:szCs w:val="21"/>
              </w:rPr>
            </w:pPr>
            <w:r w:rsidRPr="0044115A">
              <w:rPr>
                <w:rFonts w:eastAsia="仿宋" w:hAnsi="仿宋"/>
                <w:szCs w:val="21"/>
              </w:rPr>
              <w:t>化物</w:t>
            </w:r>
          </w:p>
        </w:tc>
        <w:tc>
          <w:tcPr>
            <w:tcW w:w="637" w:type="pct"/>
            <w:gridSpan w:val="2"/>
            <w:vAlign w:val="center"/>
          </w:tcPr>
          <w:p w:rsidR="007364A9" w:rsidRPr="0044115A" w:rsidRDefault="007364A9" w:rsidP="00A72B6D">
            <w:pPr>
              <w:jc w:val="center"/>
              <w:rPr>
                <w:rFonts w:eastAsia="仿宋"/>
                <w:szCs w:val="21"/>
              </w:rPr>
            </w:pPr>
            <w:r w:rsidRPr="0044115A">
              <w:rPr>
                <w:rFonts w:eastAsia="仿宋" w:hAnsi="仿宋"/>
                <w:szCs w:val="21"/>
              </w:rPr>
              <w:t>排放浓度</w:t>
            </w:r>
          </w:p>
        </w:tc>
        <w:tc>
          <w:tcPr>
            <w:tcW w:w="599" w:type="pct"/>
            <w:gridSpan w:val="2"/>
            <w:vAlign w:val="center"/>
          </w:tcPr>
          <w:p w:rsidR="007364A9" w:rsidRPr="0044115A" w:rsidRDefault="007364A9" w:rsidP="00A72B6D">
            <w:pPr>
              <w:jc w:val="center"/>
              <w:rPr>
                <w:rFonts w:eastAsia="仿宋"/>
                <w:szCs w:val="21"/>
              </w:rPr>
            </w:pPr>
            <w:r w:rsidRPr="0044115A">
              <w:rPr>
                <w:rFonts w:eastAsia="仿宋"/>
                <w:szCs w:val="21"/>
              </w:rPr>
              <w:t>mg/m</w:t>
            </w:r>
            <w:r w:rsidRPr="0044115A">
              <w:rPr>
                <w:rFonts w:eastAsia="仿宋"/>
                <w:szCs w:val="21"/>
                <w:vertAlign w:val="superscript"/>
              </w:rPr>
              <w:t>3</w:t>
            </w:r>
          </w:p>
        </w:tc>
        <w:tc>
          <w:tcPr>
            <w:tcW w:w="680" w:type="pct"/>
            <w:gridSpan w:val="2"/>
            <w:vAlign w:val="center"/>
          </w:tcPr>
          <w:p w:rsidR="007364A9" w:rsidRPr="0044115A" w:rsidRDefault="007364A9" w:rsidP="00A72B6D">
            <w:pPr>
              <w:jc w:val="center"/>
              <w:rPr>
                <w:rFonts w:eastAsia="仿宋"/>
                <w:szCs w:val="21"/>
              </w:rPr>
            </w:pPr>
            <w:r w:rsidRPr="0044115A">
              <w:rPr>
                <w:rFonts w:eastAsia="仿宋"/>
                <w:szCs w:val="21"/>
              </w:rPr>
              <w:t>21.9</w:t>
            </w:r>
          </w:p>
        </w:tc>
        <w:tc>
          <w:tcPr>
            <w:tcW w:w="680" w:type="pct"/>
            <w:gridSpan w:val="2"/>
            <w:vAlign w:val="center"/>
          </w:tcPr>
          <w:p w:rsidR="007364A9" w:rsidRPr="0044115A" w:rsidRDefault="007364A9" w:rsidP="00A72B6D">
            <w:pPr>
              <w:jc w:val="center"/>
              <w:rPr>
                <w:rFonts w:eastAsia="仿宋"/>
                <w:szCs w:val="21"/>
              </w:rPr>
            </w:pPr>
            <w:r w:rsidRPr="0044115A">
              <w:rPr>
                <w:rFonts w:eastAsia="仿宋"/>
                <w:szCs w:val="21"/>
              </w:rPr>
              <w:t>15.8</w:t>
            </w:r>
          </w:p>
        </w:tc>
        <w:tc>
          <w:tcPr>
            <w:tcW w:w="721" w:type="pct"/>
            <w:gridSpan w:val="2"/>
            <w:vAlign w:val="center"/>
          </w:tcPr>
          <w:p w:rsidR="007364A9" w:rsidRPr="0044115A" w:rsidRDefault="007364A9" w:rsidP="00A72B6D">
            <w:pPr>
              <w:jc w:val="center"/>
              <w:rPr>
                <w:rFonts w:eastAsia="仿宋"/>
                <w:szCs w:val="21"/>
              </w:rPr>
            </w:pPr>
            <w:r w:rsidRPr="0044115A">
              <w:rPr>
                <w:rFonts w:eastAsia="仿宋"/>
                <w:szCs w:val="21"/>
              </w:rPr>
              <w:t>22.4</w:t>
            </w:r>
          </w:p>
        </w:tc>
      </w:tr>
      <w:tr w:rsidR="007364A9" w:rsidRPr="0044115A" w:rsidTr="007364A9">
        <w:trPr>
          <w:trHeight w:hRule="exact" w:val="397"/>
          <w:jc w:val="center"/>
        </w:trPr>
        <w:tc>
          <w:tcPr>
            <w:tcW w:w="592" w:type="pct"/>
            <w:vMerge/>
            <w:vAlign w:val="center"/>
          </w:tcPr>
          <w:p w:rsidR="007364A9" w:rsidRPr="0044115A" w:rsidRDefault="007364A9" w:rsidP="00A72B6D">
            <w:pPr>
              <w:jc w:val="center"/>
              <w:rPr>
                <w:rFonts w:eastAsia="仿宋"/>
                <w:szCs w:val="21"/>
              </w:rPr>
            </w:pPr>
          </w:p>
        </w:tc>
        <w:tc>
          <w:tcPr>
            <w:tcW w:w="572" w:type="pct"/>
            <w:vMerge/>
            <w:vAlign w:val="center"/>
          </w:tcPr>
          <w:p w:rsidR="007364A9" w:rsidRPr="0044115A" w:rsidRDefault="007364A9" w:rsidP="00A72B6D">
            <w:pPr>
              <w:jc w:val="center"/>
              <w:rPr>
                <w:rFonts w:eastAsia="仿宋"/>
                <w:szCs w:val="21"/>
              </w:rPr>
            </w:pPr>
          </w:p>
        </w:tc>
        <w:tc>
          <w:tcPr>
            <w:tcW w:w="518" w:type="pct"/>
            <w:gridSpan w:val="2"/>
            <w:vMerge/>
            <w:vAlign w:val="center"/>
          </w:tcPr>
          <w:p w:rsidR="007364A9" w:rsidRPr="0044115A" w:rsidRDefault="007364A9" w:rsidP="00A72B6D">
            <w:pPr>
              <w:jc w:val="center"/>
              <w:rPr>
                <w:rFonts w:eastAsia="仿宋"/>
                <w:szCs w:val="21"/>
              </w:rPr>
            </w:pPr>
          </w:p>
        </w:tc>
        <w:tc>
          <w:tcPr>
            <w:tcW w:w="637" w:type="pct"/>
            <w:gridSpan w:val="2"/>
            <w:vAlign w:val="center"/>
          </w:tcPr>
          <w:p w:rsidR="007364A9" w:rsidRPr="0044115A" w:rsidRDefault="007364A9" w:rsidP="00A72B6D">
            <w:pPr>
              <w:jc w:val="center"/>
              <w:rPr>
                <w:rFonts w:eastAsia="仿宋"/>
                <w:szCs w:val="21"/>
              </w:rPr>
            </w:pPr>
            <w:r w:rsidRPr="0044115A">
              <w:rPr>
                <w:rFonts w:eastAsia="仿宋" w:hAnsi="仿宋"/>
                <w:szCs w:val="21"/>
              </w:rPr>
              <w:t>排放速率</w:t>
            </w:r>
          </w:p>
        </w:tc>
        <w:tc>
          <w:tcPr>
            <w:tcW w:w="599" w:type="pct"/>
            <w:gridSpan w:val="2"/>
            <w:vAlign w:val="center"/>
          </w:tcPr>
          <w:p w:rsidR="007364A9" w:rsidRPr="0044115A" w:rsidRDefault="007364A9" w:rsidP="00A72B6D">
            <w:pPr>
              <w:jc w:val="center"/>
              <w:rPr>
                <w:rFonts w:eastAsia="仿宋"/>
                <w:szCs w:val="21"/>
              </w:rPr>
            </w:pPr>
            <w:r w:rsidRPr="0044115A">
              <w:rPr>
                <w:rFonts w:eastAsia="仿宋"/>
                <w:szCs w:val="21"/>
              </w:rPr>
              <w:t>kg/h</w:t>
            </w:r>
          </w:p>
        </w:tc>
        <w:tc>
          <w:tcPr>
            <w:tcW w:w="680" w:type="pct"/>
            <w:gridSpan w:val="2"/>
            <w:vAlign w:val="center"/>
          </w:tcPr>
          <w:p w:rsidR="007364A9" w:rsidRPr="0044115A" w:rsidRDefault="007364A9" w:rsidP="00A72B6D">
            <w:pPr>
              <w:widowControl/>
              <w:jc w:val="center"/>
              <w:textAlignment w:val="center"/>
              <w:rPr>
                <w:rFonts w:eastAsia="仿宋"/>
                <w:szCs w:val="21"/>
              </w:rPr>
            </w:pPr>
            <w:r w:rsidRPr="0044115A">
              <w:rPr>
                <w:rFonts w:eastAsia="仿宋"/>
                <w:kern w:val="0"/>
                <w:sz w:val="22"/>
                <w:szCs w:val="22"/>
              </w:rPr>
              <w:t xml:space="preserve">0.072 </w:t>
            </w:r>
          </w:p>
        </w:tc>
        <w:tc>
          <w:tcPr>
            <w:tcW w:w="680" w:type="pct"/>
            <w:gridSpan w:val="2"/>
            <w:vAlign w:val="center"/>
          </w:tcPr>
          <w:p w:rsidR="007364A9" w:rsidRPr="0044115A" w:rsidRDefault="007364A9" w:rsidP="00A72B6D">
            <w:pPr>
              <w:widowControl/>
              <w:jc w:val="center"/>
              <w:textAlignment w:val="center"/>
              <w:rPr>
                <w:rFonts w:eastAsia="仿宋"/>
                <w:szCs w:val="21"/>
              </w:rPr>
            </w:pPr>
            <w:r w:rsidRPr="0044115A">
              <w:rPr>
                <w:rFonts w:eastAsia="仿宋"/>
                <w:kern w:val="0"/>
                <w:sz w:val="22"/>
                <w:szCs w:val="22"/>
              </w:rPr>
              <w:t xml:space="preserve">0.053 </w:t>
            </w:r>
          </w:p>
        </w:tc>
        <w:tc>
          <w:tcPr>
            <w:tcW w:w="721" w:type="pct"/>
            <w:gridSpan w:val="2"/>
            <w:vAlign w:val="center"/>
          </w:tcPr>
          <w:p w:rsidR="007364A9" w:rsidRPr="0044115A" w:rsidRDefault="007364A9" w:rsidP="00A72B6D">
            <w:pPr>
              <w:widowControl/>
              <w:jc w:val="center"/>
              <w:textAlignment w:val="center"/>
              <w:rPr>
                <w:rFonts w:eastAsia="仿宋"/>
                <w:szCs w:val="21"/>
              </w:rPr>
            </w:pPr>
            <w:r w:rsidRPr="0044115A">
              <w:rPr>
                <w:rFonts w:eastAsia="仿宋"/>
                <w:kern w:val="0"/>
                <w:sz w:val="22"/>
                <w:szCs w:val="22"/>
              </w:rPr>
              <w:t xml:space="preserve">0.067 </w:t>
            </w:r>
          </w:p>
        </w:tc>
      </w:tr>
      <w:tr w:rsidR="007364A9" w:rsidRPr="0044115A" w:rsidTr="007364A9">
        <w:trPr>
          <w:trHeight w:hRule="exact" w:val="397"/>
          <w:jc w:val="center"/>
        </w:trPr>
        <w:tc>
          <w:tcPr>
            <w:tcW w:w="592" w:type="pct"/>
            <w:vMerge/>
            <w:vAlign w:val="center"/>
          </w:tcPr>
          <w:p w:rsidR="007364A9" w:rsidRPr="0044115A" w:rsidRDefault="007364A9" w:rsidP="00A72B6D">
            <w:pPr>
              <w:jc w:val="center"/>
              <w:rPr>
                <w:rFonts w:eastAsia="仿宋"/>
                <w:szCs w:val="21"/>
              </w:rPr>
            </w:pPr>
          </w:p>
        </w:tc>
        <w:tc>
          <w:tcPr>
            <w:tcW w:w="572" w:type="pct"/>
            <w:vMerge/>
            <w:vAlign w:val="center"/>
          </w:tcPr>
          <w:p w:rsidR="007364A9" w:rsidRPr="0044115A" w:rsidRDefault="007364A9" w:rsidP="00A72B6D">
            <w:pPr>
              <w:jc w:val="center"/>
              <w:rPr>
                <w:rFonts w:eastAsia="仿宋"/>
                <w:szCs w:val="21"/>
              </w:rPr>
            </w:pPr>
          </w:p>
        </w:tc>
        <w:tc>
          <w:tcPr>
            <w:tcW w:w="518" w:type="pct"/>
            <w:gridSpan w:val="2"/>
            <w:vMerge w:val="restart"/>
            <w:vAlign w:val="center"/>
          </w:tcPr>
          <w:p w:rsidR="007364A9" w:rsidRPr="0044115A" w:rsidRDefault="007364A9" w:rsidP="00A72B6D">
            <w:pPr>
              <w:jc w:val="center"/>
              <w:rPr>
                <w:rFonts w:eastAsia="仿宋"/>
                <w:szCs w:val="21"/>
              </w:rPr>
            </w:pPr>
            <w:r w:rsidRPr="0044115A">
              <w:rPr>
                <w:rFonts w:eastAsia="仿宋" w:hAnsi="仿宋"/>
                <w:szCs w:val="21"/>
              </w:rPr>
              <w:t>颗粒物</w:t>
            </w:r>
          </w:p>
        </w:tc>
        <w:tc>
          <w:tcPr>
            <w:tcW w:w="637" w:type="pct"/>
            <w:gridSpan w:val="2"/>
            <w:vAlign w:val="center"/>
          </w:tcPr>
          <w:p w:rsidR="007364A9" w:rsidRPr="0044115A" w:rsidRDefault="007364A9" w:rsidP="00A72B6D">
            <w:pPr>
              <w:jc w:val="center"/>
              <w:rPr>
                <w:rFonts w:eastAsia="仿宋"/>
                <w:szCs w:val="21"/>
              </w:rPr>
            </w:pPr>
            <w:r w:rsidRPr="0044115A">
              <w:rPr>
                <w:rFonts w:eastAsia="仿宋" w:hAnsi="仿宋"/>
                <w:szCs w:val="21"/>
              </w:rPr>
              <w:t>排放浓度</w:t>
            </w:r>
          </w:p>
        </w:tc>
        <w:tc>
          <w:tcPr>
            <w:tcW w:w="599" w:type="pct"/>
            <w:gridSpan w:val="2"/>
            <w:vAlign w:val="center"/>
          </w:tcPr>
          <w:p w:rsidR="007364A9" w:rsidRPr="0044115A" w:rsidRDefault="007364A9" w:rsidP="00A72B6D">
            <w:pPr>
              <w:jc w:val="center"/>
              <w:rPr>
                <w:rFonts w:eastAsia="仿宋"/>
                <w:szCs w:val="21"/>
              </w:rPr>
            </w:pPr>
            <w:r w:rsidRPr="0044115A">
              <w:rPr>
                <w:rFonts w:eastAsia="仿宋"/>
                <w:szCs w:val="21"/>
              </w:rPr>
              <w:t>mg/m</w:t>
            </w:r>
            <w:r w:rsidRPr="0044115A">
              <w:rPr>
                <w:rFonts w:eastAsia="仿宋"/>
                <w:szCs w:val="21"/>
                <w:vertAlign w:val="superscript"/>
              </w:rPr>
              <w:t>3</w:t>
            </w:r>
          </w:p>
        </w:tc>
        <w:tc>
          <w:tcPr>
            <w:tcW w:w="680" w:type="pct"/>
            <w:gridSpan w:val="2"/>
            <w:vAlign w:val="center"/>
          </w:tcPr>
          <w:p w:rsidR="007364A9" w:rsidRPr="0044115A" w:rsidRDefault="007364A9" w:rsidP="00A72B6D">
            <w:pPr>
              <w:jc w:val="center"/>
              <w:rPr>
                <w:rFonts w:eastAsia="仿宋"/>
                <w:szCs w:val="21"/>
              </w:rPr>
            </w:pPr>
            <w:r w:rsidRPr="0044115A">
              <w:rPr>
                <w:rFonts w:eastAsia="仿宋"/>
                <w:szCs w:val="21"/>
              </w:rPr>
              <w:t>5.3</w:t>
            </w:r>
          </w:p>
        </w:tc>
        <w:tc>
          <w:tcPr>
            <w:tcW w:w="680" w:type="pct"/>
            <w:gridSpan w:val="2"/>
            <w:vAlign w:val="center"/>
          </w:tcPr>
          <w:p w:rsidR="007364A9" w:rsidRPr="0044115A" w:rsidRDefault="007364A9" w:rsidP="00A72B6D">
            <w:pPr>
              <w:jc w:val="center"/>
              <w:rPr>
                <w:rFonts w:eastAsia="仿宋"/>
                <w:szCs w:val="21"/>
              </w:rPr>
            </w:pPr>
            <w:r w:rsidRPr="0044115A">
              <w:rPr>
                <w:rFonts w:eastAsia="仿宋"/>
                <w:szCs w:val="21"/>
              </w:rPr>
              <w:t>4.8</w:t>
            </w:r>
          </w:p>
        </w:tc>
        <w:tc>
          <w:tcPr>
            <w:tcW w:w="721" w:type="pct"/>
            <w:gridSpan w:val="2"/>
            <w:vAlign w:val="center"/>
          </w:tcPr>
          <w:p w:rsidR="007364A9" w:rsidRPr="0044115A" w:rsidRDefault="007364A9" w:rsidP="00A72B6D">
            <w:pPr>
              <w:jc w:val="center"/>
              <w:rPr>
                <w:rFonts w:eastAsia="仿宋"/>
                <w:szCs w:val="21"/>
              </w:rPr>
            </w:pPr>
            <w:r w:rsidRPr="0044115A">
              <w:rPr>
                <w:rFonts w:eastAsia="仿宋"/>
                <w:szCs w:val="21"/>
              </w:rPr>
              <w:t>5.7</w:t>
            </w:r>
          </w:p>
        </w:tc>
      </w:tr>
      <w:tr w:rsidR="007364A9" w:rsidRPr="0044115A" w:rsidTr="007364A9">
        <w:trPr>
          <w:trHeight w:hRule="exact" w:val="397"/>
          <w:jc w:val="center"/>
        </w:trPr>
        <w:tc>
          <w:tcPr>
            <w:tcW w:w="592" w:type="pct"/>
            <w:vMerge/>
            <w:vAlign w:val="center"/>
          </w:tcPr>
          <w:p w:rsidR="007364A9" w:rsidRPr="0044115A" w:rsidRDefault="007364A9" w:rsidP="00A72B6D">
            <w:pPr>
              <w:jc w:val="center"/>
              <w:rPr>
                <w:rFonts w:eastAsia="仿宋"/>
                <w:szCs w:val="21"/>
              </w:rPr>
            </w:pPr>
          </w:p>
        </w:tc>
        <w:tc>
          <w:tcPr>
            <w:tcW w:w="572" w:type="pct"/>
            <w:vMerge/>
            <w:vAlign w:val="center"/>
          </w:tcPr>
          <w:p w:rsidR="007364A9" w:rsidRPr="0044115A" w:rsidRDefault="007364A9" w:rsidP="00A72B6D">
            <w:pPr>
              <w:jc w:val="center"/>
              <w:rPr>
                <w:rFonts w:eastAsia="仿宋"/>
                <w:szCs w:val="21"/>
              </w:rPr>
            </w:pPr>
          </w:p>
        </w:tc>
        <w:tc>
          <w:tcPr>
            <w:tcW w:w="518" w:type="pct"/>
            <w:gridSpan w:val="2"/>
            <w:vMerge/>
            <w:vAlign w:val="center"/>
          </w:tcPr>
          <w:p w:rsidR="007364A9" w:rsidRPr="0044115A" w:rsidRDefault="007364A9" w:rsidP="00A72B6D">
            <w:pPr>
              <w:jc w:val="center"/>
              <w:rPr>
                <w:rFonts w:eastAsia="仿宋"/>
                <w:szCs w:val="21"/>
              </w:rPr>
            </w:pPr>
          </w:p>
        </w:tc>
        <w:tc>
          <w:tcPr>
            <w:tcW w:w="637" w:type="pct"/>
            <w:gridSpan w:val="2"/>
            <w:vAlign w:val="center"/>
          </w:tcPr>
          <w:p w:rsidR="007364A9" w:rsidRPr="0044115A" w:rsidRDefault="007364A9" w:rsidP="00A72B6D">
            <w:pPr>
              <w:jc w:val="center"/>
              <w:rPr>
                <w:rFonts w:eastAsia="仿宋"/>
                <w:szCs w:val="21"/>
              </w:rPr>
            </w:pPr>
            <w:r w:rsidRPr="0044115A">
              <w:rPr>
                <w:rFonts w:eastAsia="仿宋" w:hAnsi="仿宋"/>
                <w:szCs w:val="21"/>
              </w:rPr>
              <w:t>排放速率</w:t>
            </w:r>
          </w:p>
        </w:tc>
        <w:tc>
          <w:tcPr>
            <w:tcW w:w="599" w:type="pct"/>
            <w:gridSpan w:val="2"/>
            <w:vAlign w:val="center"/>
          </w:tcPr>
          <w:p w:rsidR="007364A9" w:rsidRPr="0044115A" w:rsidRDefault="007364A9" w:rsidP="00A72B6D">
            <w:pPr>
              <w:jc w:val="center"/>
              <w:rPr>
                <w:rFonts w:eastAsia="仿宋"/>
                <w:szCs w:val="21"/>
              </w:rPr>
            </w:pPr>
            <w:r w:rsidRPr="0044115A">
              <w:rPr>
                <w:rFonts w:eastAsia="仿宋"/>
                <w:szCs w:val="21"/>
              </w:rPr>
              <w:t>kg/h</w:t>
            </w:r>
          </w:p>
        </w:tc>
        <w:tc>
          <w:tcPr>
            <w:tcW w:w="680" w:type="pct"/>
            <w:gridSpan w:val="2"/>
            <w:vAlign w:val="center"/>
          </w:tcPr>
          <w:p w:rsidR="007364A9" w:rsidRPr="0044115A" w:rsidRDefault="007364A9" w:rsidP="00A72B6D">
            <w:pPr>
              <w:widowControl/>
              <w:jc w:val="center"/>
              <w:textAlignment w:val="center"/>
              <w:rPr>
                <w:rFonts w:eastAsia="仿宋"/>
                <w:szCs w:val="21"/>
              </w:rPr>
            </w:pPr>
            <w:r w:rsidRPr="0044115A">
              <w:rPr>
                <w:rFonts w:eastAsia="仿宋"/>
                <w:kern w:val="0"/>
                <w:sz w:val="22"/>
                <w:szCs w:val="22"/>
              </w:rPr>
              <w:t xml:space="preserve">0.017 </w:t>
            </w:r>
          </w:p>
        </w:tc>
        <w:tc>
          <w:tcPr>
            <w:tcW w:w="680" w:type="pct"/>
            <w:gridSpan w:val="2"/>
            <w:vAlign w:val="center"/>
          </w:tcPr>
          <w:p w:rsidR="007364A9" w:rsidRPr="0044115A" w:rsidRDefault="007364A9" w:rsidP="00A72B6D">
            <w:pPr>
              <w:widowControl/>
              <w:jc w:val="center"/>
              <w:textAlignment w:val="center"/>
              <w:rPr>
                <w:rFonts w:eastAsia="仿宋"/>
                <w:szCs w:val="21"/>
              </w:rPr>
            </w:pPr>
            <w:r w:rsidRPr="0044115A">
              <w:rPr>
                <w:rFonts w:eastAsia="仿宋"/>
                <w:kern w:val="0"/>
                <w:sz w:val="22"/>
                <w:szCs w:val="22"/>
              </w:rPr>
              <w:t xml:space="preserve">0.016 </w:t>
            </w:r>
          </w:p>
        </w:tc>
        <w:tc>
          <w:tcPr>
            <w:tcW w:w="721" w:type="pct"/>
            <w:gridSpan w:val="2"/>
            <w:vAlign w:val="center"/>
          </w:tcPr>
          <w:p w:rsidR="007364A9" w:rsidRPr="0044115A" w:rsidRDefault="007364A9" w:rsidP="00A72B6D">
            <w:pPr>
              <w:widowControl/>
              <w:jc w:val="center"/>
              <w:textAlignment w:val="center"/>
              <w:rPr>
                <w:rFonts w:eastAsia="仿宋"/>
                <w:szCs w:val="21"/>
              </w:rPr>
            </w:pPr>
            <w:r w:rsidRPr="0044115A">
              <w:rPr>
                <w:rFonts w:eastAsia="仿宋"/>
                <w:kern w:val="0"/>
                <w:sz w:val="22"/>
                <w:szCs w:val="22"/>
              </w:rPr>
              <w:t xml:space="preserve">0.017 </w:t>
            </w:r>
          </w:p>
        </w:tc>
      </w:tr>
      <w:tr w:rsidR="007364A9" w:rsidRPr="0044115A" w:rsidTr="00A72B6D">
        <w:trPr>
          <w:trHeight w:hRule="exact" w:val="693"/>
          <w:jc w:val="center"/>
        </w:trPr>
        <w:tc>
          <w:tcPr>
            <w:tcW w:w="5000" w:type="pct"/>
            <w:gridSpan w:val="14"/>
            <w:vAlign w:val="center"/>
          </w:tcPr>
          <w:p w:rsidR="007364A9" w:rsidRPr="0044115A" w:rsidRDefault="007364A9" w:rsidP="00A72B6D">
            <w:pPr>
              <w:jc w:val="left"/>
              <w:rPr>
                <w:rFonts w:eastAsia="仿宋"/>
                <w:szCs w:val="21"/>
              </w:rPr>
            </w:pPr>
            <w:r w:rsidRPr="0044115A">
              <w:rPr>
                <w:rFonts w:eastAsia="仿宋" w:hAnsi="仿宋"/>
                <w:szCs w:val="21"/>
              </w:rPr>
              <w:t>备注：</w:t>
            </w:r>
            <w:r w:rsidRPr="0044115A">
              <w:rPr>
                <w:rFonts w:eastAsia="仿宋"/>
                <w:szCs w:val="21"/>
              </w:rPr>
              <w:t>1</w:t>
            </w:r>
            <w:r w:rsidRPr="0044115A">
              <w:rPr>
                <w:rFonts w:eastAsia="仿宋" w:hAnsi="仿宋"/>
                <w:szCs w:val="21"/>
              </w:rPr>
              <w:t>、</w:t>
            </w:r>
            <w:r w:rsidRPr="0044115A">
              <w:rPr>
                <w:rFonts w:eastAsia="仿宋"/>
                <w:szCs w:val="21"/>
              </w:rPr>
              <w:t>ND</w:t>
            </w:r>
            <w:r w:rsidRPr="0044115A">
              <w:rPr>
                <w:rFonts w:eastAsia="仿宋" w:hAnsi="仿宋"/>
                <w:szCs w:val="21"/>
              </w:rPr>
              <w:t>代表低于方法检出限；</w:t>
            </w:r>
          </w:p>
          <w:p w:rsidR="007364A9" w:rsidRPr="0044115A" w:rsidRDefault="007364A9" w:rsidP="00A72B6D">
            <w:pPr>
              <w:ind w:firstLineChars="300" w:firstLine="630"/>
              <w:jc w:val="left"/>
              <w:rPr>
                <w:rFonts w:eastAsia="仿宋"/>
                <w:szCs w:val="21"/>
              </w:rPr>
            </w:pPr>
            <w:r w:rsidRPr="0044115A">
              <w:rPr>
                <w:rFonts w:eastAsia="仿宋"/>
                <w:szCs w:val="21"/>
              </w:rPr>
              <w:t>2</w:t>
            </w:r>
            <w:r w:rsidRPr="0044115A">
              <w:rPr>
                <w:rFonts w:eastAsia="仿宋" w:hAnsi="仿宋"/>
                <w:szCs w:val="21"/>
              </w:rPr>
              <w:t>、该检测结果仅对本次采样样品负责。</w:t>
            </w:r>
          </w:p>
        </w:tc>
      </w:tr>
    </w:tbl>
    <w:p w:rsidR="00E73474" w:rsidRPr="0044115A" w:rsidRDefault="001940F4" w:rsidP="007364A9">
      <w:pPr>
        <w:pStyle w:val="Default"/>
        <w:spacing w:line="360" w:lineRule="auto"/>
        <w:ind w:firstLineChars="200" w:firstLine="480"/>
        <w:jc w:val="both"/>
        <w:rPr>
          <w:rFonts w:ascii="Times New Roman" w:eastAsia="仿宋" w:hAnsi="Times New Roman" w:cs="Times New Roman"/>
          <w:color w:val="auto"/>
        </w:rPr>
      </w:pPr>
      <w:r w:rsidRPr="0044115A">
        <w:rPr>
          <w:rFonts w:ascii="Times New Roman" w:eastAsia="仿宋" w:hAnsi="仿宋" w:cs="Times New Roman"/>
          <w:color w:val="auto"/>
        </w:rPr>
        <w:t>由上表</w:t>
      </w:r>
      <w:r w:rsidRPr="0044115A">
        <w:rPr>
          <w:rFonts w:ascii="Times New Roman" w:eastAsia="仿宋" w:hAnsi="Times New Roman" w:cs="Times New Roman"/>
          <w:color w:val="auto"/>
        </w:rPr>
        <w:t>9-</w:t>
      </w:r>
      <w:r w:rsidR="007364A9" w:rsidRPr="0044115A">
        <w:rPr>
          <w:rFonts w:ascii="Times New Roman" w:eastAsia="仿宋" w:hAnsi="Times New Roman" w:cs="Times New Roman"/>
          <w:color w:val="auto"/>
        </w:rPr>
        <w:t>2</w:t>
      </w:r>
      <w:r w:rsidRPr="0044115A">
        <w:rPr>
          <w:rFonts w:ascii="Times New Roman" w:eastAsia="仿宋" w:hAnsi="仿宋" w:cs="Times New Roman"/>
          <w:color w:val="auto"/>
        </w:rPr>
        <w:t>、</w:t>
      </w:r>
      <w:r w:rsidRPr="0044115A">
        <w:rPr>
          <w:rFonts w:ascii="Times New Roman" w:eastAsia="仿宋" w:hAnsi="Times New Roman" w:cs="Times New Roman"/>
          <w:color w:val="auto"/>
        </w:rPr>
        <w:t>9-</w:t>
      </w:r>
      <w:r w:rsidR="007364A9" w:rsidRPr="0044115A">
        <w:rPr>
          <w:rFonts w:ascii="Times New Roman" w:eastAsia="仿宋" w:hAnsi="Times New Roman" w:cs="Times New Roman"/>
          <w:color w:val="auto"/>
        </w:rPr>
        <w:t>9</w:t>
      </w:r>
      <w:r w:rsidRPr="0044115A">
        <w:rPr>
          <w:rFonts w:ascii="Times New Roman" w:eastAsia="仿宋" w:hAnsi="仿宋" w:cs="Times New Roman"/>
          <w:color w:val="auto"/>
        </w:rPr>
        <w:t>可知，验收监测期间，废气排口挥发性有机物均满足《表面涂装（汽车制造及维修）挥发性有机物、镍排放标准》</w:t>
      </w:r>
      <w:r w:rsidRPr="0044115A">
        <w:rPr>
          <w:rFonts w:ascii="Times New Roman" w:eastAsia="仿宋" w:hAnsi="Times New Roman" w:cs="Times New Roman"/>
          <w:color w:val="auto"/>
        </w:rPr>
        <w:t>DB 43/ 1356-2017</w:t>
      </w:r>
      <w:r w:rsidRPr="0044115A">
        <w:rPr>
          <w:rFonts w:ascii="Times New Roman" w:eastAsia="仿宋" w:hAnsi="仿宋" w:cs="Times New Roman"/>
          <w:color w:val="auto"/>
        </w:rPr>
        <w:t>；颗粒物满足《大气污染物综合排放标准》</w:t>
      </w:r>
      <w:r w:rsidRPr="0044115A">
        <w:rPr>
          <w:rFonts w:ascii="Times New Roman" w:eastAsia="仿宋" w:hAnsi="Times New Roman" w:cs="Times New Roman"/>
          <w:color w:val="auto"/>
        </w:rPr>
        <w:t xml:space="preserve">GB 16297-1996 </w:t>
      </w:r>
      <w:r w:rsidRPr="0044115A">
        <w:rPr>
          <w:rFonts w:ascii="Times New Roman" w:eastAsia="仿宋" w:hAnsi="仿宋" w:cs="Times New Roman"/>
          <w:color w:val="auto"/>
        </w:rPr>
        <w:t>中表</w:t>
      </w:r>
      <w:r w:rsidRPr="0044115A">
        <w:rPr>
          <w:rFonts w:ascii="Times New Roman" w:eastAsia="仿宋" w:hAnsi="Times New Roman" w:cs="Times New Roman"/>
          <w:color w:val="auto"/>
        </w:rPr>
        <w:t xml:space="preserve"> 2 </w:t>
      </w:r>
      <w:r w:rsidRPr="0044115A">
        <w:rPr>
          <w:rFonts w:ascii="Times New Roman" w:eastAsia="仿宋" w:hAnsi="仿宋" w:cs="Times New Roman"/>
          <w:color w:val="auto"/>
        </w:rPr>
        <w:t>二级标准</w:t>
      </w:r>
      <w:r w:rsidR="007364A9" w:rsidRPr="0044115A">
        <w:rPr>
          <w:rFonts w:ascii="Times New Roman" w:eastAsia="仿宋" w:hAnsi="仿宋" w:cs="Times New Roman"/>
          <w:color w:val="auto"/>
        </w:rPr>
        <w:t>，天然气加热锅炉废气颗粒物、氮氧化物、二氧化硫满足《锅炉大气污染物排放标准》</w:t>
      </w:r>
      <w:r w:rsidR="007364A9" w:rsidRPr="0044115A">
        <w:rPr>
          <w:rFonts w:ascii="Times New Roman" w:eastAsia="仿宋" w:hAnsi="Times New Roman" w:cs="Times New Roman"/>
          <w:color w:val="auto"/>
        </w:rPr>
        <w:t>(GB 13271-2014</w:t>
      </w:r>
      <w:r w:rsidR="007364A9" w:rsidRPr="0044115A">
        <w:rPr>
          <w:rFonts w:ascii="Times New Roman" w:eastAsia="仿宋" w:hAnsi="仿宋" w:cs="Times New Roman"/>
          <w:color w:val="auto"/>
        </w:rPr>
        <w:t>及《长沙市燃气锅炉（设施）低氮改造工作方案（试行）</w:t>
      </w:r>
      <w:r w:rsidR="00A72B6D" w:rsidRPr="0044115A">
        <w:rPr>
          <w:rFonts w:ascii="Times New Roman" w:eastAsia="仿宋" w:hAnsi="仿宋" w:cs="Times New Roman"/>
          <w:color w:val="auto"/>
        </w:rPr>
        <w:t>》中氮氧化物标准限值</w:t>
      </w:r>
      <w:r w:rsidRPr="0044115A">
        <w:rPr>
          <w:rFonts w:ascii="Times New Roman" w:eastAsia="仿宋" w:hAnsi="仿宋" w:cs="Times New Roman"/>
          <w:color w:val="auto"/>
        </w:rPr>
        <w:t>。</w:t>
      </w:r>
    </w:p>
    <w:bookmarkEnd w:id="11"/>
    <w:bookmarkEnd w:id="12"/>
    <w:bookmarkEnd w:id="13"/>
    <w:bookmarkEnd w:id="14"/>
    <w:bookmarkEnd w:id="15"/>
    <w:bookmarkEnd w:id="16"/>
    <w:bookmarkEnd w:id="17"/>
    <w:bookmarkEnd w:id="18"/>
    <w:p w:rsidR="00E73474" w:rsidRPr="0044115A" w:rsidRDefault="001940F4">
      <w:pPr>
        <w:pStyle w:val="Default"/>
        <w:spacing w:line="360" w:lineRule="auto"/>
        <w:jc w:val="both"/>
        <w:rPr>
          <w:rFonts w:ascii="Times New Roman" w:eastAsia="仿宋" w:hAnsi="Times New Roman" w:cs="Times New Roman"/>
          <w:color w:val="auto"/>
        </w:rPr>
      </w:pPr>
      <w:r w:rsidRPr="0044115A">
        <w:rPr>
          <w:rFonts w:ascii="Times New Roman" w:eastAsia="仿宋" w:hAnsi="仿宋" w:cs="Times New Roman"/>
          <w:color w:val="auto"/>
        </w:rPr>
        <w:t>（</w:t>
      </w:r>
      <w:r w:rsidRPr="0044115A">
        <w:rPr>
          <w:rFonts w:ascii="Times New Roman" w:eastAsia="仿宋" w:hAnsi="Times New Roman" w:cs="Times New Roman"/>
          <w:color w:val="auto"/>
        </w:rPr>
        <w:t>2</w:t>
      </w:r>
      <w:r w:rsidRPr="0044115A">
        <w:rPr>
          <w:rFonts w:ascii="Times New Roman" w:eastAsia="仿宋" w:hAnsi="仿宋" w:cs="Times New Roman"/>
          <w:color w:val="auto"/>
        </w:rPr>
        <w:t>）无组织排放</w:t>
      </w:r>
    </w:p>
    <w:p w:rsidR="00E73474" w:rsidRPr="0044115A" w:rsidRDefault="001940F4">
      <w:pPr>
        <w:pStyle w:val="Default"/>
        <w:adjustRightInd/>
        <w:spacing w:line="360" w:lineRule="auto"/>
        <w:ind w:firstLineChars="200" w:firstLine="480"/>
        <w:jc w:val="both"/>
        <w:rPr>
          <w:rFonts w:ascii="Times New Roman" w:eastAsia="仿宋" w:hAnsi="Times New Roman" w:cs="Times New Roman"/>
          <w:color w:val="auto"/>
        </w:rPr>
      </w:pPr>
      <w:r w:rsidRPr="0044115A">
        <w:rPr>
          <w:rFonts w:ascii="Times New Roman" w:eastAsia="仿宋" w:hAnsi="仿宋" w:cs="Times New Roman"/>
          <w:color w:val="auto"/>
        </w:rPr>
        <w:t>无组织废气监测期间的气象参数，见表</w:t>
      </w:r>
      <w:r w:rsidRPr="0044115A">
        <w:rPr>
          <w:rFonts w:ascii="Times New Roman" w:eastAsia="仿宋" w:hAnsi="Times New Roman" w:cs="Times New Roman"/>
          <w:color w:val="auto"/>
        </w:rPr>
        <w:t>9-</w:t>
      </w:r>
      <w:r w:rsidR="00EA239E" w:rsidRPr="0044115A">
        <w:rPr>
          <w:rFonts w:ascii="Times New Roman" w:eastAsia="仿宋" w:hAnsi="Times New Roman" w:cs="Times New Roman"/>
          <w:color w:val="auto"/>
        </w:rPr>
        <w:t>10</w:t>
      </w:r>
      <w:r w:rsidRPr="0044115A">
        <w:rPr>
          <w:rFonts w:ascii="Times New Roman" w:eastAsia="仿宋" w:hAnsi="仿宋" w:cs="Times New Roman"/>
          <w:color w:val="auto"/>
        </w:rPr>
        <w:t>；无组织废气监测结果，见表</w:t>
      </w:r>
      <w:r w:rsidRPr="0044115A">
        <w:rPr>
          <w:rFonts w:ascii="Times New Roman" w:eastAsia="仿宋" w:hAnsi="Times New Roman" w:cs="Times New Roman"/>
          <w:color w:val="auto"/>
        </w:rPr>
        <w:lastRenderedPageBreak/>
        <w:t>9-</w:t>
      </w:r>
      <w:r w:rsidR="00EA239E" w:rsidRPr="0044115A">
        <w:rPr>
          <w:rFonts w:ascii="Times New Roman" w:eastAsia="仿宋" w:hAnsi="Times New Roman" w:cs="Times New Roman"/>
          <w:color w:val="auto"/>
        </w:rPr>
        <w:t>11~</w:t>
      </w:r>
      <w:r w:rsidR="00EA239E" w:rsidRPr="0044115A">
        <w:rPr>
          <w:rFonts w:ascii="Times New Roman" w:eastAsia="仿宋" w:hAnsi="仿宋" w:cs="Times New Roman"/>
          <w:color w:val="auto"/>
        </w:rPr>
        <w:t>表</w:t>
      </w:r>
      <w:r w:rsidR="00EA239E" w:rsidRPr="0044115A">
        <w:rPr>
          <w:rFonts w:ascii="Times New Roman" w:eastAsia="仿宋" w:hAnsi="Times New Roman" w:cs="Times New Roman"/>
          <w:color w:val="auto"/>
        </w:rPr>
        <w:t>9-12</w:t>
      </w:r>
      <w:r w:rsidRPr="0044115A">
        <w:rPr>
          <w:rFonts w:ascii="Times New Roman" w:eastAsia="仿宋" w:hAnsi="仿宋" w:cs="Times New Roman"/>
          <w:color w:val="auto"/>
        </w:rPr>
        <w:t>。</w:t>
      </w:r>
    </w:p>
    <w:p w:rsidR="00E73474" w:rsidRPr="0044115A" w:rsidRDefault="001940F4">
      <w:pPr>
        <w:pStyle w:val="Default"/>
        <w:spacing w:line="360" w:lineRule="auto"/>
        <w:ind w:firstLineChars="200" w:firstLine="482"/>
        <w:rPr>
          <w:rFonts w:ascii="Times New Roman" w:eastAsia="仿宋" w:hAnsi="Times New Roman" w:cs="Times New Roman"/>
          <w:b/>
          <w:bCs/>
          <w:color w:val="auto"/>
        </w:rPr>
      </w:pPr>
      <w:r w:rsidRPr="0044115A">
        <w:rPr>
          <w:rFonts w:ascii="Times New Roman" w:eastAsia="仿宋" w:hAnsi="仿宋" w:cs="Times New Roman"/>
          <w:b/>
          <w:bCs/>
          <w:color w:val="auto"/>
        </w:rPr>
        <w:t>表</w:t>
      </w:r>
      <w:r w:rsidRPr="0044115A">
        <w:rPr>
          <w:rFonts w:ascii="Times New Roman" w:eastAsia="仿宋" w:hAnsi="Times New Roman" w:cs="Times New Roman"/>
          <w:b/>
          <w:bCs/>
          <w:color w:val="auto"/>
        </w:rPr>
        <w:t>9-</w:t>
      </w:r>
      <w:r w:rsidR="00EA239E" w:rsidRPr="0044115A">
        <w:rPr>
          <w:rFonts w:ascii="Times New Roman" w:eastAsia="仿宋" w:hAnsi="Times New Roman" w:cs="Times New Roman"/>
          <w:b/>
          <w:bCs/>
          <w:color w:val="auto"/>
        </w:rPr>
        <w:t>10</w:t>
      </w:r>
      <w:r w:rsidRPr="0044115A">
        <w:rPr>
          <w:rFonts w:ascii="Times New Roman" w:eastAsia="仿宋" w:hAnsi="Times New Roman" w:cs="Times New Roman"/>
          <w:b/>
          <w:bCs/>
          <w:color w:val="auto"/>
        </w:rPr>
        <w:t xml:space="preserve">  </w:t>
      </w:r>
      <w:r w:rsidRPr="0044115A">
        <w:rPr>
          <w:rFonts w:ascii="Times New Roman" w:eastAsia="仿宋" w:hAnsi="仿宋" w:cs="Times New Roman"/>
          <w:b/>
          <w:bCs/>
          <w:color w:val="auto"/>
        </w:rPr>
        <w:t>无组织废气监测期间的气象参数</w:t>
      </w:r>
    </w:p>
    <w:tbl>
      <w:tblPr>
        <w:tblW w:w="5000" w:type="pct"/>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ook w:val="04A0"/>
      </w:tblPr>
      <w:tblGrid>
        <w:gridCol w:w="1623"/>
        <w:gridCol w:w="1191"/>
        <w:gridCol w:w="1408"/>
        <w:gridCol w:w="1433"/>
        <w:gridCol w:w="1432"/>
        <w:gridCol w:w="1435"/>
      </w:tblGrid>
      <w:tr w:rsidR="00E73474" w:rsidRPr="0044115A" w:rsidTr="0089125E">
        <w:trPr>
          <w:trHeight w:val="284"/>
        </w:trPr>
        <w:tc>
          <w:tcPr>
            <w:tcW w:w="952" w:type="pct"/>
            <w:vMerge w:val="restart"/>
            <w:vAlign w:val="center"/>
          </w:tcPr>
          <w:p w:rsidR="00E73474" w:rsidRPr="0044115A" w:rsidRDefault="001940F4">
            <w:pPr>
              <w:tabs>
                <w:tab w:val="left" w:pos="3600"/>
                <w:tab w:val="left" w:pos="5220"/>
              </w:tabs>
              <w:jc w:val="center"/>
              <w:rPr>
                <w:rFonts w:eastAsia="仿宋"/>
                <w:szCs w:val="21"/>
              </w:rPr>
            </w:pPr>
            <w:r w:rsidRPr="0044115A">
              <w:rPr>
                <w:rFonts w:eastAsia="仿宋" w:hAnsi="仿宋"/>
                <w:szCs w:val="21"/>
              </w:rPr>
              <w:t>日期</w:t>
            </w:r>
          </w:p>
        </w:tc>
        <w:tc>
          <w:tcPr>
            <w:tcW w:w="699" w:type="pct"/>
            <w:vMerge w:val="restart"/>
            <w:vAlign w:val="center"/>
          </w:tcPr>
          <w:p w:rsidR="00E73474" w:rsidRPr="0044115A" w:rsidRDefault="001940F4">
            <w:pPr>
              <w:tabs>
                <w:tab w:val="left" w:pos="3600"/>
                <w:tab w:val="left" w:pos="5220"/>
              </w:tabs>
              <w:jc w:val="center"/>
              <w:rPr>
                <w:rFonts w:eastAsia="仿宋"/>
                <w:szCs w:val="21"/>
              </w:rPr>
            </w:pPr>
            <w:r w:rsidRPr="0044115A">
              <w:rPr>
                <w:rFonts w:eastAsia="仿宋" w:hAnsi="仿宋"/>
                <w:szCs w:val="21"/>
              </w:rPr>
              <w:t>天气</w:t>
            </w:r>
          </w:p>
        </w:tc>
        <w:tc>
          <w:tcPr>
            <w:tcW w:w="826" w:type="pct"/>
            <w:vMerge w:val="restart"/>
            <w:vAlign w:val="center"/>
          </w:tcPr>
          <w:p w:rsidR="00E73474" w:rsidRPr="0044115A" w:rsidRDefault="001940F4">
            <w:pPr>
              <w:tabs>
                <w:tab w:val="left" w:pos="3600"/>
                <w:tab w:val="left" w:pos="5220"/>
              </w:tabs>
              <w:jc w:val="center"/>
              <w:rPr>
                <w:rFonts w:eastAsia="仿宋"/>
                <w:szCs w:val="21"/>
              </w:rPr>
            </w:pPr>
            <w:r w:rsidRPr="0044115A">
              <w:rPr>
                <w:rFonts w:eastAsia="仿宋" w:hAnsi="仿宋"/>
                <w:szCs w:val="21"/>
              </w:rPr>
              <w:t>风向</w:t>
            </w:r>
          </w:p>
        </w:tc>
        <w:tc>
          <w:tcPr>
            <w:tcW w:w="841" w:type="pct"/>
            <w:vAlign w:val="center"/>
          </w:tcPr>
          <w:p w:rsidR="00E73474" w:rsidRPr="0044115A" w:rsidRDefault="001940F4">
            <w:pPr>
              <w:tabs>
                <w:tab w:val="left" w:pos="3600"/>
                <w:tab w:val="left" w:pos="5220"/>
              </w:tabs>
              <w:jc w:val="center"/>
              <w:rPr>
                <w:rFonts w:eastAsia="仿宋"/>
                <w:szCs w:val="21"/>
              </w:rPr>
            </w:pPr>
            <w:r w:rsidRPr="0044115A">
              <w:rPr>
                <w:rFonts w:eastAsia="仿宋" w:hAnsi="仿宋"/>
                <w:szCs w:val="21"/>
              </w:rPr>
              <w:t>气温</w:t>
            </w:r>
          </w:p>
        </w:tc>
        <w:tc>
          <w:tcPr>
            <w:tcW w:w="840" w:type="pct"/>
            <w:vAlign w:val="center"/>
          </w:tcPr>
          <w:p w:rsidR="00E73474" w:rsidRPr="0044115A" w:rsidRDefault="001940F4">
            <w:pPr>
              <w:tabs>
                <w:tab w:val="left" w:pos="3600"/>
                <w:tab w:val="left" w:pos="5220"/>
              </w:tabs>
              <w:jc w:val="center"/>
              <w:rPr>
                <w:rFonts w:eastAsia="仿宋"/>
                <w:szCs w:val="21"/>
              </w:rPr>
            </w:pPr>
            <w:r w:rsidRPr="0044115A">
              <w:rPr>
                <w:rFonts w:eastAsia="仿宋" w:hAnsi="仿宋"/>
                <w:szCs w:val="21"/>
              </w:rPr>
              <w:t>气压</w:t>
            </w:r>
          </w:p>
        </w:tc>
        <w:tc>
          <w:tcPr>
            <w:tcW w:w="842" w:type="pct"/>
            <w:vAlign w:val="center"/>
          </w:tcPr>
          <w:p w:rsidR="00E73474" w:rsidRPr="0044115A" w:rsidRDefault="001940F4">
            <w:pPr>
              <w:tabs>
                <w:tab w:val="left" w:pos="3600"/>
                <w:tab w:val="left" w:pos="5220"/>
              </w:tabs>
              <w:jc w:val="center"/>
              <w:rPr>
                <w:rFonts w:eastAsia="仿宋"/>
                <w:szCs w:val="21"/>
              </w:rPr>
            </w:pPr>
            <w:r w:rsidRPr="0044115A">
              <w:rPr>
                <w:rFonts w:eastAsia="仿宋" w:hAnsi="仿宋"/>
                <w:szCs w:val="21"/>
              </w:rPr>
              <w:t>风速</w:t>
            </w:r>
          </w:p>
        </w:tc>
      </w:tr>
      <w:tr w:rsidR="00E73474" w:rsidRPr="0044115A" w:rsidTr="0089125E">
        <w:trPr>
          <w:trHeight w:val="203"/>
        </w:trPr>
        <w:tc>
          <w:tcPr>
            <w:tcW w:w="952" w:type="pct"/>
            <w:vMerge/>
            <w:vAlign w:val="center"/>
          </w:tcPr>
          <w:p w:rsidR="00E73474" w:rsidRPr="0044115A" w:rsidRDefault="00E73474">
            <w:pPr>
              <w:tabs>
                <w:tab w:val="left" w:pos="3600"/>
                <w:tab w:val="left" w:pos="5220"/>
              </w:tabs>
              <w:jc w:val="center"/>
              <w:rPr>
                <w:rFonts w:eastAsia="仿宋"/>
                <w:szCs w:val="21"/>
              </w:rPr>
            </w:pPr>
          </w:p>
        </w:tc>
        <w:tc>
          <w:tcPr>
            <w:tcW w:w="699" w:type="pct"/>
            <w:vMerge/>
            <w:vAlign w:val="center"/>
          </w:tcPr>
          <w:p w:rsidR="00E73474" w:rsidRPr="0044115A" w:rsidRDefault="00E73474">
            <w:pPr>
              <w:tabs>
                <w:tab w:val="left" w:pos="3600"/>
                <w:tab w:val="left" w:pos="5220"/>
              </w:tabs>
              <w:jc w:val="center"/>
              <w:rPr>
                <w:rFonts w:eastAsia="仿宋"/>
                <w:szCs w:val="21"/>
              </w:rPr>
            </w:pPr>
          </w:p>
        </w:tc>
        <w:tc>
          <w:tcPr>
            <w:tcW w:w="826" w:type="pct"/>
            <w:vMerge/>
            <w:vAlign w:val="center"/>
          </w:tcPr>
          <w:p w:rsidR="00E73474" w:rsidRPr="0044115A" w:rsidRDefault="00E73474">
            <w:pPr>
              <w:tabs>
                <w:tab w:val="left" w:pos="3600"/>
                <w:tab w:val="left" w:pos="5220"/>
              </w:tabs>
              <w:jc w:val="center"/>
              <w:rPr>
                <w:rFonts w:eastAsia="仿宋"/>
                <w:szCs w:val="21"/>
              </w:rPr>
            </w:pPr>
          </w:p>
        </w:tc>
        <w:tc>
          <w:tcPr>
            <w:tcW w:w="841" w:type="pct"/>
            <w:vAlign w:val="center"/>
          </w:tcPr>
          <w:p w:rsidR="00E73474" w:rsidRPr="0044115A" w:rsidRDefault="001940F4">
            <w:pPr>
              <w:tabs>
                <w:tab w:val="left" w:pos="3600"/>
                <w:tab w:val="left" w:pos="5220"/>
              </w:tabs>
              <w:jc w:val="center"/>
              <w:rPr>
                <w:rFonts w:eastAsia="仿宋"/>
                <w:szCs w:val="21"/>
              </w:rPr>
            </w:pPr>
            <w:r w:rsidRPr="0044115A">
              <w:rPr>
                <w:rFonts w:ascii="仿宋" w:eastAsia="仿宋" w:hAnsi="仿宋"/>
                <w:szCs w:val="21"/>
              </w:rPr>
              <w:t>℃</w:t>
            </w:r>
          </w:p>
        </w:tc>
        <w:tc>
          <w:tcPr>
            <w:tcW w:w="840" w:type="pct"/>
            <w:vAlign w:val="center"/>
          </w:tcPr>
          <w:p w:rsidR="00E73474" w:rsidRPr="0044115A" w:rsidRDefault="001940F4">
            <w:pPr>
              <w:tabs>
                <w:tab w:val="left" w:pos="3600"/>
                <w:tab w:val="left" w:pos="5220"/>
              </w:tabs>
              <w:jc w:val="center"/>
              <w:rPr>
                <w:rFonts w:eastAsia="仿宋"/>
                <w:szCs w:val="21"/>
              </w:rPr>
            </w:pPr>
            <w:r w:rsidRPr="0044115A">
              <w:rPr>
                <w:rFonts w:eastAsia="仿宋"/>
                <w:szCs w:val="21"/>
              </w:rPr>
              <w:t>kPa</w:t>
            </w:r>
          </w:p>
        </w:tc>
        <w:tc>
          <w:tcPr>
            <w:tcW w:w="842" w:type="pct"/>
            <w:vAlign w:val="center"/>
          </w:tcPr>
          <w:p w:rsidR="00E73474" w:rsidRPr="0044115A" w:rsidRDefault="001940F4">
            <w:pPr>
              <w:tabs>
                <w:tab w:val="left" w:pos="3600"/>
                <w:tab w:val="left" w:pos="5220"/>
              </w:tabs>
              <w:jc w:val="center"/>
              <w:rPr>
                <w:rFonts w:eastAsia="仿宋"/>
                <w:szCs w:val="21"/>
              </w:rPr>
            </w:pPr>
            <w:r w:rsidRPr="0044115A">
              <w:rPr>
                <w:rFonts w:eastAsia="仿宋"/>
                <w:szCs w:val="21"/>
              </w:rPr>
              <w:t>m/s</w:t>
            </w:r>
          </w:p>
        </w:tc>
      </w:tr>
      <w:tr w:rsidR="00E73474" w:rsidRPr="0044115A" w:rsidTr="0089125E">
        <w:trPr>
          <w:trHeight w:val="397"/>
        </w:trPr>
        <w:tc>
          <w:tcPr>
            <w:tcW w:w="952" w:type="pct"/>
            <w:vAlign w:val="center"/>
          </w:tcPr>
          <w:p w:rsidR="00E73474" w:rsidRPr="0044115A" w:rsidRDefault="001940F4">
            <w:pPr>
              <w:jc w:val="center"/>
              <w:rPr>
                <w:rFonts w:eastAsia="仿宋"/>
                <w:szCs w:val="21"/>
              </w:rPr>
            </w:pPr>
            <w:r w:rsidRPr="0044115A">
              <w:rPr>
                <w:rFonts w:eastAsia="仿宋"/>
                <w:szCs w:val="21"/>
              </w:rPr>
              <w:t>11</w:t>
            </w:r>
            <w:r w:rsidRPr="0044115A">
              <w:rPr>
                <w:rFonts w:eastAsia="仿宋" w:hAnsi="仿宋"/>
                <w:szCs w:val="21"/>
              </w:rPr>
              <w:t>月</w:t>
            </w:r>
            <w:r w:rsidRPr="0044115A">
              <w:rPr>
                <w:rFonts w:eastAsia="仿宋"/>
                <w:szCs w:val="21"/>
              </w:rPr>
              <w:t>21</w:t>
            </w:r>
            <w:r w:rsidRPr="0044115A">
              <w:rPr>
                <w:rFonts w:eastAsia="仿宋" w:hAnsi="仿宋"/>
                <w:szCs w:val="21"/>
              </w:rPr>
              <w:t>日</w:t>
            </w:r>
          </w:p>
        </w:tc>
        <w:tc>
          <w:tcPr>
            <w:tcW w:w="699" w:type="pct"/>
            <w:vAlign w:val="center"/>
          </w:tcPr>
          <w:p w:rsidR="00E73474" w:rsidRPr="0044115A" w:rsidRDefault="001940F4">
            <w:pPr>
              <w:jc w:val="center"/>
              <w:rPr>
                <w:rFonts w:eastAsia="仿宋"/>
                <w:szCs w:val="21"/>
              </w:rPr>
            </w:pPr>
            <w:r w:rsidRPr="0044115A">
              <w:rPr>
                <w:rFonts w:eastAsia="仿宋" w:hAnsi="仿宋"/>
                <w:szCs w:val="21"/>
              </w:rPr>
              <w:t>晴</w:t>
            </w:r>
          </w:p>
        </w:tc>
        <w:tc>
          <w:tcPr>
            <w:tcW w:w="826" w:type="pct"/>
            <w:vAlign w:val="center"/>
          </w:tcPr>
          <w:p w:rsidR="00E73474" w:rsidRPr="0044115A" w:rsidRDefault="001940F4">
            <w:pPr>
              <w:jc w:val="center"/>
              <w:rPr>
                <w:rFonts w:eastAsia="仿宋"/>
                <w:szCs w:val="21"/>
              </w:rPr>
            </w:pPr>
            <w:r w:rsidRPr="0044115A">
              <w:rPr>
                <w:rFonts w:eastAsia="仿宋" w:hAnsi="仿宋"/>
                <w:szCs w:val="21"/>
              </w:rPr>
              <w:t>东南</w:t>
            </w:r>
          </w:p>
        </w:tc>
        <w:tc>
          <w:tcPr>
            <w:tcW w:w="841" w:type="pct"/>
            <w:vAlign w:val="center"/>
          </w:tcPr>
          <w:p w:rsidR="00E73474" w:rsidRPr="0044115A" w:rsidRDefault="001940F4">
            <w:pPr>
              <w:tabs>
                <w:tab w:val="left" w:pos="3600"/>
                <w:tab w:val="left" w:pos="5220"/>
              </w:tabs>
              <w:jc w:val="center"/>
              <w:rPr>
                <w:rFonts w:eastAsia="仿宋"/>
                <w:szCs w:val="21"/>
              </w:rPr>
            </w:pPr>
            <w:r w:rsidRPr="0044115A">
              <w:rPr>
                <w:rFonts w:eastAsia="仿宋"/>
                <w:szCs w:val="21"/>
              </w:rPr>
              <w:t>25.2</w:t>
            </w:r>
          </w:p>
        </w:tc>
        <w:tc>
          <w:tcPr>
            <w:tcW w:w="840" w:type="pct"/>
            <w:vAlign w:val="center"/>
          </w:tcPr>
          <w:p w:rsidR="00E73474" w:rsidRPr="0044115A" w:rsidRDefault="001940F4">
            <w:pPr>
              <w:jc w:val="center"/>
              <w:rPr>
                <w:rFonts w:eastAsia="仿宋"/>
                <w:szCs w:val="21"/>
              </w:rPr>
            </w:pPr>
            <w:r w:rsidRPr="0044115A">
              <w:rPr>
                <w:rFonts w:eastAsia="仿宋"/>
                <w:szCs w:val="21"/>
              </w:rPr>
              <w:t>101.2</w:t>
            </w:r>
          </w:p>
        </w:tc>
        <w:tc>
          <w:tcPr>
            <w:tcW w:w="842" w:type="pct"/>
            <w:vAlign w:val="center"/>
          </w:tcPr>
          <w:p w:rsidR="00E73474" w:rsidRPr="0044115A" w:rsidRDefault="001940F4">
            <w:pPr>
              <w:tabs>
                <w:tab w:val="left" w:pos="3600"/>
                <w:tab w:val="left" w:pos="5220"/>
              </w:tabs>
              <w:jc w:val="center"/>
              <w:rPr>
                <w:rFonts w:eastAsia="仿宋"/>
                <w:szCs w:val="21"/>
              </w:rPr>
            </w:pPr>
            <w:r w:rsidRPr="0044115A">
              <w:rPr>
                <w:rFonts w:eastAsia="仿宋"/>
                <w:szCs w:val="21"/>
              </w:rPr>
              <w:t>2.1</w:t>
            </w:r>
          </w:p>
        </w:tc>
      </w:tr>
      <w:tr w:rsidR="00E73474" w:rsidRPr="0044115A" w:rsidTr="0089125E">
        <w:trPr>
          <w:trHeight w:val="397"/>
        </w:trPr>
        <w:tc>
          <w:tcPr>
            <w:tcW w:w="952" w:type="pct"/>
            <w:vAlign w:val="center"/>
          </w:tcPr>
          <w:p w:rsidR="00E73474" w:rsidRPr="0044115A" w:rsidRDefault="001940F4">
            <w:pPr>
              <w:jc w:val="center"/>
              <w:rPr>
                <w:rFonts w:eastAsia="仿宋"/>
                <w:szCs w:val="21"/>
              </w:rPr>
            </w:pPr>
            <w:r w:rsidRPr="0044115A">
              <w:rPr>
                <w:rFonts w:eastAsia="仿宋"/>
                <w:szCs w:val="21"/>
              </w:rPr>
              <w:t>11</w:t>
            </w:r>
            <w:r w:rsidRPr="0044115A">
              <w:rPr>
                <w:rFonts w:eastAsia="仿宋" w:hAnsi="仿宋"/>
                <w:szCs w:val="21"/>
              </w:rPr>
              <w:t>月</w:t>
            </w:r>
            <w:r w:rsidRPr="0044115A">
              <w:rPr>
                <w:rFonts w:eastAsia="仿宋"/>
                <w:szCs w:val="21"/>
              </w:rPr>
              <w:t>22</w:t>
            </w:r>
            <w:r w:rsidRPr="0044115A">
              <w:rPr>
                <w:rFonts w:eastAsia="仿宋" w:hAnsi="仿宋"/>
                <w:szCs w:val="21"/>
              </w:rPr>
              <w:t>日</w:t>
            </w:r>
          </w:p>
        </w:tc>
        <w:tc>
          <w:tcPr>
            <w:tcW w:w="699" w:type="pct"/>
            <w:vAlign w:val="center"/>
          </w:tcPr>
          <w:p w:rsidR="00E73474" w:rsidRPr="0044115A" w:rsidRDefault="001940F4">
            <w:pPr>
              <w:jc w:val="center"/>
              <w:rPr>
                <w:rFonts w:eastAsia="仿宋"/>
                <w:szCs w:val="21"/>
              </w:rPr>
            </w:pPr>
            <w:r w:rsidRPr="0044115A">
              <w:rPr>
                <w:rFonts w:eastAsia="仿宋" w:hAnsi="仿宋"/>
                <w:szCs w:val="21"/>
              </w:rPr>
              <w:t>晴</w:t>
            </w:r>
          </w:p>
        </w:tc>
        <w:tc>
          <w:tcPr>
            <w:tcW w:w="826" w:type="pct"/>
            <w:vAlign w:val="center"/>
          </w:tcPr>
          <w:p w:rsidR="00E73474" w:rsidRPr="0044115A" w:rsidRDefault="001940F4">
            <w:pPr>
              <w:jc w:val="center"/>
              <w:rPr>
                <w:rFonts w:eastAsia="仿宋"/>
                <w:szCs w:val="21"/>
              </w:rPr>
            </w:pPr>
            <w:r w:rsidRPr="0044115A">
              <w:rPr>
                <w:rFonts w:eastAsia="仿宋" w:hAnsi="仿宋"/>
                <w:szCs w:val="21"/>
              </w:rPr>
              <w:t>南</w:t>
            </w:r>
          </w:p>
        </w:tc>
        <w:tc>
          <w:tcPr>
            <w:tcW w:w="841" w:type="pct"/>
            <w:vAlign w:val="center"/>
          </w:tcPr>
          <w:p w:rsidR="00E73474" w:rsidRPr="0044115A" w:rsidRDefault="001940F4">
            <w:pPr>
              <w:tabs>
                <w:tab w:val="left" w:pos="3600"/>
                <w:tab w:val="left" w:pos="5220"/>
              </w:tabs>
              <w:jc w:val="center"/>
              <w:rPr>
                <w:rFonts w:eastAsia="仿宋"/>
                <w:szCs w:val="21"/>
              </w:rPr>
            </w:pPr>
            <w:r w:rsidRPr="0044115A">
              <w:rPr>
                <w:rFonts w:eastAsia="仿宋"/>
                <w:szCs w:val="21"/>
              </w:rPr>
              <w:t>24.2</w:t>
            </w:r>
          </w:p>
        </w:tc>
        <w:tc>
          <w:tcPr>
            <w:tcW w:w="840" w:type="pct"/>
            <w:vAlign w:val="center"/>
          </w:tcPr>
          <w:p w:rsidR="00E73474" w:rsidRPr="0044115A" w:rsidRDefault="001940F4">
            <w:pPr>
              <w:jc w:val="center"/>
              <w:rPr>
                <w:rFonts w:eastAsia="仿宋"/>
                <w:szCs w:val="21"/>
              </w:rPr>
            </w:pPr>
            <w:r w:rsidRPr="0044115A">
              <w:rPr>
                <w:rFonts w:eastAsia="仿宋"/>
                <w:szCs w:val="21"/>
              </w:rPr>
              <w:t>101.1</w:t>
            </w:r>
          </w:p>
        </w:tc>
        <w:tc>
          <w:tcPr>
            <w:tcW w:w="842" w:type="pct"/>
            <w:vAlign w:val="center"/>
          </w:tcPr>
          <w:p w:rsidR="00E73474" w:rsidRPr="0044115A" w:rsidRDefault="001940F4">
            <w:pPr>
              <w:tabs>
                <w:tab w:val="left" w:pos="3600"/>
                <w:tab w:val="left" w:pos="5220"/>
              </w:tabs>
              <w:jc w:val="center"/>
              <w:rPr>
                <w:rFonts w:eastAsia="仿宋"/>
                <w:szCs w:val="21"/>
              </w:rPr>
            </w:pPr>
            <w:r w:rsidRPr="0044115A">
              <w:rPr>
                <w:rFonts w:eastAsia="仿宋"/>
                <w:szCs w:val="21"/>
              </w:rPr>
              <w:t>1.7</w:t>
            </w:r>
          </w:p>
        </w:tc>
      </w:tr>
      <w:tr w:rsidR="00EA239E" w:rsidRPr="0044115A" w:rsidTr="0089125E">
        <w:trPr>
          <w:trHeight w:val="397"/>
        </w:trPr>
        <w:tc>
          <w:tcPr>
            <w:tcW w:w="952" w:type="pct"/>
            <w:vAlign w:val="center"/>
          </w:tcPr>
          <w:p w:rsidR="00EA239E" w:rsidRPr="0044115A" w:rsidRDefault="00EA239E" w:rsidP="00A72B6D">
            <w:pPr>
              <w:jc w:val="center"/>
              <w:rPr>
                <w:rFonts w:eastAsia="仿宋"/>
                <w:szCs w:val="21"/>
              </w:rPr>
            </w:pPr>
            <w:r w:rsidRPr="0044115A">
              <w:rPr>
                <w:rFonts w:eastAsia="仿宋"/>
                <w:szCs w:val="21"/>
              </w:rPr>
              <w:t>03</w:t>
            </w:r>
            <w:r w:rsidRPr="0044115A">
              <w:rPr>
                <w:rFonts w:eastAsia="仿宋" w:hAnsi="仿宋"/>
                <w:szCs w:val="21"/>
              </w:rPr>
              <w:t>月</w:t>
            </w:r>
            <w:r w:rsidRPr="0044115A">
              <w:rPr>
                <w:rFonts w:eastAsia="仿宋"/>
                <w:szCs w:val="21"/>
              </w:rPr>
              <w:t>07</w:t>
            </w:r>
            <w:r w:rsidRPr="0044115A">
              <w:rPr>
                <w:rFonts w:eastAsia="仿宋" w:hAnsi="仿宋"/>
                <w:szCs w:val="21"/>
              </w:rPr>
              <w:t>日</w:t>
            </w:r>
          </w:p>
        </w:tc>
        <w:tc>
          <w:tcPr>
            <w:tcW w:w="699" w:type="pct"/>
            <w:vAlign w:val="center"/>
          </w:tcPr>
          <w:p w:rsidR="00EA239E" w:rsidRPr="0044115A" w:rsidRDefault="00EA239E" w:rsidP="00A72B6D">
            <w:pPr>
              <w:jc w:val="center"/>
              <w:rPr>
                <w:rFonts w:eastAsia="仿宋"/>
                <w:szCs w:val="21"/>
              </w:rPr>
            </w:pPr>
            <w:r w:rsidRPr="0044115A">
              <w:rPr>
                <w:rFonts w:eastAsia="仿宋" w:hAnsi="仿宋"/>
                <w:szCs w:val="21"/>
              </w:rPr>
              <w:t>阴</w:t>
            </w:r>
          </w:p>
        </w:tc>
        <w:tc>
          <w:tcPr>
            <w:tcW w:w="826" w:type="pct"/>
            <w:vAlign w:val="center"/>
          </w:tcPr>
          <w:p w:rsidR="00EA239E" w:rsidRPr="0044115A" w:rsidRDefault="00EA239E" w:rsidP="00A72B6D">
            <w:pPr>
              <w:jc w:val="center"/>
              <w:rPr>
                <w:rFonts w:eastAsia="仿宋"/>
                <w:szCs w:val="21"/>
              </w:rPr>
            </w:pPr>
            <w:r w:rsidRPr="0044115A">
              <w:rPr>
                <w:rFonts w:eastAsia="仿宋" w:hAnsi="仿宋"/>
                <w:szCs w:val="21"/>
              </w:rPr>
              <w:t>东北</w:t>
            </w:r>
          </w:p>
        </w:tc>
        <w:tc>
          <w:tcPr>
            <w:tcW w:w="841" w:type="pct"/>
            <w:vAlign w:val="center"/>
          </w:tcPr>
          <w:p w:rsidR="00EA239E" w:rsidRPr="0044115A" w:rsidRDefault="00EA239E" w:rsidP="00A72B6D">
            <w:pPr>
              <w:tabs>
                <w:tab w:val="left" w:pos="3600"/>
                <w:tab w:val="left" w:pos="5220"/>
              </w:tabs>
              <w:jc w:val="center"/>
              <w:rPr>
                <w:rFonts w:eastAsia="仿宋"/>
                <w:szCs w:val="21"/>
              </w:rPr>
            </w:pPr>
            <w:r w:rsidRPr="0044115A">
              <w:rPr>
                <w:rFonts w:eastAsia="仿宋"/>
                <w:szCs w:val="21"/>
              </w:rPr>
              <w:t>15.2</w:t>
            </w:r>
          </w:p>
        </w:tc>
        <w:tc>
          <w:tcPr>
            <w:tcW w:w="840" w:type="pct"/>
            <w:vAlign w:val="center"/>
          </w:tcPr>
          <w:p w:rsidR="00EA239E" w:rsidRPr="0044115A" w:rsidRDefault="00EA239E" w:rsidP="00A72B6D">
            <w:pPr>
              <w:jc w:val="center"/>
              <w:rPr>
                <w:rFonts w:eastAsia="仿宋"/>
                <w:szCs w:val="21"/>
              </w:rPr>
            </w:pPr>
            <w:r w:rsidRPr="0044115A">
              <w:rPr>
                <w:rFonts w:eastAsia="仿宋"/>
                <w:szCs w:val="21"/>
              </w:rPr>
              <w:t>101.3</w:t>
            </w:r>
          </w:p>
        </w:tc>
        <w:tc>
          <w:tcPr>
            <w:tcW w:w="842" w:type="pct"/>
            <w:vAlign w:val="center"/>
          </w:tcPr>
          <w:p w:rsidR="00EA239E" w:rsidRPr="0044115A" w:rsidRDefault="00EA239E" w:rsidP="00A72B6D">
            <w:pPr>
              <w:tabs>
                <w:tab w:val="left" w:pos="3600"/>
                <w:tab w:val="left" w:pos="5220"/>
              </w:tabs>
              <w:jc w:val="center"/>
              <w:rPr>
                <w:rFonts w:eastAsia="仿宋"/>
                <w:szCs w:val="21"/>
              </w:rPr>
            </w:pPr>
            <w:r w:rsidRPr="0044115A">
              <w:rPr>
                <w:rFonts w:eastAsia="仿宋"/>
                <w:szCs w:val="21"/>
              </w:rPr>
              <w:t>2.1</w:t>
            </w:r>
          </w:p>
        </w:tc>
      </w:tr>
      <w:tr w:rsidR="00EA239E" w:rsidRPr="0044115A" w:rsidTr="0089125E">
        <w:trPr>
          <w:trHeight w:val="397"/>
        </w:trPr>
        <w:tc>
          <w:tcPr>
            <w:tcW w:w="952" w:type="pct"/>
            <w:vAlign w:val="center"/>
          </w:tcPr>
          <w:p w:rsidR="00EA239E" w:rsidRPr="0044115A" w:rsidRDefault="00EA239E" w:rsidP="00A72B6D">
            <w:pPr>
              <w:jc w:val="center"/>
              <w:rPr>
                <w:rFonts w:eastAsia="仿宋"/>
                <w:szCs w:val="21"/>
              </w:rPr>
            </w:pPr>
            <w:r w:rsidRPr="0044115A">
              <w:rPr>
                <w:rFonts w:eastAsia="仿宋"/>
                <w:szCs w:val="21"/>
              </w:rPr>
              <w:t>03</w:t>
            </w:r>
            <w:r w:rsidRPr="0044115A">
              <w:rPr>
                <w:rFonts w:eastAsia="仿宋" w:hAnsi="仿宋"/>
                <w:szCs w:val="21"/>
              </w:rPr>
              <w:t>月</w:t>
            </w:r>
            <w:r w:rsidRPr="0044115A">
              <w:rPr>
                <w:rFonts w:eastAsia="仿宋"/>
                <w:szCs w:val="21"/>
              </w:rPr>
              <w:t>08</w:t>
            </w:r>
            <w:r w:rsidRPr="0044115A">
              <w:rPr>
                <w:rFonts w:eastAsia="仿宋" w:hAnsi="仿宋"/>
                <w:szCs w:val="21"/>
              </w:rPr>
              <w:t>日</w:t>
            </w:r>
          </w:p>
        </w:tc>
        <w:tc>
          <w:tcPr>
            <w:tcW w:w="699" w:type="pct"/>
            <w:vAlign w:val="center"/>
          </w:tcPr>
          <w:p w:rsidR="00EA239E" w:rsidRPr="0044115A" w:rsidRDefault="00EA239E" w:rsidP="00A72B6D">
            <w:pPr>
              <w:jc w:val="center"/>
              <w:rPr>
                <w:rFonts w:eastAsia="仿宋"/>
                <w:szCs w:val="21"/>
              </w:rPr>
            </w:pPr>
            <w:r w:rsidRPr="0044115A">
              <w:rPr>
                <w:rFonts w:eastAsia="仿宋" w:hAnsi="仿宋"/>
                <w:szCs w:val="21"/>
              </w:rPr>
              <w:t>晴</w:t>
            </w:r>
          </w:p>
        </w:tc>
        <w:tc>
          <w:tcPr>
            <w:tcW w:w="826" w:type="pct"/>
            <w:vAlign w:val="center"/>
          </w:tcPr>
          <w:p w:rsidR="00EA239E" w:rsidRPr="0044115A" w:rsidRDefault="00EA239E" w:rsidP="00A72B6D">
            <w:pPr>
              <w:jc w:val="center"/>
              <w:rPr>
                <w:rFonts w:eastAsia="仿宋"/>
                <w:szCs w:val="21"/>
              </w:rPr>
            </w:pPr>
            <w:r w:rsidRPr="0044115A">
              <w:rPr>
                <w:rFonts w:eastAsia="仿宋" w:hAnsi="仿宋"/>
                <w:szCs w:val="21"/>
              </w:rPr>
              <w:t>东</w:t>
            </w:r>
          </w:p>
        </w:tc>
        <w:tc>
          <w:tcPr>
            <w:tcW w:w="841" w:type="pct"/>
            <w:vAlign w:val="center"/>
          </w:tcPr>
          <w:p w:rsidR="00EA239E" w:rsidRPr="0044115A" w:rsidRDefault="00EA239E" w:rsidP="00A72B6D">
            <w:pPr>
              <w:tabs>
                <w:tab w:val="left" w:pos="3600"/>
                <w:tab w:val="left" w:pos="5220"/>
              </w:tabs>
              <w:jc w:val="center"/>
              <w:rPr>
                <w:rFonts w:eastAsia="仿宋"/>
                <w:szCs w:val="21"/>
              </w:rPr>
            </w:pPr>
            <w:r w:rsidRPr="0044115A">
              <w:rPr>
                <w:rFonts w:eastAsia="仿宋"/>
                <w:szCs w:val="21"/>
              </w:rPr>
              <w:t>18.6</w:t>
            </w:r>
          </w:p>
        </w:tc>
        <w:tc>
          <w:tcPr>
            <w:tcW w:w="840" w:type="pct"/>
            <w:vAlign w:val="center"/>
          </w:tcPr>
          <w:p w:rsidR="00EA239E" w:rsidRPr="0044115A" w:rsidRDefault="00EA239E" w:rsidP="00A72B6D">
            <w:pPr>
              <w:jc w:val="center"/>
              <w:rPr>
                <w:rFonts w:eastAsia="仿宋"/>
                <w:szCs w:val="21"/>
              </w:rPr>
            </w:pPr>
            <w:r w:rsidRPr="0044115A">
              <w:rPr>
                <w:rFonts w:eastAsia="仿宋"/>
                <w:szCs w:val="21"/>
              </w:rPr>
              <w:t>101.5</w:t>
            </w:r>
          </w:p>
        </w:tc>
        <w:tc>
          <w:tcPr>
            <w:tcW w:w="842" w:type="pct"/>
            <w:vAlign w:val="center"/>
          </w:tcPr>
          <w:p w:rsidR="00EA239E" w:rsidRPr="0044115A" w:rsidRDefault="00EA239E" w:rsidP="00A72B6D">
            <w:pPr>
              <w:tabs>
                <w:tab w:val="left" w:pos="3600"/>
                <w:tab w:val="left" w:pos="5220"/>
              </w:tabs>
              <w:jc w:val="center"/>
              <w:rPr>
                <w:rFonts w:eastAsia="仿宋"/>
                <w:szCs w:val="21"/>
              </w:rPr>
            </w:pPr>
            <w:r w:rsidRPr="0044115A">
              <w:rPr>
                <w:rFonts w:eastAsia="仿宋"/>
                <w:szCs w:val="21"/>
              </w:rPr>
              <w:t>2.4</w:t>
            </w:r>
          </w:p>
        </w:tc>
      </w:tr>
    </w:tbl>
    <w:p w:rsidR="00E73474" w:rsidRPr="0044115A" w:rsidRDefault="001940F4">
      <w:pPr>
        <w:pStyle w:val="Default"/>
        <w:spacing w:line="360" w:lineRule="auto"/>
        <w:ind w:firstLineChars="200" w:firstLine="482"/>
        <w:rPr>
          <w:rFonts w:ascii="Times New Roman" w:eastAsia="仿宋" w:hAnsi="Times New Roman" w:cs="Times New Roman"/>
          <w:b/>
          <w:bCs/>
          <w:color w:val="auto"/>
        </w:rPr>
      </w:pPr>
      <w:r w:rsidRPr="0044115A">
        <w:rPr>
          <w:rFonts w:ascii="Times New Roman" w:eastAsia="仿宋" w:hAnsi="仿宋" w:cs="Times New Roman"/>
          <w:b/>
          <w:bCs/>
          <w:color w:val="auto"/>
        </w:rPr>
        <w:t>表</w:t>
      </w:r>
      <w:r w:rsidRPr="0044115A">
        <w:rPr>
          <w:rFonts w:ascii="Times New Roman" w:eastAsia="仿宋" w:hAnsi="Times New Roman" w:cs="Times New Roman"/>
          <w:b/>
          <w:bCs/>
          <w:color w:val="auto"/>
        </w:rPr>
        <w:t>9-</w:t>
      </w:r>
      <w:r w:rsidR="00EA239E" w:rsidRPr="0044115A">
        <w:rPr>
          <w:rFonts w:ascii="Times New Roman" w:eastAsia="仿宋" w:hAnsi="Times New Roman" w:cs="Times New Roman"/>
          <w:b/>
          <w:bCs/>
          <w:color w:val="auto"/>
        </w:rPr>
        <w:t>11</w:t>
      </w:r>
      <w:r w:rsidRPr="0044115A">
        <w:rPr>
          <w:rFonts w:ascii="Times New Roman" w:eastAsia="仿宋" w:hAnsi="Times New Roman" w:cs="Times New Roman"/>
          <w:b/>
          <w:bCs/>
          <w:color w:val="auto"/>
        </w:rPr>
        <w:t xml:space="preserve"> </w:t>
      </w:r>
      <w:r w:rsidRPr="0044115A">
        <w:rPr>
          <w:rFonts w:ascii="Times New Roman" w:eastAsia="仿宋" w:hAnsi="仿宋" w:cs="Times New Roman"/>
          <w:b/>
          <w:bCs/>
          <w:color w:val="auto"/>
        </w:rPr>
        <w:t>无组织废气监测结果</w:t>
      </w:r>
    </w:p>
    <w:tbl>
      <w:tblPr>
        <w:tblW w:w="5000" w:type="pct"/>
        <w:jc w:val="center"/>
        <w:tblBorders>
          <w:top w:val="single" w:sz="12" w:space="0" w:color="auto"/>
          <w:left w:val="single" w:sz="4" w:space="0" w:color="auto"/>
          <w:bottom w:val="single" w:sz="12" w:space="0" w:color="auto"/>
          <w:right w:val="single" w:sz="4" w:space="0" w:color="auto"/>
          <w:insideH w:val="single" w:sz="6" w:space="0" w:color="auto"/>
          <w:insideV w:val="single" w:sz="6" w:space="0" w:color="auto"/>
        </w:tblBorders>
        <w:tblLook w:val="04A0"/>
      </w:tblPr>
      <w:tblGrid>
        <w:gridCol w:w="1126"/>
        <w:gridCol w:w="995"/>
        <w:gridCol w:w="1166"/>
        <w:gridCol w:w="1047"/>
        <w:gridCol w:w="1340"/>
        <w:gridCol w:w="1340"/>
        <w:gridCol w:w="1508"/>
      </w:tblGrid>
      <w:tr w:rsidR="00E73474" w:rsidRPr="0044115A" w:rsidTr="00EA239E">
        <w:trPr>
          <w:trHeight w:hRule="exact" w:val="393"/>
          <w:jc w:val="center"/>
        </w:trPr>
        <w:tc>
          <w:tcPr>
            <w:tcW w:w="661" w:type="pct"/>
            <w:vMerge w:val="restart"/>
            <w:vAlign w:val="center"/>
          </w:tcPr>
          <w:p w:rsidR="00E73474" w:rsidRPr="0044115A" w:rsidRDefault="001940F4">
            <w:pPr>
              <w:jc w:val="center"/>
              <w:rPr>
                <w:rFonts w:eastAsia="仿宋"/>
                <w:sz w:val="18"/>
                <w:szCs w:val="18"/>
              </w:rPr>
            </w:pPr>
            <w:r w:rsidRPr="0044115A">
              <w:rPr>
                <w:rFonts w:eastAsia="仿宋" w:hAnsi="仿宋"/>
                <w:sz w:val="18"/>
                <w:szCs w:val="18"/>
              </w:rPr>
              <w:t>采样</w:t>
            </w:r>
          </w:p>
          <w:p w:rsidR="00E73474" w:rsidRPr="0044115A" w:rsidRDefault="001940F4">
            <w:pPr>
              <w:jc w:val="center"/>
              <w:rPr>
                <w:rFonts w:eastAsia="仿宋"/>
                <w:sz w:val="18"/>
                <w:szCs w:val="18"/>
              </w:rPr>
            </w:pPr>
            <w:r w:rsidRPr="0044115A">
              <w:rPr>
                <w:rFonts w:eastAsia="仿宋" w:hAnsi="仿宋"/>
                <w:sz w:val="18"/>
                <w:szCs w:val="18"/>
              </w:rPr>
              <w:t>位置</w:t>
            </w:r>
          </w:p>
        </w:tc>
        <w:tc>
          <w:tcPr>
            <w:tcW w:w="584" w:type="pct"/>
            <w:vMerge w:val="restart"/>
            <w:vAlign w:val="center"/>
          </w:tcPr>
          <w:p w:rsidR="00E73474" w:rsidRPr="0044115A" w:rsidRDefault="001940F4">
            <w:pPr>
              <w:jc w:val="center"/>
              <w:rPr>
                <w:rFonts w:eastAsia="仿宋"/>
                <w:sz w:val="18"/>
                <w:szCs w:val="18"/>
              </w:rPr>
            </w:pPr>
            <w:r w:rsidRPr="0044115A">
              <w:rPr>
                <w:rFonts w:eastAsia="仿宋" w:hAnsi="仿宋"/>
                <w:sz w:val="18"/>
                <w:szCs w:val="18"/>
              </w:rPr>
              <w:t>检测</w:t>
            </w:r>
          </w:p>
          <w:p w:rsidR="00E73474" w:rsidRPr="0044115A" w:rsidRDefault="001940F4">
            <w:pPr>
              <w:jc w:val="center"/>
              <w:rPr>
                <w:rFonts w:eastAsia="仿宋"/>
                <w:sz w:val="18"/>
                <w:szCs w:val="18"/>
              </w:rPr>
            </w:pPr>
            <w:r w:rsidRPr="0044115A">
              <w:rPr>
                <w:rFonts w:eastAsia="仿宋" w:hAnsi="仿宋"/>
                <w:sz w:val="18"/>
                <w:szCs w:val="18"/>
              </w:rPr>
              <w:t>项目</w:t>
            </w:r>
          </w:p>
        </w:tc>
        <w:tc>
          <w:tcPr>
            <w:tcW w:w="684" w:type="pct"/>
            <w:vMerge w:val="restart"/>
            <w:vAlign w:val="center"/>
          </w:tcPr>
          <w:p w:rsidR="00E73474" w:rsidRPr="0044115A" w:rsidRDefault="001940F4">
            <w:pPr>
              <w:jc w:val="center"/>
              <w:rPr>
                <w:rFonts w:eastAsia="仿宋"/>
                <w:sz w:val="18"/>
                <w:szCs w:val="18"/>
              </w:rPr>
            </w:pPr>
            <w:r w:rsidRPr="0044115A">
              <w:rPr>
                <w:rFonts w:eastAsia="仿宋" w:hAnsi="仿宋"/>
                <w:sz w:val="18"/>
                <w:szCs w:val="18"/>
              </w:rPr>
              <w:t>采样时间</w:t>
            </w:r>
          </w:p>
        </w:tc>
        <w:tc>
          <w:tcPr>
            <w:tcW w:w="614" w:type="pct"/>
            <w:vMerge w:val="restart"/>
            <w:tcBorders>
              <w:right w:val="single" w:sz="4" w:space="0" w:color="auto"/>
            </w:tcBorders>
            <w:vAlign w:val="center"/>
          </w:tcPr>
          <w:p w:rsidR="00E73474" w:rsidRPr="0044115A" w:rsidRDefault="001940F4">
            <w:pPr>
              <w:jc w:val="center"/>
              <w:rPr>
                <w:rFonts w:eastAsia="仿宋"/>
                <w:sz w:val="18"/>
                <w:szCs w:val="18"/>
              </w:rPr>
            </w:pPr>
            <w:r w:rsidRPr="0044115A">
              <w:rPr>
                <w:rFonts w:eastAsia="仿宋" w:hAnsi="仿宋"/>
                <w:sz w:val="18"/>
                <w:szCs w:val="18"/>
              </w:rPr>
              <w:t>单位</w:t>
            </w:r>
          </w:p>
        </w:tc>
        <w:tc>
          <w:tcPr>
            <w:tcW w:w="2457" w:type="pct"/>
            <w:gridSpan w:val="3"/>
            <w:tcBorders>
              <w:left w:val="single" w:sz="4" w:space="0" w:color="auto"/>
              <w:right w:val="single" w:sz="4" w:space="0" w:color="auto"/>
            </w:tcBorders>
            <w:vAlign w:val="center"/>
          </w:tcPr>
          <w:p w:rsidR="00E73474" w:rsidRPr="0044115A" w:rsidRDefault="001940F4">
            <w:pPr>
              <w:jc w:val="center"/>
              <w:rPr>
                <w:rFonts w:eastAsia="仿宋"/>
                <w:sz w:val="18"/>
                <w:szCs w:val="18"/>
              </w:rPr>
            </w:pPr>
            <w:r w:rsidRPr="0044115A">
              <w:rPr>
                <w:rFonts w:eastAsia="仿宋" w:hAnsi="仿宋"/>
                <w:sz w:val="18"/>
                <w:szCs w:val="18"/>
              </w:rPr>
              <w:t>检测结果</w:t>
            </w:r>
          </w:p>
        </w:tc>
      </w:tr>
      <w:tr w:rsidR="00E73474" w:rsidRPr="0044115A" w:rsidTr="00EA239E">
        <w:trPr>
          <w:trHeight w:hRule="exact" w:val="393"/>
          <w:jc w:val="center"/>
        </w:trPr>
        <w:tc>
          <w:tcPr>
            <w:tcW w:w="661" w:type="pct"/>
            <w:vMerge/>
            <w:vAlign w:val="center"/>
          </w:tcPr>
          <w:p w:rsidR="00E73474" w:rsidRPr="0044115A" w:rsidRDefault="00E73474">
            <w:pPr>
              <w:jc w:val="center"/>
              <w:rPr>
                <w:rFonts w:eastAsia="仿宋"/>
                <w:sz w:val="18"/>
                <w:szCs w:val="18"/>
              </w:rPr>
            </w:pPr>
          </w:p>
        </w:tc>
        <w:tc>
          <w:tcPr>
            <w:tcW w:w="584" w:type="pct"/>
            <w:vMerge/>
            <w:vAlign w:val="center"/>
          </w:tcPr>
          <w:p w:rsidR="00E73474" w:rsidRPr="0044115A" w:rsidRDefault="00E73474">
            <w:pPr>
              <w:jc w:val="center"/>
              <w:rPr>
                <w:rFonts w:eastAsia="仿宋"/>
                <w:sz w:val="18"/>
                <w:szCs w:val="18"/>
              </w:rPr>
            </w:pPr>
          </w:p>
        </w:tc>
        <w:tc>
          <w:tcPr>
            <w:tcW w:w="684" w:type="pct"/>
            <w:vMerge/>
            <w:vAlign w:val="center"/>
          </w:tcPr>
          <w:p w:rsidR="00E73474" w:rsidRPr="0044115A" w:rsidRDefault="00E73474">
            <w:pPr>
              <w:jc w:val="center"/>
              <w:rPr>
                <w:rFonts w:eastAsia="仿宋"/>
                <w:sz w:val="18"/>
                <w:szCs w:val="18"/>
              </w:rPr>
            </w:pPr>
          </w:p>
        </w:tc>
        <w:tc>
          <w:tcPr>
            <w:tcW w:w="614" w:type="pct"/>
            <w:vMerge/>
            <w:tcBorders>
              <w:right w:val="single" w:sz="4" w:space="0" w:color="auto"/>
            </w:tcBorders>
            <w:vAlign w:val="center"/>
          </w:tcPr>
          <w:p w:rsidR="00E73474" w:rsidRPr="0044115A" w:rsidRDefault="00E73474">
            <w:pPr>
              <w:jc w:val="center"/>
              <w:rPr>
                <w:rFonts w:eastAsia="仿宋"/>
                <w:sz w:val="18"/>
                <w:szCs w:val="18"/>
              </w:rPr>
            </w:pPr>
          </w:p>
        </w:tc>
        <w:tc>
          <w:tcPr>
            <w:tcW w:w="786" w:type="pct"/>
            <w:tcBorders>
              <w:left w:val="single" w:sz="4" w:space="0" w:color="auto"/>
            </w:tcBorders>
            <w:vAlign w:val="center"/>
          </w:tcPr>
          <w:p w:rsidR="00E73474" w:rsidRPr="0044115A" w:rsidRDefault="001940F4">
            <w:pPr>
              <w:jc w:val="center"/>
              <w:rPr>
                <w:rFonts w:eastAsia="仿宋"/>
                <w:sz w:val="18"/>
                <w:szCs w:val="18"/>
              </w:rPr>
            </w:pPr>
            <w:r w:rsidRPr="0044115A">
              <w:rPr>
                <w:rFonts w:eastAsia="仿宋" w:hAnsi="仿宋"/>
                <w:sz w:val="18"/>
                <w:szCs w:val="18"/>
              </w:rPr>
              <w:t>第一次</w:t>
            </w:r>
          </w:p>
        </w:tc>
        <w:tc>
          <w:tcPr>
            <w:tcW w:w="786" w:type="pct"/>
            <w:vAlign w:val="center"/>
          </w:tcPr>
          <w:p w:rsidR="00E73474" w:rsidRPr="0044115A" w:rsidRDefault="001940F4">
            <w:pPr>
              <w:jc w:val="center"/>
              <w:rPr>
                <w:rFonts w:eastAsia="仿宋"/>
                <w:sz w:val="18"/>
                <w:szCs w:val="18"/>
              </w:rPr>
            </w:pPr>
            <w:r w:rsidRPr="0044115A">
              <w:rPr>
                <w:rFonts w:eastAsia="仿宋" w:hAnsi="仿宋"/>
                <w:sz w:val="18"/>
                <w:szCs w:val="18"/>
              </w:rPr>
              <w:t>第二次</w:t>
            </w:r>
          </w:p>
        </w:tc>
        <w:tc>
          <w:tcPr>
            <w:tcW w:w="884" w:type="pct"/>
            <w:tcBorders>
              <w:top w:val="single" w:sz="4" w:space="0" w:color="auto"/>
              <w:right w:val="single" w:sz="4" w:space="0" w:color="auto"/>
            </w:tcBorders>
            <w:vAlign w:val="center"/>
          </w:tcPr>
          <w:p w:rsidR="00E73474" w:rsidRPr="0044115A" w:rsidRDefault="001940F4">
            <w:pPr>
              <w:jc w:val="center"/>
              <w:rPr>
                <w:rFonts w:eastAsia="仿宋"/>
                <w:sz w:val="18"/>
                <w:szCs w:val="18"/>
              </w:rPr>
            </w:pPr>
            <w:r w:rsidRPr="0044115A">
              <w:rPr>
                <w:rFonts w:eastAsia="仿宋" w:hAnsi="仿宋"/>
                <w:sz w:val="18"/>
                <w:szCs w:val="18"/>
              </w:rPr>
              <w:t>第三次</w:t>
            </w:r>
          </w:p>
        </w:tc>
      </w:tr>
      <w:tr w:rsidR="00E73474" w:rsidRPr="0044115A" w:rsidTr="00EA239E">
        <w:trPr>
          <w:trHeight w:hRule="exact" w:val="393"/>
          <w:jc w:val="center"/>
        </w:trPr>
        <w:tc>
          <w:tcPr>
            <w:tcW w:w="661" w:type="pct"/>
            <w:vMerge w:val="restart"/>
            <w:vAlign w:val="center"/>
          </w:tcPr>
          <w:p w:rsidR="00E73474" w:rsidRPr="0044115A" w:rsidRDefault="001940F4">
            <w:pPr>
              <w:jc w:val="center"/>
              <w:rPr>
                <w:rFonts w:eastAsia="仿宋"/>
                <w:sz w:val="18"/>
                <w:szCs w:val="18"/>
              </w:rPr>
            </w:pPr>
            <w:r w:rsidRPr="0044115A">
              <w:rPr>
                <w:rFonts w:eastAsia="仿宋" w:hAnsi="仿宋"/>
                <w:sz w:val="18"/>
                <w:szCs w:val="18"/>
              </w:rPr>
              <w:t>厂界上风向</w:t>
            </w:r>
          </w:p>
        </w:tc>
        <w:tc>
          <w:tcPr>
            <w:tcW w:w="584" w:type="pct"/>
            <w:vMerge w:val="restart"/>
            <w:vAlign w:val="center"/>
          </w:tcPr>
          <w:p w:rsidR="00E73474" w:rsidRPr="0044115A" w:rsidRDefault="001940F4">
            <w:pPr>
              <w:jc w:val="center"/>
              <w:rPr>
                <w:rFonts w:eastAsia="仿宋"/>
                <w:sz w:val="18"/>
                <w:szCs w:val="18"/>
              </w:rPr>
            </w:pPr>
            <w:r w:rsidRPr="0044115A">
              <w:rPr>
                <w:rFonts w:eastAsia="仿宋" w:hAnsi="仿宋"/>
                <w:sz w:val="18"/>
                <w:szCs w:val="18"/>
              </w:rPr>
              <w:t>颗粒物</w:t>
            </w:r>
          </w:p>
        </w:tc>
        <w:tc>
          <w:tcPr>
            <w:tcW w:w="684" w:type="pct"/>
            <w:vAlign w:val="center"/>
          </w:tcPr>
          <w:p w:rsidR="00E73474" w:rsidRPr="0044115A" w:rsidRDefault="001940F4">
            <w:pPr>
              <w:jc w:val="center"/>
              <w:rPr>
                <w:rFonts w:eastAsia="仿宋"/>
                <w:sz w:val="18"/>
                <w:szCs w:val="18"/>
              </w:rPr>
            </w:pPr>
            <w:r w:rsidRPr="0044115A">
              <w:rPr>
                <w:rFonts w:eastAsia="仿宋"/>
                <w:sz w:val="18"/>
                <w:szCs w:val="18"/>
              </w:rPr>
              <w:t>11</w:t>
            </w:r>
            <w:r w:rsidRPr="0044115A">
              <w:rPr>
                <w:rFonts w:eastAsia="仿宋" w:hAnsi="仿宋"/>
                <w:sz w:val="18"/>
                <w:szCs w:val="18"/>
              </w:rPr>
              <w:t>月</w:t>
            </w:r>
            <w:r w:rsidRPr="0044115A">
              <w:rPr>
                <w:rFonts w:eastAsia="仿宋"/>
                <w:sz w:val="18"/>
                <w:szCs w:val="18"/>
              </w:rPr>
              <w:t>21</w:t>
            </w:r>
            <w:r w:rsidRPr="0044115A">
              <w:rPr>
                <w:rFonts w:eastAsia="仿宋" w:hAnsi="仿宋"/>
                <w:sz w:val="18"/>
                <w:szCs w:val="18"/>
              </w:rPr>
              <w:t>日</w:t>
            </w:r>
          </w:p>
        </w:tc>
        <w:tc>
          <w:tcPr>
            <w:tcW w:w="614" w:type="pct"/>
            <w:tcBorders>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mg/m</w:t>
            </w:r>
            <w:r w:rsidRPr="0044115A">
              <w:rPr>
                <w:rFonts w:eastAsia="仿宋"/>
                <w:sz w:val="18"/>
                <w:szCs w:val="18"/>
                <w:vertAlign w:val="superscript"/>
              </w:rPr>
              <w:t>3</w:t>
            </w:r>
          </w:p>
        </w:tc>
        <w:tc>
          <w:tcPr>
            <w:tcW w:w="786" w:type="pct"/>
            <w:tcBorders>
              <w:lef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0.162</w:t>
            </w:r>
          </w:p>
        </w:tc>
        <w:tc>
          <w:tcPr>
            <w:tcW w:w="786" w:type="pct"/>
            <w:vAlign w:val="center"/>
          </w:tcPr>
          <w:p w:rsidR="00E73474" w:rsidRPr="0044115A" w:rsidRDefault="001940F4">
            <w:pPr>
              <w:jc w:val="center"/>
              <w:rPr>
                <w:rFonts w:eastAsia="仿宋"/>
                <w:sz w:val="18"/>
                <w:szCs w:val="18"/>
              </w:rPr>
            </w:pPr>
            <w:r w:rsidRPr="0044115A">
              <w:rPr>
                <w:rFonts w:eastAsia="仿宋"/>
                <w:sz w:val="18"/>
                <w:szCs w:val="18"/>
              </w:rPr>
              <w:t>0.167</w:t>
            </w:r>
          </w:p>
        </w:tc>
        <w:tc>
          <w:tcPr>
            <w:tcW w:w="884" w:type="pct"/>
            <w:tcBorders>
              <w:bottom w:val="single" w:sz="4" w:space="0" w:color="auto"/>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0.152</w:t>
            </w:r>
          </w:p>
        </w:tc>
      </w:tr>
      <w:tr w:rsidR="00E73474" w:rsidRPr="0044115A" w:rsidTr="00EA239E">
        <w:trPr>
          <w:trHeight w:hRule="exact" w:val="393"/>
          <w:jc w:val="center"/>
        </w:trPr>
        <w:tc>
          <w:tcPr>
            <w:tcW w:w="661" w:type="pct"/>
            <w:vMerge/>
            <w:vAlign w:val="center"/>
          </w:tcPr>
          <w:p w:rsidR="00E73474" w:rsidRPr="0044115A" w:rsidRDefault="00E73474">
            <w:pPr>
              <w:jc w:val="center"/>
              <w:rPr>
                <w:rFonts w:eastAsia="仿宋"/>
                <w:sz w:val="18"/>
                <w:szCs w:val="18"/>
              </w:rPr>
            </w:pPr>
          </w:p>
        </w:tc>
        <w:tc>
          <w:tcPr>
            <w:tcW w:w="584" w:type="pct"/>
            <w:vMerge/>
            <w:vAlign w:val="center"/>
          </w:tcPr>
          <w:p w:rsidR="00E73474" w:rsidRPr="0044115A" w:rsidRDefault="00E73474">
            <w:pPr>
              <w:jc w:val="center"/>
              <w:rPr>
                <w:rFonts w:eastAsia="仿宋"/>
                <w:sz w:val="18"/>
                <w:szCs w:val="18"/>
              </w:rPr>
            </w:pPr>
          </w:p>
        </w:tc>
        <w:tc>
          <w:tcPr>
            <w:tcW w:w="684" w:type="pct"/>
            <w:vAlign w:val="center"/>
          </w:tcPr>
          <w:p w:rsidR="00E73474" w:rsidRPr="0044115A" w:rsidRDefault="001940F4">
            <w:pPr>
              <w:jc w:val="center"/>
              <w:rPr>
                <w:rFonts w:eastAsia="仿宋"/>
                <w:sz w:val="18"/>
                <w:szCs w:val="18"/>
              </w:rPr>
            </w:pPr>
            <w:r w:rsidRPr="0044115A">
              <w:rPr>
                <w:rFonts w:eastAsia="仿宋"/>
                <w:sz w:val="18"/>
                <w:szCs w:val="18"/>
              </w:rPr>
              <w:t>11</w:t>
            </w:r>
            <w:r w:rsidRPr="0044115A">
              <w:rPr>
                <w:rFonts w:eastAsia="仿宋" w:hAnsi="仿宋"/>
                <w:sz w:val="18"/>
                <w:szCs w:val="18"/>
              </w:rPr>
              <w:t>月</w:t>
            </w:r>
            <w:r w:rsidRPr="0044115A">
              <w:rPr>
                <w:rFonts w:eastAsia="仿宋"/>
                <w:sz w:val="18"/>
                <w:szCs w:val="18"/>
              </w:rPr>
              <w:t>22</w:t>
            </w:r>
            <w:r w:rsidRPr="0044115A">
              <w:rPr>
                <w:rFonts w:eastAsia="仿宋" w:hAnsi="仿宋"/>
                <w:sz w:val="18"/>
                <w:szCs w:val="18"/>
              </w:rPr>
              <w:t>日</w:t>
            </w:r>
          </w:p>
        </w:tc>
        <w:tc>
          <w:tcPr>
            <w:tcW w:w="614" w:type="pct"/>
            <w:tcBorders>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mg/m</w:t>
            </w:r>
            <w:r w:rsidRPr="0044115A">
              <w:rPr>
                <w:rFonts w:eastAsia="仿宋"/>
                <w:sz w:val="18"/>
                <w:szCs w:val="18"/>
                <w:vertAlign w:val="superscript"/>
              </w:rPr>
              <w:t>3</w:t>
            </w:r>
          </w:p>
        </w:tc>
        <w:tc>
          <w:tcPr>
            <w:tcW w:w="786" w:type="pct"/>
            <w:tcBorders>
              <w:lef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0.154</w:t>
            </w:r>
          </w:p>
        </w:tc>
        <w:tc>
          <w:tcPr>
            <w:tcW w:w="786" w:type="pct"/>
            <w:vAlign w:val="center"/>
          </w:tcPr>
          <w:p w:rsidR="00E73474" w:rsidRPr="0044115A" w:rsidRDefault="001940F4">
            <w:pPr>
              <w:jc w:val="center"/>
              <w:rPr>
                <w:rFonts w:eastAsia="仿宋"/>
                <w:sz w:val="18"/>
                <w:szCs w:val="18"/>
              </w:rPr>
            </w:pPr>
            <w:r w:rsidRPr="0044115A">
              <w:rPr>
                <w:rFonts w:eastAsia="仿宋"/>
                <w:sz w:val="18"/>
                <w:szCs w:val="18"/>
              </w:rPr>
              <w:t>0.164</w:t>
            </w:r>
          </w:p>
        </w:tc>
        <w:tc>
          <w:tcPr>
            <w:tcW w:w="884" w:type="pct"/>
            <w:tcBorders>
              <w:top w:val="single" w:sz="4" w:space="0" w:color="auto"/>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0.159</w:t>
            </w:r>
          </w:p>
        </w:tc>
      </w:tr>
      <w:tr w:rsidR="00E73474" w:rsidRPr="0044115A" w:rsidTr="00EA239E">
        <w:trPr>
          <w:trHeight w:hRule="exact" w:val="393"/>
          <w:jc w:val="center"/>
        </w:trPr>
        <w:tc>
          <w:tcPr>
            <w:tcW w:w="661" w:type="pct"/>
            <w:vMerge/>
            <w:vAlign w:val="center"/>
          </w:tcPr>
          <w:p w:rsidR="00E73474" w:rsidRPr="0044115A" w:rsidRDefault="00E73474">
            <w:pPr>
              <w:jc w:val="center"/>
              <w:rPr>
                <w:rFonts w:eastAsia="仿宋"/>
                <w:sz w:val="18"/>
                <w:szCs w:val="18"/>
              </w:rPr>
            </w:pPr>
          </w:p>
        </w:tc>
        <w:tc>
          <w:tcPr>
            <w:tcW w:w="584" w:type="pct"/>
            <w:vMerge w:val="restart"/>
            <w:vAlign w:val="center"/>
          </w:tcPr>
          <w:p w:rsidR="00E73474" w:rsidRPr="0044115A" w:rsidRDefault="001940F4">
            <w:pPr>
              <w:widowControl/>
              <w:jc w:val="center"/>
              <w:textAlignment w:val="center"/>
              <w:rPr>
                <w:rFonts w:eastAsia="仿宋"/>
                <w:sz w:val="18"/>
                <w:szCs w:val="18"/>
              </w:rPr>
            </w:pPr>
            <w:r w:rsidRPr="0044115A">
              <w:rPr>
                <w:rFonts w:eastAsia="仿宋"/>
                <w:sz w:val="18"/>
                <w:szCs w:val="18"/>
              </w:rPr>
              <w:t>VOCs</w:t>
            </w:r>
          </w:p>
        </w:tc>
        <w:tc>
          <w:tcPr>
            <w:tcW w:w="684" w:type="pct"/>
            <w:vAlign w:val="center"/>
          </w:tcPr>
          <w:p w:rsidR="00E73474" w:rsidRPr="0044115A" w:rsidRDefault="001940F4">
            <w:pPr>
              <w:jc w:val="center"/>
              <w:rPr>
                <w:rFonts w:eastAsia="仿宋"/>
                <w:sz w:val="18"/>
                <w:szCs w:val="18"/>
              </w:rPr>
            </w:pPr>
            <w:r w:rsidRPr="0044115A">
              <w:rPr>
                <w:rFonts w:eastAsia="仿宋"/>
                <w:sz w:val="18"/>
                <w:szCs w:val="18"/>
              </w:rPr>
              <w:t>11</w:t>
            </w:r>
            <w:r w:rsidRPr="0044115A">
              <w:rPr>
                <w:rFonts w:eastAsia="仿宋" w:hAnsi="仿宋"/>
                <w:sz w:val="18"/>
                <w:szCs w:val="18"/>
              </w:rPr>
              <w:t>月</w:t>
            </w:r>
            <w:r w:rsidRPr="0044115A">
              <w:rPr>
                <w:rFonts w:eastAsia="仿宋"/>
                <w:sz w:val="18"/>
                <w:szCs w:val="18"/>
              </w:rPr>
              <w:t>21</w:t>
            </w:r>
            <w:r w:rsidRPr="0044115A">
              <w:rPr>
                <w:rFonts w:eastAsia="仿宋" w:hAnsi="仿宋"/>
                <w:sz w:val="18"/>
                <w:szCs w:val="18"/>
              </w:rPr>
              <w:t>日</w:t>
            </w:r>
          </w:p>
        </w:tc>
        <w:tc>
          <w:tcPr>
            <w:tcW w:w="614" w:type="pct"/>
            <w:tcBorders>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mg/m</w:t>
            </w:r>
            <w:r w:rsidRPr="0044115A">
              <w:rPr>
                <w:rFonts w:eastAsia="仿宋"/>
                <w:sz w:val="18"/>
                <w:szCs w:val="18"/>
                <w:vertAlign w:val="superscript"/>
              </w:rPr>
              <w:t>3</w:t>
            </w:r>
          </w:p>
        </w:tc>
        <w:tc>
          <w:tcPr>
            <w:tcW w:w="786" w:type="pct"/>
            <w:tcBorders>
              <w:lef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0.063</w:t>
            </w:r>
          </w:p>
        </w:tc>
        <w:tc>
          <w:tcPr>
            <w:tcW w:w="786" w:type="pct"/>
            <w:vAlign w:val="center"/>
          </w:tcPr>
          <w:p w:rsidR="00E73474" w:rsidRPr="0044115A" w:rsidRDefault="001940F4">
            <w:pPr>
              <w:jc w:val="center"/>
              <w:rPr>
                <w:rFonts w:eastAsia="仿宋"/>
                <w:sz w:val="18"/>
                <w:szCs w:val="18"/>
              </w:rPr>
            </w:pPr>
            <w:r w:rsidRPr="0044115A">
              <w:rPr>
                <w:rFonts w:eastAsia="仿宋"/>
                <w:sz w:val="18"/>
                <w:szCs w:val="18"/>
              </w:rPr>
              <w:t>0.034</w:t>
            </w:r>
          </w:p>
        </w:tc>
        <w:tc>
          <w:tcPr>
            <w:tcW w:w="884" w:type="pct"/>
            <w:tcBorders>
              <w:top w:val="single" w:sz="4" w:space="0" w:color="auto"/>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0.041</w:t>
            </w:r>
          </w:p>
        </w:tc>
      </w:tr>
      <w:tr w:rsidR="00E73474" w:rsidRPr="0044115A" w:rsidTr="00EA239E">
        <w:trPr>
          <w:trHeight w:hRule="exact" w:val="393"/>
          <w:jc w:val="center"/>
        </w:trPr>
        <w:tc>
          <w:tcPr>
            <w:tcW w:w="661" w:type="pct"/>
            <w:vMerge/>
            <w:vAlign w:val="center"/>
          </w:tcPr>
          <w:p w:rsidR="00E73474" w:rsidRPr="0044115A" w:rsidRDefault="00E73474">
            <w:pPr>
              <w:jc w:val="center"/>
              <w:rPr>
                <w:rFonts w:eastAsia="仿宋"/>
                <w:sz w:val="18"/>
                <w:szCs w:val="18"/>
              </w:rPr>
            </w:pPr>
          </w:p>
        </w:tc>
        <w:tc>
          <w:tcPr>
            <w:tcW w:w="584" w:type="pct"/>
            <w:vMerge/>
            <w:vAlign w:val="center"/>
          </w:tcPr>
          <w:p w:rsidR="00E73474" w:rsidRPr="0044115A" w:rsidRDefault="00E73474">
            <w:pPr>
              <w:jc w:val="center"/>
              <w:rPr>
                <w:rFonts w:eastAsia="仿宋"/>
                <w:sz w:val="18"/>
                <w:szCs w:val="18"/>
              </w:rPr>
            </w:pPr>
          </w:p>
        </w:tc>
        <w:tc>
          <w:tcPr>
            <w:tcW w:w="684" w:type="pct"/>
            <w:vAlign w:val="center"/>
          </w:tcPr>
          <w:p w:rsidR="00E73474" w:rsidRPr="0044115A" w:rsidRDefault="001940F4">
            <w:pPr>
              <w:jc w:val="center"/>
              <w:rPr>
                <w:rFonts w:eastAsia="仿宋"/>
                <w:sz w:val="18"/>
                <w:szCs w:val="18"/>
              </w:rPr>
            </w:pPr>
            <w:r w:rsidRPr="0044115A">
              <w:rPr>
                <w:rFonts w:eastAsia="仿宋"/>
                <w:sz w:val="18"/>
                <w:szCs w:val="18"/>
              </w:rPr>
              <w:t>11</w:t>
            </w:r>
            <w:r w:rsidRPr="0044115A">
              <w:rPr>
                <w:rFonts w:eastAsia="仿宋" w:hAnsi="仿宋"/>
                <w:sz w:val="18"/>
                <w:szCs w:val="18"/>
              </w:rPr>
              <w:t>月</w:t>
            </w:r>
            <w:r w:rsidRPr="0044115A">
              <w:rPr>
                <w:rFonts w:eastAsia="仿宋"/>
                <w:sz w:val="18"/>
                <w:szCs w:val="18"/>
              </w:rPr>
              <w:t>22</w:t>
            </w:r>
            <w:r w:rsidRPr="0044115A">
              <w:rPr>
                <w:rFonts w:eastAsia="仿宋" w:hAnsi="仿宋"/>
                <w:sz w:val="18"/>
                <w:szCs w:val="18"/>
              </w:rPr>
              <w:t>日</w:t>
            </w:r>
          </w:p>
        </w:tc>
        <w:tc>
          <w:tcPr>
            <w:tcW w:w="614" w:type="pct"/>
            <w:tcBorders>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mg/m</w:t>
            </w:r>
            <w:r w:rsidRPr="0044115A">
              <w:rPr>
                <w:rFonts w:eastAsia="仿宋"/>
                <w:sz w:val="18"/>
                <w:szCs w:val="18"/>
                <w:vertAlign w:val="superscript"/>
              </w:rPr>
              <w:t>3</w:t>
            </w:r>
          </w:p>
        </w:tc>
        <w:tc>
          <w:tcPr>
            <w:tcW w:w="786" w:type="pct"/>
            <w:tcBorders>
              <w:lef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0.033</w:t>
            </w:r>
          </w:p>
        </w:tc>
        <w:tc>
          <w:tcPr>
            <w:tcW w:w="786" w:type="pct"/>
            <w:vAlign w:val="center"/>
          </w:tcPr>
          <w:p w:rsidR="00E73474" w:rsidRPr="0044115A" w:rsidRDefault="001940F4">
            <w:pPr>
              <w:jc w:val="center"/>
              <w:rPr>
                <w:rFonts w:eastAsia="仿宋"/>
                <w:sz w:val="18"/>
                <w:szCs w:val="18"/>
              </w:rPr>
            </w:pPr>
            <w:r w:rsidRPr="0044115A">
              <w:rPr>
                <w:rFonts w:eastAsia="仿宋"/>
                <w:sz w:val="18"/>
                <w:szCs w:val="18"/>
              </w:rPr>
              <w:t>0.045</w:t>
            </w:r>
          </w:p>
        </w:tc>
        <w:tc>
          <w:tcPr>
            <w:tcW w:w="884" w:type="pct"/>
            <w:tcBorders>
              <w:top w:val="single" w:sz="4" w:space="0" w:color="auto"/>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0.030</w:t>
            </w:r>
          </w:p>
        </w:tc>
      </w:tr>
      <w:tr w:rsidR="00E73474" w:rsidRPr="0044115A" w:rsidTr="00EA239E">
        <w:trPr>
          <w:trHeight w:hRule="exact" w:val="393"/>
          <w:jc w:val="center"/>
        </w:trPr>
        <w:tc>
          <w:tcPr>
            <w:tcW w:w="661" w:type="pct"/>
            <w:vMerge/>
            <w:vAlign w:val="center"/>
          </w:tcPr>
          <w:p w:rsidR="00E73474" w:rsidRPr="0044115A" w:rsidRDefault="00E73474">
            <w:pPr>
              <w:jc w:val="center"/>
              <w:rPr>
                <w:rFonts w:eastAsia="仿宋"/>
                <w:sz w:val="18"/>
                <w:szCs w:val="18"/>
              </w:rPr>
            </w:pPr>
          </w:p>
        </w:tc>
        <w:tc>
          <w:tcPr>
            <w:tcW w:w="584" w:type="pct"/>
            <w:vMerge w:val="restart"/>
            <w:vAlign w:val="center"/>
          </w:tcPr>
          <w:p w:rsidR="00E73474" w:rsidRPr="0044115A" w:rsidRDefault="001940F4">
            <w:pPr>
              <w:jc w:val="center"/>
              <w:rPr>
                <w:rFonts w:eastAsia="仿宋"/>
                <w:sz w:val="18"/>
                <w:szCs w:val="18"/>
              </w:rPr>
            </w:pPr>
            <w:r w:rsidRPr="0044115A">
              <w:rPr>
                <w:rFonts w:eastAsia="仿宋" w:hAnsi="仿宋"/>
                <w:sz w:val="18"/>
                <w:szCs w:val="18"/>
              </w:rPr>
              <w:t>氮氧化物</w:t>
            </w:r>
          </w:p>
        </w:tc>
        <w:tc>
          <w:tcPr>
            <w:tcW w:w="684" w:type="pct"/>
            <w:vAlign w:val="center"/>
          </w:tcPr>
          <w:p w:rsidR="00E73474" w:rsidRPr="0044115A" w:rsidRDefault="001940F4">
            <w:pPr>
              <w:jc w:val="center"/>
              <w:rPr>
                <w:rFonts w:eastAsia="仿宋"/>
                <w:sz w:val="18"/>
                <w:szCs w:val="18"/>
              </w:rPr>
            </w:pPr>
            <w:r w:rsidRPr="0044115A">
              <w:rPr>
                <w:rFonts w:eastAsia="仿宋"/>
                <w:sz w:val="18"/>
                <w:szCs w:val="18"/>
              </w:rPr>
              <w:t>11</w:t>
            </w:r>
            <w:r w:rsidRPr="0044115A">
              <w:rPr>
                <w:rFonts w:eastAsia="仿宋" w:hAnsi="仿宋"/>
                <w:sz w:val="18"/>
                <w:szCs w:val="18"/>
              </w:rPr>
              <w:t>月</w:t>
            </w:r>
            <w:r w:rsidRPr="0044115A">
              <w:rPr>
                <w:rFonts w:eastAsia="仿宋"/>
                <w:sz w:val="18"/>
                <w:szCs w:val="18"/>
              </w:rPr>
              <w:t>21</w:t>
            </w:r>
            <w:r w:rsidRPr="0044115A">
              <w:rPr>
                <w:rFonts w:eastAsia="仿宋" w:hAnsi="仿宋"/>
                <w:sz w:val="18"/>
                <w:szCs w:val="18"/>
              </w:rPr>
              <w:t>日</w:t>
            </w:r>
          </w:p>
        </w:tc>
        <w:tc>
          <w:tcPr>
            <w:tcW w:w="614" w:type="pct"/>
            <w:tcBorders>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mg/m</w:t>
            </w:r>
            <w:r w:rsidRPr="0044115A">
              <w:rPr>
                <w:rFonts w:eastAsia="仿宋"/>
                <w:sz w:val="18"/>
                <w:szCs w:val="18"/>
                <w:vertAlign w:val="superscript"/>
              </w:rPr>
              <w:t>3</w:t>
            </w:r>
          </w:p>
        </w:tc>
        <w:tc>
          <w:tcPr>
            <w:tcW w:w="786" w:type="pct"/>
            <w:tcBorders>
              <w:lef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0.014</w:t>
            </w:r>
          </w:p>
        </w:tc>
        <w:tc>
          <w:tcPr>
            <w:tcW w:w="786" w:type="pct"/>
            <w:vAlign w:val="center"/>
          </w:tcPr>
          <w:p w:rsidR="00E73474" w:rsidRPr="0044115A" w:rsidRDefault="001940F4">
            <w:pPr>
              <w:jc w:val="center"/>
              <w:rPr>
                <w:rFonts w:eastAsia="仿宋"/>
                <w:sz w:val="18"/>
                <w:szCs w:val="18"/>
              </w:rPr>
            </w:pPr>
            <w:r w:rsidRPr="0044115A">
              <w:rPr>
                <w:rFonts w:eastAsia="仿宋"/>
                <w:sz w:val="18"/>
                <w:szCs w:val="18"/>
              </w:rPr>
              <w:t>0.020</w:t>
            </w:r>
          </w:p>
        </w:tc>
        <w:tc>
          <w:tcPr>
            <w:tcW w:w="884" w:type="pct"/>
            <w:tcBorders>
              <w:top w:val="single" w:sz="4" w:space="0" w:color="auto"/>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0.017</w:t>
            </w:r>
          </w:p>
        </w:tc>
      </w:tr>
      <w:tr w:rsidR="00E73474" w:rsidRPr="0044115A" w:rsidTr="00EA239E">
        <w:trPr>
          <w:trHeight w:hRule="exact" w:val="393"/>
          <w:jc w:val="center"/>
        </w:trPr>
        <w:tc>
          <w:tcPr>
            <w:tcW w:w="661" w:type="pct"/>
            <w:vMerge/>
            <w:vAlign w:val="center"/>
          </w:tcPr>
          <w:p w:rsidR="00E73474" w:rsidRPr="0044115A" w:rsidRDefault="00E73474">
            <w:pPr>
              <w:jc w:val="center"/>
              <w:rPr>
                <w:rFonts w:eastAsia="仿宋"/>
                <w:sz w:val="18"/>
                <w:szCs w:val="18"/>
              </w:rPr>
            </w:pPr>
          </w:p>
        </w:tc>
        <w:tc>
          <w:tcPr>
            <w:tcW w:w="584" w:type="pct"/>
            <w:vMerge/>
            <w:vAlign w:val="center"/>
          </w:tcPr>
          <w:p w:rsidR="00E73474" w:rsidRPr="0044115A" w:rsidRDefault="00E73474">
            <w:pPr>
              <w:jc w:val="center"/>
              <w:rPr>
                <w:rFonts w:eastAsia="仿宋"/>
                <w:sz w:val="18"/>
                <w:szCs w:val="18"/>
              </w:rPr>
            </w:pPr>
          </w:p>
        </w:tc>
        <w:tc>
          <w:tcPr>
            <w:tcW w:w="684" w:type="pct"/>
            <w:vAlign w:val="center"/>
          </w:tcPr>
          <w:p w:rsidR="00E73474" w:rsidRPr="0044115A" w:rsidRDefault="001940F4">
            <w:pPr>
              <w:jc w:val="center"/>
              <w:rPr>
                <w:rFonts w:eastAsia="仿宋"/>
                <w:sz w:val="18"/>
                <w:szCs w:val="18"/>
              </w:rPr>
            </w:pPr>
            <w:r w:rsidRPr="0044115A">
              <w:rPr>
                <w:rFonts w:eastAsia="仿宋"/>
                <w:sz w:val="18"/>
                <w:szCs w:val="18"/>
              </w:rPr>
              <w:t>11</w:t>
            </w:r>
            <w:r w:rsidRPr="0044115A">
              <w:rPr>
                <w:rFonts w:eastAsia="仿宋" w:hAnsi="仿宋"/>
                <w:sz w:val="18"/>
                <w:szCs w:val="18"/>
              </w:rPr>
              <w:t>月</w:t>
            </w:r>
            <w:r w:rsidRPr="0044115A">
              <w:rPr>
                <w:rFonts w:eastAsia="仿宋"/>
                <w:sz w:val="18"/>
                <w:szCs w:val="18"/>
              </w:rPr>
              <w:t>22</w:t>
            </w:r>
            <w:r w:rsidRPr="0044115A">
              <w:rPr>
                <w:rFonts w:eastAsia="仿宋" w:hAnsi="仿宋"/>
                <w:sz w:val="18"/>
                <w:szCs w:val="18"/>
              </w:rPr>
              <w:t>日</w:t>
            </w:r>
          </w:p>
        </w:tc>
        <w:tc>
          <w:tcPr>
            <w:tcW w:w="614" w:type="pct"/>
            <w:tcBorders>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mg/m</w:t>
            </w:r>
            <w:r w:rsidRPr="0044115A">
              <w:rPr>
                <w:rFonts w:eastAsia="仿宋"/>
                <w:sz w:val="18"/>
                <w:szCs w:val="18"/>
                <w:vertAlign w:val="superscript"/>
              </w:rPr>
              <w:t>3</w:t>
            </w:r>
          </w:p>
        </w:tc>
        <w:tc>
          <w:tcPr>
            <w:tcW w:w="786" w:type="pct"/>
            <w:tcBorders>
              <w:lef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0.020</w:t>
            </w:r>
          </w:p>
        </w:tc>
        <w:tc>
          <w:tcPr>
            <w:tcW w:w="786" w:type="pct"/>
            <w:vAlign w:val="center"/>
          </w:tcPr>
          <w:p w:rsidR="00E73474" w:rsidRPr="0044115A" w:rsidRDefault="001940F4">
            <w:pPr>
              <w:jc w:val="center"/>
              <w:rPr>
                <w:rFonts w:eastAsia="仿宋"/>
                <w:sz w:val="18"/>
                <w:szCs w:val="18"/>
              </w:rPr>
            </w:pPr>
            <w:r w:rsidRPr="0044115A">
              <w:rPr>
                <w:rFonts w:eastAsia="仿宋"/>
                <w:sz w:val="18"/>
                <w:szCs w:val="18"/>
              </w:rPr>
              <w:t>0.017</w:t>
            </w:r>
          </w:p>
        </w:tc>
        <w:tc>
          <w:tcPr>
            <w:tcW w:w="884" w:type="pct"/>
            <w:tcBorders>
              <w:top w:val="single" w:sz="4" w:space="0" w:color="auto"/>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0.023</w:t>
            </w:r>
          </w:p>
        </w:tc>
      </w:tr>
      <w:tr w:rsidR="00E73474" w:rsidRPr="0044115A" w:rsidTr="00EA239E">
        <w:trPr>
          <w:trHeight w:hRule="exact" w:val="393"/>
          <w:jc w:val="center"/>
        </w:trPr>
        <w:tc>
          <w:tcPr>
            <w:tcW w:w="661" w:type="pct"/>
            <w:vMerge/>
            <w:vAlign w:val="center"/>
          </w:tcPr>
          <w:p w:rsidR="00E73474" w:rsidRPr="0044115A" w:rsidRDefault="00E73474">
            <w:pPr>
              <w:jc w:val="center"/>
              <w:rPr>
                <w:rFonts w:eastAsia="仿宋"/>
                <w:sz w:val="18"/>
                <w:szCs w:val="18"/>
              </w:rPr>
            </w:pPr>
          </w:p>
        </w:tc>
        <w:tc>
          <w:tcPr>
            <w:tcW w:w="584" w:type="pct"/>
            <w:vMerge w:val="restart"/>
            <w:vAlign w:val="center"/>
          </w:tcPr>
          <w:p w:rsidR="00E73474" w:rsidRPr="0044115A" w:rsidRDefault="001940F4">
            <w:pPr>
              <w:jc w:val="center"/>
              <w:rPr>
                <w:rFonts w:eastAsia="仿宋"/>
                <w:sz w:val="18"/>
                <w:szCs w:val="18"/>
              </w:rPr>
            </w:pPr>
            <w:r w:rsidRPr="0044115A">
              <w:rPr>
                <w:rFonts w:eastAsia="仿宋" w:hAnsi="仿宋"/>
                <w:sz w:val="18"/>
                <w:szCs w:val="18"/>
              </w:rPr>
              <w:t>二氧化硫</w:t>
            </w:r>
          </w:p>
        </w:tc>
        <w:tc>
          <w:tcPr>
            <w:tcW w:w="684" w:type="pct"/>
            <w:vAlign w:val="center"/>
          </w:tcPr>
          <w:p w:rsidR="00E73474" w:rsidRPr="0044115A" w:rsidRDefault="001940F4">
            <w:pPr>
              <w:jc w:val="center"/>
              <w:rPr>
                <w:rFonts w:eastAsia="仿宋"/>
                <w:sz w:val="18"/>
                <w:szCs w:val="18"/>
              </w:rPr>
            </w:pPr>
            <w:r w:rsidRPr="0044115A">
              <w:rPr>
                <w:rFonts w:eastAsia="仿宋"/>
                <w:sz w:val="18"/>
                <w:szCs w:val="18"/>
              </w:rPr>
              <w:t>11</w:t>
            </w:r>
            <w:r w:rsidRPr="0044115A">
              <w:rPr>
                <w:rFonts w:eastAsia="仿宋" w:hAnsi="仿宋"/>
                <w:sz w:val="18"/>
                <w:szCs w:val="18"/>
              </w:rPr>
              <w:t>月</w:t>
            </w:r>
            <w:r w:rsidRPr="0044115A">
              <w:rPr>
                <w:rFonts w:eastAsia="仿宋"/>
                <w:sz w:val="18"/>
                <w:szCs w:val="18"/>
              </w:rPr>
              <w:t>21</w:t>
            </w:r>
            <w:r w:rsidRPr="0044115A">
              <w:rPr>
                <w:rFonts w:eastAsia="仿宋" w:hAnsi="仿宋"/>
                <w:sz w:val="18"/>
                <w:szCs w:val="18"/>
              </w:rPr>
              <w:t>日</w:t>
            </w:r>
          </w:p>
        </w:tc>
        <w:tc>
          <w:tcPr>
            <w:tcW w:w="614" w:type="pct"/>
            <w:tcBorders>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mg/m</w:t>
            </w:r>
            <w:r w:rsidRPr="0044115A">
              <w:rPr>
                <w:rFonts w:eastAsia="仿宋"/>
                <w:sz w:val="18"/>
                <w:szCs w:val="18"/>
                <w:vertAlign w:val="superscript"/>
              </w:rPr>
              <w:t>3</w:t>
            </w:r>
          </w:p>
        </w:tc>
        <w:tc>
          <w:tcPr>
            <w:tcW w:w="786" w:type="pct"/>
            <w:tcBorders>
              <w:lef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0.016</w:t>
            </w:r>
          </w:p>
        </w:tc>
        <w:tc>
          <w:tcPr>
            <w:tcW w:w="786" w:type="pct"/>
            <w:vAlign w:val="center"/>
          </w:tcPr>
          <w:p w:rsidR="00E73474" w:rsidRPr="0044115A" w:rsidRDefault="001940F4">
            <w:pPr>
              <w:jc w:val="center"/>
              <w:rPr>
                <w:rFonts w:eastAsia="仿宋"/>
                <w:sz w:val="18"/>
                <w:szCs w:val="18"/>
              </w:rPr>
            </w:pPr>
            <w:r w:rsidRPr="0044115A">
              <w:rPr>
                <w:rFonts w:eastAsia="仿宋"/>
                <w:sz w:val="18"/>
                <w:szCs w:val="18"/>
              </w:rPr>
              <w:t>0.024</w:t>
            </w:r>
          </w:p>
        </w:tc>
        <w:tc>
          <w:tcPr>
            <w:tcW w:w="884" w:type="pct"/>
            <w:tcBorders>
              <w:top w:val="single" w:sz="4" w:space="0" w:color="auto"/>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0.019</w:t>
            </w:r>
          </w:p>
        </w:tc>
      </w:tr>
      <w:tr w:rsidR="00E73474" w:rsidRPr="0044115A" w:rsidTr="00EA239E">
        <w:trPr>
          <w:trHeight w:hRule="exact" w:val="393"/>
          <w:jc w:val="center"/>
        </w:trPr>
        <w:tc>
          <w:tcPr>
            <w:tcW w:w="661" w:type="pct"/>
            <w:vMerge/>
            <w:vAlign w:val="center"/>
          </w:tcPr>
          <w:p w:rsidR="00E73474" w:rsidRPr="0044115A" w:rsidRDefault="00E73474">
            <w:pPr>
              <w:jc w:val="center"/>
              <w:rPr>
                <w:rFonts w:eastAsia="仿宋"/>
                <w:sz w:val="18"/>
                <w:szCs w:val="18"/>
              </w:rPr>
            </w:pPr>
          </w:p>
        </w:tc>
        <w:tc>
          <w:tcPr>
            <w:tcW w:w="584" w:type="pct"/>
            <w:vMerge/>
            <w:vAlign w:val="center"/>
          </w:tcPr>
          <w:p w:rsidR="00E73474" w:rsidRPr="0044115A" w:rsidRDefault="00E73474">
            <w:pPr>
              <w:jc w:val="center"/>
              <w:rPr>
                <w:rFonts w:eastAsia="仿宋"/>
                <w:sz w:val="18"/>
                <w:szCs w:val="18"/>
              </w:rPr>
            </w:pPr>
          </w:p>
        </w:tc>
        <w:tc>
          <w:tcPr>
            <w:tcW w:w="684" w:type="pct"/>
            <w:vAlign w:val="center"/>
          </w:tcPr>
          <w:p w:rsidR="00E73474" w:rsidRPr="0044115A" w:rsidRDefault="001940F4">
            <w:pPr>
              <w:jc w:val="center"/>
              <w:rPr>
                <w:rFonts w:eastAsia="仿宋"/>
                <w:sz w:val="18"/>
                <w:szCs w:val="18"/>
              </w:rPr>
            </w:pPr>
            <w:r w:rsidRPr="0044115A">
              <w:rPr>
                <w:rFonts w:eastAsia="仿宋"/>
                <w:sz w:val="18"/>
                <w:szCs w:val="18"/>
              </w:rPr>
              <w:t>11</w:t>
            </w:r>
            <w:r w:rsidRPr="0044115A">
              <w:rPr>
                <w:rFonts w:eastAsia="仿宋" w:hAnsi="仿宋"/>
                <w:sz w:val="18"/>
                <w:szCs w:val="18"/>
              </w:rPr>
              <w:t>月</w:t>
            </w:r>
            <w:r w:rsidRPr="0044115A">
              <w:rPr>
                <w:rFonts w:eastAsia="仿宋"/>
                <w:sz w:val="18"/>
                <w:szCs w:val="18"/>
              </w:rPr>
              <w:t>22</w:t>
            </w:r>
            <w:r w:rsidRPr="0044115A">
              <w:rPr>
                <w:rFonts w:eastAsia="仿宋" w:hAnsi="仿宋"/>
                <w:sz w:val="18"/>
                <w:szCs w:val="18"/>
              </w:rPr>
              <w:t>日</w:t>
            </w:r>
          </w:p>
        </w:tc>
        <w:tc>
          <w:tcPr>
            <w:tcW w:w="614" w:type="pct"/>
            <w:tcBorders>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mg/m</w:t>
            </w:r>
            <w:r w:rsidRPr="0044115A">
              <w:rPr>
                <w:rFonts w:eastAsia="仿宋"/>
                <w:sz w:val="18"/>
                <w:szCs w:val="18"/>
                <w:vertAlign w:val="superscript"/>
              </w:rPr>
              <w:t>3</w:t>
            </w:r>
          </w:p>
        </w:tc>
        <w:tc>
          <w:tcPr>
            <w:tcW w:w="786" w:type="pct"/>
            <w:tcBorders>
              <w:lef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0.020</w:t>
            </w:r>
          </w:p>
        </w:tc>
        <w:tc>
          <w:tcPr>
            <w:tcW w:w="786" w:type="pct"/>
            <w:vAlign w:val="center"/>
          </w:tcPr>
          <w:p w:rsidR="00E73474" w:rsidRPr="0044115A" w:rsidRDefault="001940F4">
            <w:pPr>
              <w:jc w:val="center"/>
              <w:rPr>
                <w:rFonts w:eastAsia="仿宋"/>
                <w:sz w:val="18"/>
                <w:szCs w:val="18"/>
              </w:rPr>
            </w:pPr>
            <w:r w:rsidRPr="0044115A">
              <w:rPr>
                <w:rFonts w:eastAsia="仿宋"/>
                <w:sz w:val="18"/>
                <w:szCs w:val="18"/>
              </w:rPr>
              <w:t>0.026</w:t>
            </w:r>
          </w:p>
        </w:tc>
        <w:tc>
          <w:tcPr>
            <w:tcW w:w="884" w:type="pct"/>
            <w:tcBorders>
              <w:top w:val="single" w:sz="4" w:space="0" w:color="auto"/>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0.021</w:t>
            </w:r>
          </w:p>
        </w:tc>
      </w:tr>
      <w:tr w:rsidR="00E73474" w:rsidRPr="0044115A" w:rsidTr="00EA239E">
        <w:trPr>
          <w:trHeight w:hRule="exact" w:val="393"/>
          <w:jc w:val="center"/>
        </w:trPr>
        <w:tc>
          <w:tcPr>
            <w:tcW w:w="661" w:type="pct"/>
            <w:vMerge w:val="restart"/>
            <w:vAlign w:val="center"/>
          </w:tcPr>
          <w:p w:rsidR="00E73474" w:rsidRPr="0044115A" w:rsidRDefault="001940F4">
            <w:pPr>
              <w:jc w:val="center"/>
              <w:rPr>
                <w:rFonts w:eastAsia="仿宋"/>
                <w:sz w:val="18"/>
                <w:szCs w:val="18"/>
              </w:rPr>
            </w:pPr>
            <w:r w:rsidRPr="0044115A">
              <w:rPr>
                <w:rFonts w:eastAsia="仿宋" w:hAnsi="仿宋"/>
                <w:sz w:val="18"/>
                <w:szCs w:val="18"/>
              </w:rPr>
              <w:t>厂界下风向</w:t>
            </w:r>
            <w:r w:rsidRPr="0044115A">
              <w:rPr>
                <w:rFonts w:eastAsia="仿宋"/>
                <w:sz w:val="18"/>
                <w:szCs w:val="18"/>
              </w:rPr>
              <w:t>1#</w:t>
            </w:r>
          </w:p>
        </w:tc>
        <w:tc>
          <w:tcPr>
            <w:tcW w:w="584" w:type="pct"/>
            <w:vMerge w:val="restart"/>
            <w:vAlign w:val="center"/>
          </w:tcPr>
          <w:p w:rsidR="00E73474" w:rsidRPr="0044115A" w:rsidRDefault="001940F4">
            <w:pPr>
              <w:jc w:val="center"/>
              <w:rPr>
                <w:rFonts w:eastAsia="仿宋"/>
                <w:sz w:val="18"/>
                <w:szCs w:val="18"/>
              </w:rPr>
            </w:pPr>
            <w:r w:rsidRPr="0044115A">
              <w:rPr>
                <w:rFonts w:eastAsia="仿宋" w:hAnsi="仿宋"/>
                <w:sz w:val="18"/>
                <w:szCs w:val="18"/>
              </w:rPr>
              <w:t>颗粒物</w:t>
            </w:r>
          </w:p>
        </w:tc>
        <w:tc>
          <w:tcPr>
            <w:tcW w:w="684" w:type="pct"/>
            <w:vAlign w:val="center"/>
          </w:tcPr>
          <w:p w:rsidR="00E73474" w:rsidRPr="0044115A" w:rsidRDefault="001940F4">
            <w:pPr>
              <w:jc w:val="center"/>
              <w:rPr>
                <w:rFonts w:eastAsia="仿宋"/>
                <w:sz w:val="18"/>
                <w:szCs w:val="18"/>
              </w:rPr>
            </w:pPr>
            <w:r w:rsidRPr="0044115A">
              <w:rPr>
                <w:rFonts w:eastAsia="仿宋"/>
                <w:sz w:val="18"/>
                <w:szCs w:val="18"/>
              </w:rPr>
              <w:t>11</w:t>
            </w:r>
            <w:r w:rsidRPr="0044115A">
              <w:rPr>
                <w:rFonts w:eastAsia="仿宋" w:hAnsi="仿宋"/>
                <w:sz w:val="18"/>
                <w:szCs w:val="18"/>
              </w:rPr>
              <w:t>月</w:t>
            </w:r>
            <w:r w:rsidRPr="0044115A">
              <w:rPr>
                <w:rFonts w:eastAsia="仿宋"/>
                <w:sz w:val="18"/>
                <w:szCs w:val="18"/>
              </w:rPr>
              <w:t>21</w:t>
            </w:r>
            <w:r w:rsidRPr="0044115A">
              <w:rPr>
                <w:rFonts w:eastAsia="仿宋" w:hAnsi="仿宋"/>
                <w:sz w:val="18"/>
                <w:szCs w:val="18"/>
              </w:rPr>
              <w:t>日</w:t>
            </w:r>
          </w:p>
        </w:tc>
        <w:tc>
          <w:tcPr>
            <w:tcW w:w="614" w:type="pct"/>
            <w:tcBorders>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mg/m</w:t>
            </w:r>
            <w:r w:rsidRPr="0044115A">
              <w:rPr>
                <w:rFonts w:eastAsia="仿宋"/>
                <w:sz w:val="18"/>
                <w:szCs w:val="18"/>
                <w:vertAlign w:val="superscript"/>
              </w:rPr>
              <w:t>3</w:t>
            </w:r>
          </w:p>
        </w:tc>
        <w:tc>
          <w:tcPr>
            <w:tcW w:w="786" w:type="pct"/>
            <w:tcBorders>
              <w:lef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0.415</w:t>
            </w:r>
          </w:p>
        </w:tc>
        <w:tc>
          <w:tcPr>
            <w:tcW w:w="786" w:type="pct"/>
            <w:vAlign w:val="center"/>
          </w:tcPr>
          <w:p w:rsidR="00E73474" w:rsidRPr="0044115A" w:rsidRDefault="001940F4">
            <w:pPr>
              <w:jc w:val="center"/>
              <w:rPr>
                <w:rFonts w:eastAsia="仿宋"/>
                <w:sz w:val="18"/>
                <w:szCs w:val="18"/>
              </w:rPr>
            </w:pPr>
            <w:r w:rsidRPr="0044115A">
              <w:rPr>
                <w:rFonts w:eastAsia="仿宋"/>
                <w:sz w:val="18"/>
                <w:szCs w:val="18"/>
              </w:rPr>
              <w:t>0.420</w:t>
            </w:r>
          </w:p>
        </w:tc>
        <w:tc>
          <w:tcPr>
            <w:tcW w:w="884" w:type="pct"/>
            <w:tcBorders>
              <w:top w:val="single" w:sz="4" w:space="0" w:color="auto"/>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0.408</w:t>
            </w:r>
          </w:p>
        </w:tc>
      </w:tr>
      <w:tr w:rsidR="00E73474" w:rsidRPr="0044115A" w:rsidTr="00EA239E">
        <w:trPr>
          <w:trHeight w:hRule="exact" w:val="393"/>
          <w:jc w:val="center"/>
        </w:trPr>
        <w:tc>
          <w:tcPr>
            <w:tcW w:w="661" w:type="pct"/>
            <w:vMerge/>
            <w:vAlign w:val="center"/>
          </w:tcPr>
          <w:p w:rsidR="00E73474" w:rsidRPr="0044115A" w:rsidRDefault="00E73474">
            <w:pPr>
              <w:jc w:val="center"/>
              <w:rPr>
                <w:rFonts w:eastAsia="仿宋"/>
                <w:sz w:val="18"/>
                <w:szCs w:val="18"/>
              </w:rPr>
            </w:pPr>
          </w:p>
        </w:tc>
        <w:tc>
          <w:tcPr>
            <w:tcW w:w="584" w:type="pct"/>
            <w:vMerge/>
            <w:vAlign w:val="center"/>
          </w:tcPr>
          <w:p w:rsidR="00E73474" w:rsidRPr="0044115A" w:rsidRDefault="00E73474">
            <w:pPr>
              <w:jc w:val="center"/>
              <w:rPr>
                <w:rFonts w:eastAsia="仿宋"/>
                <w:sz w:val="18"/>
                <w:szCs w:val="18"/>
              </w:rPr>
            </w:pPr>
          </w:p>
        </w:tc>
        <w:tc>
          <w:tcPr>
            <w:tcW w:w="684" w:type="pct"/>
            <w:vAlign w:val="center"/>
          </w:tcPr>
          <w:p w:rsidR="00E73474" w:rsidRPr="0044115A" w:rsidRDefault="001940F4">
            <w:pPr>
              <w:jc w:val="center"/>
              <w:rPr>
                <w:rFonts w:eastAsia="仿宋"/>
                <w:sz w:val="18"/>
                <w:szCs w:val="18"/>
              </w:rPr>
            </w:pPr>
            <w:r w:rsidRPr="0044115A">
              <w:rPr>
                <w:rFonts w:eastAsia="仿宋"/>
                <w:sz w:val="18"/>
                <w:szCs w:val="18"/>
              </w:rPr>
              <w:t>11</w:t>
            </w:r>
            <w:r w:rsidRPr="0044115A">
              <w:rPr>
                <w:rFonts w:eastAsia="仿宋" w:hAnsi="仿宋"/>
                <w:sz w:val="18"/>
                <w:szCs w:val="18"/>
              </w:rPr>
              <w:t>月</w:t>
            </w:r>
            <w:r w:rsidRPr="0044115A">
              <w:rPr>
                <w:rFonts w:eastAsia="仿宋"/>
                <w:sz w:val="18"/>
                <w:szCs w:val="18"/>
              </w:rPr>
              <w:t>22</w:t>
            </w:r>
            <w:r w:rsidRPr="0044115A">
              <w:rPr>
                <w:rFonts w:eastAsia="仿宋" w:hAnsi="仿宋"/>
                <w:sz w:val="18"/>
                <w:szCs w:val="18"/>
              </w:rPr>
              <w:t>日</w:t>
            </w:r>
          </w:p>
        </w:tc>
        <w:tc>
          <w:tcPr>
            <w:tcW w:w="614" w:type="pct"/>
            <w:tcBorders>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mg/m</w:t>
            </w:r>
            <w:r w:rsidRPr="0044115A">
              <w:rPr>
                <w:rFonts w:eastAsia="仿宋"/>
                <w:sz w:val="18"/>
                <w:szCs w:val="18"/>
                <w:vertAlign w:val="superscript"/>
              </w:rPr>
              <w:t>3</w:t>
            </w:r>
          </w:p>
        </w:tc>
        <w:tc>
          <w:tcPr>
            <w:tcW w:w="786" w:type="pct"/>
            <w:tcBorders>
              <w:lef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0.403</w:t>
            </w:r>
          </w:p>
        </w:tc>
        <w:tc>
          <w:tcPr>
            <w:tcW w:w="786" w:type="pct"/>
            <w:vAlign w:val="center"/>
          </w:tcPr>
          <w:p w:rsidR="00E73474" w:rsidRPr="0044115A" w:rsidRDefault="001940F4">
            <w:pPr>
              <w:jc w:val="center"/>
              <w:rPr>
                <w:rFonts w:eastAsia="仿宋"/>
                <w:sz w:val="18"/>
                <w:szCs w:val="18"/>
              </w:rPr>
            </w:pPr>
            <w:r w:rsidRPr="0044115A">
              <w:rPr>
                <w:rFonts w:eastAsia="仿宋"/>
                <w:sz w:val="18"/>
                <w:szCs w:val="18"/>
              </w:rPr>
              <w:t>0.424</w:t>
            </w:r>
          </w:p>
        </w:tc>
        <w:tc>
          <w:tcPr>
            <w:tcW w:w="884" w:type="pct"/>
            <w:tcBorders>
              <w:top w:val="single" w:sz="4" w:space="0" w:color="auto"/>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0.417</w:t>
            </w:r>
          </w:p>
        </w:tc>
      </w:tr>
      <w:tr w:rsidR="00E73474" w:rsidRPr="0044115A" w:rsidTr="00EA239E">
        <w:trPr>
          <w:trHeight w:hRule="exact" w:val="393"/>
          <w:jc w:val="center"/>
        </w:trPr>
        <w:tc>
          <w:tcPr>
            <w:tcW w:w="661" w:type="pct"/>
            <w:vMerge/>
            <w:vAlign w:val="center"/>
          </w:tcPr>
          <w:p w:rsidR="00E73474" w:rsidRPr="0044115A" w:rsidRDefault="00E73474">
            <w:pPr>
              <w:jc w:val="center"/>
              <w:rPr>
                <w:rFonts w:eastAsia="仿宋"/>
                <w:sz w:val="18"/>
                <w:szCs w:val="18"/>
              </w:rPr>
            </w:pPr>
          </w:p>
        </w:tc>
        <w:tc>
          <w:tcPr>
            <w:tcW w:w="584" w:type="pct"/>
            <w:vMerge w:val="restart"/>
            <w:vAlign w:val="center"/>
          </w:tcPr>
          <w:p w:rsidR="00E73474" w:rsidRPr="0044115A" w:rsidRDefault="001940F4">
            <w:pPr>
              <w:widowControl/>
              <w:jc w:val="center"/>
              <w:textAlignment w:val="center"/>
              <w:rPr>
                <w:rFonts w:eastAsia="仿宋"/>
                <w:sz w:val="18"/>
                <w:szCs w:val="18"/>
              </w:rPr>
            </w:pPr>
            <w:r w:rsidRPr="0044115A">
              <w:rPr>
                <w:rFonts w:eastAsia="仿宋"/>
                <w:sz w:val="18"/>
                <w:szCs w:val="18"/>
              </w:rPr>
              <w:t>VOCs</w:t>
            </w:r>
          </w:p>
        </w:tc>
        <w:tc>
          <w:tcPr>
            <w:tcW w:w="684" w:type="pct"/>
            <w:vAlign w:val="center"/>
          </w:tcPr>
          <w:p w:rsidR="00E73474" w:rsidRPr="0044115A" w:rsidRDefault="001940F4">
            <w:pPr>
              <w:jc w:val="center"/>
              <w:rPr>
                <w:rFonts w:eastAsia="仿宋"/>
                <w:sz w:val="18"/>
                <w:szCs w:val="18"/>
              </w:rPr>
            </w:pPr>
            <w:r w:rsidRPr="0044115A">
              <w:rPr>
                <w:rFonts w:eastAsia="仿宋"/>
                <w:sz w:val="18"/>
                <w:szCs w:val="18"/>
              </w:rPr>
              <w:t>11</w:t>
            </w:r>
            <w:r w:rsidRPr="0044115A">
              <w:rPr>
                <w:rFonts w:eastAsia="仿宋" w:hAnsi="仿宋"/>
                <w:sz w:val="18"/>
                <w:szCs w:val="18"/>
              </w:rPr>
              <w:t>月</w:t>
            </w:r>
            <w:r w:rsidRPr="0044115A">
              <w:rPr>
                <w:rFonts w:eastAsia="仿宋"/>
                <w:sz w:val="18"/>
                <w:szCs w:val="18"/>
              </w:rPr>
              <w:t>21</w:t>
            </w:r>
            <w:r w:rsidRPr="0044115A">
              <w:rPr>
                <w:rFonts w:eastAsia="仿宋" w:hAnsi="仿宋"/>
                <w:sz w:val="18"/>
                <w:szCs w:val="18"/>
              </w:rPr>
              <w:t>日</w:t>
            </w:r>
          </w:p>
        </w:tc>
        <w:tc>
          <w:tcPr>
            <w:tcW w:w="614" w:type="pct"/>
            <w:tcBorders>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mg/m</w:t>
            </w:r>
            <w:r w:rsidRPr="0044115A">
              <w:rPr>
                <w:rFonts w:eastAsia="仿宋"/>
                <w:sz w:val="18"/>
                <w:szCs w:val="18"/>
                <w:vertAlign w:val="superscript"/>
              </w:rPr>
              <w:t>3</w:t>
            </w:r>
          </w:p>
        </w:tc>
        <w:tc>
          <w:tcPr>
            <w:tcW w:w="786" w:type="pct"/>
            <w:tcBorders>
              <w:lef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0.220</w:t>
            </w:r>
          </w:p>
        </w:tc>
        <w:tc>
          <w:tcPr>
            <w:tcW w:w="786" w:type="pct"/>
            <w:vAlign w:val="center"/>
          </w:tcPr>
          <w:p w:rsidR="00E73474" w:rsidRPr="0044115A" w:rsidRDefault="001940F4">
            <w:pPr>
              <w:jc w:val="center"/>
              <w:rPr>
                <w:rFonts w:eastAsia="仿宋"/>
                <w:sz w:val="18"/>
                <w:szCs w:val="18"/>
              </w:rPr>
            </w:pPr>
            <w:r w:rsidRPr="0044115A">
              <w:rPr>
                <w:rFonts w:eastAsia="仿宋"/>
                <w:sz w:val="18"/>
                <w:szCs w:val="18"/>
              </w:rPr>
              <w:t>0.168</w:t>
            </w:r>
          </w:p>
        </w:tc>
        <w:tc>
          <w:tcPr>
            <w:tcW w:w="884" w:type="pct"/>
            <w:tcBorders>
              <w:top w:val="single" w:sz="4" w:space="0" w:color="auto"/>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0.174</w:t>
            </w:r>
          </w:p>
        </w:tc>
      </w:tr>
      <w:tr w:rsidR="00E73474" w:rsidRPr="0044115A" w:rsidTr="00EA239E">
        <w:trPr>
          <w:trHeight w:hRule="exact" w:val="393"/>
          <w:jc w:val="center"/>
        </w:trPr>
        <w:tc>
          <w:tcPr>
            <w:tcW w:w="661" w:type="pct"/>
            <w:vMerge/>
            <w:vAlign w:val="center"/>
          </w:tcPr>
          <w:p w:rsidR="00E73474" w:rsidRPr="0044115A" w:rsidRDefault="00E73474">
            <w:pPr>
              <w:jc w:val="center"/>
              <w:rPr>
                <w:rFonts w:eastAsia="仿宋"/>
                <w:sz w:val="18"/>
                <w:szCs w:val="18"/>
              </w:rPr>
            </w:pPr>
          </w:p>
        </w:tc>
        <w:tc>
          <w:tcPr>
            <w:tcW w:w="584" w:type="pct"/>
            <w:vMerge/>
            <w:vAlign w:val="center"/>
          </w:tcPr>
          <w:p w:rsidR="00E73474" w:rsidRPr="0044115A" w:rsidRDefault="00E73474">
            <w:pPr>
              <w:jc w:val="center"/>
              <w:rPr>
                <w:rFonts w:eastAsia="仿宋"/>
                <w:sz w:val="18"/>
                <w:szCs w:val="18"/>
              </w:rPr>
            </w:pPr>
          </w:p>
        </w:tc>
        <w:tc>
          <w:tcPr>
            <w:tcW w:w="684" w:type="pct"/>
            <w:vAlign w:val="center"/>
          </w:tcPr>
          <w:p w:rsidR="00E73474" w:rsidRPr="0044115A" w:rsidRDefault="001940F4">
            <w:pPr>
              <w:jc w:val="center"/>
              <w:rPr>
                <w:rFonts w:eastAsia="仿宋"/>
                <w:sz w:val="18"/>
                <w:szCs w:val="18"/>
              </w:rPr>
            </w:pPr>
            <w:r w:rsidRPr="0044115A">
              <w:rPr>
                <w:rFonts w:eastAsia="仿宋"/>
                <w:sz w:val="18"/>
                <w:szCs w:val="18"/>
              </w:rPr>
              <w:t>11</w:t>
            </w:r>
            <w:r w:rsidRPr="0044115A">
              <w:rPr>
                <w:rFonts w:eastAsia="仿宋" w:hAnsi="仿宋"/>
                <w:sz w:val="18"/>
                <w:szCs w:val="18"/>
              </w:rPr>
              <w:t>月</w:t>
            </w:r>
            <w:r w:rsidRPr="0044115A">
              <w:rPr>
                <w:rFonts w:eastAsia="仿宋"/>
                <w:sz w:val="18"/>
                <w:szCs w:val="18"/>
              </w:rPr>
              <w:t>22</w:t>
            </w:r>
            <w:r w:rsidRPr="0044115A">
              <w:rPr>
                <w:rFonts w:eastAsia="仿宋" w:hAnsi="仿宋"/>
                <w:sz w:val="18"/>
                <w:szCs w:val="18"/>
              </w:rPr>
              <w:t>日</w:t>
            </w:r>
          </w:p>
        </w:tc>
        <w:tc>
          <w:tcPr>
            <w:tcW w:w="614" w:type="pct"/>
            <w:tcBorders>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mg/m</w:t>
            </w:r>
            <w:r w:rsidRPr="0044115A">
              <w:rPr>
                <w:rFonts w:eastAsia="仿宋"/>
                <w:sz w:val="18"/>
                <w:szCs w:val="18"/>
                <w:vertAlign w:val="superscript"/>
              </w:rPr>
              <w:t>3</w:t>
            </w:r>
          </w:p>
        </w:tc>
        <w:tc>
          <w:tcPr>
            <w:tcW w:w="786" w:type="pct"/>
            <w:tcBorders>
              <w:lef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0.160</w:t>
            </w:r>
          </w:p>
        </w:tc>
        <w:tc>
          <w:tcPr>
            <w:tcW w:w="786" w:type="pct"/>
            <w:vAlign w:val="center"/>
          </w:tcPr>
          <w:p w:rsidR="00E73474" w:rsidRPr="0044115A" w:rsidRDefault="001940F4">
            <w:pPr>
              <w:jc w:val="center"/>
              <w:rPr>
                <w:rFonts w:eastAsia="仿宋"/>
                <w:sz w:val="18"/>
                <w:szCs w:val="18"/>
              </w:rPr>
            </w:pPr>
            <w:r w:rsidRPr="0044115A">
              <w:rPr>
                <w:rFonts w:eastAsia="仿宋"/>
                <w:sz w:val="18"/>
                <w:szCs w:val="18"/>
              </w:rPr>
              <w:t>0.177</w:t>
            </w:r>
          </w:p>
        </w:tc>
        <w:tc>
          <w:tcPr>
            <w:tcW w:w="884" w:type="pct"/>
            <w:tcBorders>
              <w:top w:val="single" w:sz="4" w:space="0" w:color="auto"/>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0.211</w:t>
            </w:r>
          </w:p>
        </w:tc>
      </w:tr>
      <w:tr w:rsidR="00E73474" w:rsidRPr="0044115A" w:rsidTr="00EA239E">
        <w:trPr>
          <w:trHeight w:hRule="exact" w:val="393"/>
          <w:jc w:val="center"/>
        </w:trPr>
        <w:tc>
          <w:tcPr>
            <w:tcW w:w="661" w:type="pct"/>
            <w:vMerge/>
            <w:vAlign w:val="center"/>
          </w:tcPr>
          <w:p w:rsidR="00E73474" w:rsidRPr="0044115A" w:rsidRDefault="00E73474">
            <w:pPr>
              <w:jc w:val="center"/>
              <w:rPr>
                <w:rFonts w:eastAsia="仿宋"/>
                <w:sz w:val="18"/>
                <w:szCs w:val="18"/>
              </w:rPr>
            </w:pPr>
          </w:p>
        </w:tc>
        <w:tc>
          <w:tcPr>
            <w:tcW w:w="584" w:type="pct"/>
            <w:vMerge w:val="restart"/>
            <w:vAlign w:val="center"/>
          </w:tcPr>
          <w:p w:rsidR="00E73474" w:rsidRPr="0044115A" w:rsidRDefault="001940F4">
            <w:pPr>
              <w:jc w:val="center"/>
              <w:rPr>
                <w:rFonts w:eastAsia="仿宋"/>
                <w:sz w:val="18"/>
                <w:szCs w:val="18"/>
              </w:rPr>
            </w:pPr>
            <w:r w:rsidRPr="0044115A">
              <w:rPr>
                <w:rFonts w:eastAsia="仿宋" w:hAnsi="仿宋"/>
                <w:sz w:val="18"/>
                <w:szCs w:val="18"/>
              </w:rPr>
              <w:t>氮氧化物</w:t>
            </w:r>
          </w:p>
        </w:tc>
        <w:tc>
          <w:tcPr>
            <w:tcW w:w="684" w:type="pct"/>
            <w:vAlign w:val="center"/>
          </w:tcPr>
          <w:p w:rsidR="00E73474" w:rsidRPr="0044115A" w:rsidRDefault="001940F4">
            <w:pPr>
              <w:jc w:val="center"/>
              <w:rPr>
                <w:rFonts w:eastAsia="仿宋"/>
                <w:sz w:val="18"/>
                <w:szCs w:val="18"/>
              </w:rPr>
            </w:pPr>
            <w:r w:rsidRPr="0044115A">
              <w:rPr>
                <w:rFonts w:eastAsia="仿宋"/>
                <w:sz w:val="18"/>
                <w:szCs w:val="18"/>
              </w:rPr>
              <w:t>11</w:t>
            </w:r>
            <w:r w:rsidRPr="0044115A">
              <w:rPr>
                <w:rFonts w:eastAsia="仿宋" w:hAnsi="仿宋"/>
                <w:sz w:val="18"/>
                <w:szCs w:val="18"/>
              </w:rPr>
              <w:t>月</w:t>
            </w:r>
            <w:r w:rsidRPr="0044115A">
              <w:rPr>
                <w:rFonts w:eastAsia="仿宋"/>
                <w:sz w:val="18"/>
                <w:szCs w:val="18"/>
              </w:rPr>
              <w:t>21</w:t>
            </w:r>
            <w:r w:rsidRPr="0044115A">
              <w:rPr>
                <w:rFonts w:eastAsia="仿宋" w:hAnsi="仿宋"/>
                <w:sz w:val="18"/>
                <w:szCs w:val="18"/>
              </w:rPr>
              <w:t>日</w:t>
            </w:r>
          </w:p>
        </w:tc>
        <w:tc>
          <w:tcPr>
            <w:tcW w:w="614" w:type="pct"/>
            <w:tcBorders>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mg/m</w:t>
            </w:r>
            <w:r w:rsidRPr="0044115A">
              <w:rPr>
                <w:rFonts w:eastAsia="仿宋"/>
                <w:sz w:val="18"/>
                <w:szCs w:val="18"/>
                <w:vertAlign w:val="superscript"/>
              </w:rPr>
              <w:t>3</w:t>
            </w:r>
          </w:p>
        </w:tc>
        <w:tc>
          <w:tcPr>
            <w:tcW w:w="786" w:type="pct"/>
            <w:tcBorders>
              <w:lef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0.028</w:t>
            </w:r>
          </w:p>
        </w:tc>
        <w:tc>
          <w:tcPr>
            <w:tcW w:w="786" w:type="pct"/>
            <w:vAlign w:val="center"/>
          </w:tcPr>
          <w:p w:rsidR="00E73474" w:rsidRPr="0044115A" w:rsidRDefault="001940F4">
            <w:pPr>
              <w:jc w:val="center"/>
              <w:rPr>
                <w:rFonts w:eastAsia="仿宋"/>
                <w:sz w:val="18"/>
                <w:szCs w:val="18"/>
              </w:rPr>
            </w:pPr>
            <w:r w:rsidRPr="0044115A">
              <w:rPr>
                <w:rFonts w:eastAsia="仿宋"/>
                <w:sz w:val="18"/>
                <w:szCs w:val="18"/>
              </w:rPr>
              <w:t>0.033</w:t>
            </w:r>
          </w:p>
        </w:tc>
        <w:tc>
          <w:tcPr>
            <w:tcW w:w="884" w:type="pct"/>
            <w:tcBorders>
              <w:top w:val="single" w:sz="4" w:space="0" w:color="auto"/>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0.030</w:t>
            </w:r>
          </w:p>
        </w:tc>
      </w:tr>
      <w:tr w:rsidR="00E73474" w:rsidRPr="0044115A" w:rsidTr="00EA239E">
        <w:trPr>
          <w:trHeight w:hRule="exact" w:val="393"/>
          <w:jc w:val="center"/>
        </w:trPr>
        <w:tc>
          <w:tcPr>
            <w:tcW w:w="661" w:type="pct"/>
            <w:vMerge/>
            <w:vAlign w:val="center"/>
          </w:tcPr>
          <w:p w:rsidR="00E73474" w:rsidRPr="0044115A" w:rsidRDefault="00E73474">
            <w:pPr>
              <w:jc w:val="center"/>
              <w:rPr>
                <w:rFonts w:eastAsia="仿宋"/>
                <w:sz w:val="18"/>
                <w:szCs w:val="18"/>
              </w:rPr>
            </w:pPr>
          </w:p>
        </w:tc>
        <w:tc>
          <w:tcPr>
            <w:tcW w:w="584" w:type="pct"/>
            <w:vMerge/>
            <w:vAlign w:val="center"/>
          </w:tcPr>
          <w:p w:rsidR="00E73474" w:rsidRPr="0044115A" w:rsidRDefault="00E73474">
            <w:pPr>
              <w:jc w:val="center"/>
              <w:rPr>
                <w:rFonts w:eastAsia="仿宋"/>
                <w:sz w:val="18"/>
                <w:szCs w:val="18"/>
              </w:rPr>
            </w:pPr>
          </w:p>
        </w:tc>
        <w:tc>
          <w:tcPr>
            <w:tcW w:w="684" w:type="pct"/>
            <w:vAlign w:val="center"/>
          </w:tcPr>
          <w:p w:rsidR="00E73474" w:rsidRPr="0044115A" w:rsidRDefault="001940F4">
            <w:pPr>
              <w:jc w:val="center"/>
              <w:rPr>
                <w:rFonts w:eastAsia="仿宋"/>
                <w:sz w:val="18"/>
                <w:szCs w:val="18"/>
              </w:rPr>
            </w:pPr>
            <w:r w:rsidRPr="0044115A">
              <w:rPr>
                <w:rFonts w:eastAsia="仿宋"/>
                <w:sz w:val="18"/>
                <w:szCs w:val="18"/>
              </w:rPr>
              <w:t>11</w:t>
            </w:r>
            <w:r w:rsidRPr="0044115A">
              <w:rPr>
                <w:rFonts w:eastAsia="仿宋" w:hAnsi="仿宋"/>
                <w:sz w:val="18"/>
                <w:szCs w:val="18"/>
              </w:rPr>
              <w:t>月</w:t>
            </w:r>
            <w:r w:rsidRPr="0044115A">
              <w:rPr>
                <w:rFonts w:eastAsia="仿宋"/>
                <w:sz w:val="18"/>
                <w:szCs w:val="18"/>
              </w:rPr>
              <w:t>22</w:t>
            </w:r>
            <w:r w:rsidRPr="0044115A">
              <w:rPr>
                <w:rFonts w:eastAsia="仿宋" w:hAnsi="仿宋"/>
                <w:sz w:val="18"/>
                <w:szCs w:val="18"/>
              </w:rPr>
              <w:t>日</w:t>
            </w:r>
          </w:p>
        </w:tc>
        <w:tc>
          <w:tcPr>
            <w:tcW w:w="614" w:type="pct"/>
            <w:tcBorders>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mg/m</w:t>
            </w:r>
            <w:r w:rsidRPr="0044115A">
              <w:rPr>
                <w:rFonts w:eastAsia="仿宋"/>
                <w:sz w:val="18"/>
                <w:szCs w:val="18"/>
                <w:vertAlign w:val="superscript"/>
              </w:rPr>
              <w:t>3</w:t>
            </w:r>
          </w:p>
        </w:tc>
        <w:tc>
          <w:tcPr>
            <w:tcW w:w="786" w:type="pct"/>
            <w:tcBorders>
              <w:lef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0.033</w:t>
            </w:r>
          </w:p>
        </w:tc>
        <w:tc>
          <w:tcPr>
            <w:tcW w:w="786" w:type="pct"/>
            <w:vAlign w:val="center"/>
          </w:tcPr>
          <w:p w:rsidR="00E73474" w:rsidRPr="0044115A" w:rsidRDefault="001940F4">
            <w:pPr>
              <w:jc w:val="center"/>
              <w:rPr>
                <w:rFonts w:eastAsia="仿宋"/>
                <w:sz w:val="18"/>
                <w:szCs w:val="18"/>
              </w:rPr>
            </w:pPr>
            <w:r w:rsidRPr="0044115A">
              <w:rPr>
                <w:rFonts w:eastAsia="仿宋"/>
                <w:sz w:val="18"/>
                <w:szCs w:val="18"/>
              </w:rPr>
              <w:t>0.038</w:t>
            </w:r>
          </w:p>
        </w:tc>
        <w:tc>
          <w:tcPr>
            <w:tcW w:w="884" w:type="pct"/>
            <w:tcBorders>
              <w:top w:val="single" w:sz="4" w:space="0" w:color="auto"/>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0.036</w:t>
            </w:r>
          </w:p>
        </w:tc>
      </w:tr>
      <w:tr w:rsidR="00E73474" w:rsidRPr="0044115A" w:rsidTr="00EA239E">
        <w:trPr>
          <w:trHeight w:hRule="exact" w:val="393"/>
          <w:jc w:val="center"/>
        </w:trPr>
        <w:tc>
          <w:tcPr>
            <w:tcW w:w="661" w:type="pct"/>
            <w:vMerge/>
            <w:vAlign w:val="center"/>
          </w:tcPr>
          <w:p w:rsidR="00E73474" w:rsidRPr="0044115A" w:rsidRDefault="00E73474">
            <w:pPr>
              <w:jc w:val="center"/>
              <w:rPr>
                <w:rFonts w:eastAsia="仿宋"/>
                <w:sz w:val="18"/>
                <w:szCs w:val="18"/>
              </w:rPr>
            </w:pPr>
          </w:p>
        </w:tc>
        <w:tc>
          <w:tcPr>
            <w:tcW w:w="584" w:type="pct"/>
            <w:vMerge w:val="restart"/>
            <w:vAlign w:val="center"/>
          </w:tcPr>
          <w:p w:rsidR="00E73474" w:rsidRPr="0044115A" w:rsidRDefault="001940F4">
            <w:pPr>
              <w:jc w:val="center"/>
              <w:rPr>
                <w:rFonts w:eastAsia="仿宋"/>
                <w:sz w:val="18"/>
                <w:szCs w:val="18"/>
              </w:rPr>
            </w:pPr>
            <w:r w:rsidRPr="0044115A">
              <w:rPr>
                <w:rFonts w:eastAsia="仿宋" w:hAnsi="仿宋"/>
                <w:sz w:val="18"/>
                <w:szCs w:val="18"/>
              </w:rPr>
              <w:t>二氧化硫</w:t>
            </w:r>
          </w:p>
        </w:tc>
        <w:tc>
          <w:tcPr>
            <w:tcW w:w="684" w:type="pct"/>
            <w:vAlign w:val="center"/>
          </w:tcPr>
          <w:p w:rsidR="00E73474" w:rsidRPr="0044115A" w:rsidRDefault="001940F4">
            <w:pPr>
              <w:jc w:val="center"/>
              <w:rPr>
                <w:rFonts w:eastAsia="仿宋"/>
                <w:sz w:val="18"/>
                <w:szCs w:val="18"/>
              </w:rPr>
            </w:pPr>
            <w:r w:rsidRPr="0044115A">
              <w:rPr>
                <w:rFonts w:eastAsia="仿宋"/>
                <w:sz w:val="18"/>
                <w:szCs w:val="18"/>
              </w:rPr>
              <w:t>11</w:t>
            </w:r>
            <w:r w:rsidRPr="0044115A">
              <w:rPr>
                <w:rFonts w:eastAsia="仿宋" w:hAnsi="仿宋"/>
                <w:sz w:val="18"/>
                <w:szCs w:val="18"/>
              </w:rPr>
              <w:t>月</w:t>
            </w:r>
            <w:r w:rsidRPr="0044115A">
              <w:rPr>
                <w:rFonts w:eastAsia="仿宋"/>
                <w:sz w:val="18"/>
                <w:szCs w:val="18"/>
              </w:rPr>
              <w:t>21</w:t>
            </w:r>
            <w:r w:rsidRPr="0044115A">
              <w:rPr>
                <w:rFonts w:eastAsia="仿宋" w:hAnsi="仿宋"/>
                <w:sz w:val="18"/>
                <w:szCs w:val="18"/>
              </w:rPr>
              <w:t>日</w:t>
            </w:r>
          </w:p>
        </w:tc>
        <w:tc>
          <w:tcPr>
            <w:tcW w:w="614" w:type="pct"/>
            <w:tcBorders>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mg/m</w:t>
            </w:r>
            <w:r w:rsidRPr="0044115A">
              <w:rPr>
                <w:rFonts w:eastAsia="仿宋"/>
                <w:sz w:val="18"/>
                <w:szCs w:val="18"/>
                <w:vertAlign w:val="superscript"/>
              </w:rPr>
              <w:t>3</w:t>
            </w:r>
          </w:p>
        </w:tc>
        <w:tc>
          <w:tcPr>
            <w:tcW w:w="786" w:type="pct"/>
            <w:tcBorders>
              <w:lef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0.084</w:t>
            </w:r>
          </w:p>
        </w:tc>
        <w:tc>
          <w:tcPr>
            <w:tcW w:w="786" w:type="pct"/>
            <w:vAlign w:val="center"/>
          </w:tcPr>
          <w:p w:rsidR="00E73474" w:rsidRPr="0044115A" w:rsidRDefault="001940F4">
            <w:pPr>
              <w:jc w:val="center"/>
              <w:rPr>
                <w:rFonts w:eastAsia="仿宋"/>
                <w:sz w:val="18"/>
                <w:szCs w:val="18"/>
              </w:rPr>
            </w:pPr>
            <w:r w:rsidRPr="0044115A">
              <w:rPr>
                <w:rFonts w:eastAsia="仿宋"/>
                <w:sz w:val="18"/>
                <w:szCs w:val="18"/>
              </w:rPr>
              <w:t>0.074</w:t>
            </w:r>
          </w:p>
        </w:tc>
        <w:tc>
          <w:tcPr>
            <w:tcW w:w="884" w:type="pct"/>
            <w:tcBorders>
              <w:top w:val="single" w:sz="4" w:space="0" w:color="auto"/>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0.077</w:t>
            </w:r>
          </w:p>
        </w:tc>
      </w:tr>
      <w:tr w:rsidR="00E73474" w:rsidRPr="0044115A" w:rsidTr="00EA239E">
        <w:trPr>
          <w:trHeight w:hRule="exact" w:val="393"/>
          <w:jc w:val="center"/>
        </w:trPr>
        <w:tc>
          <w:tcPr>
            <w:tcW w:w="661" w:type="pct"/>
            <w:vMerge/>
            <w:vAlign w:val="center"/>
          </w:tcPr>
          <w:p w:rsidR="00E73474" w:rsidRPr="0044115A" w:rsidRDefault="00E73474">
            <w:pPr>
              <w:jc w:val="center"/>
              <w:rPr>
                <w:rFonts w:eastAsia="仿宋"/>
                <w:sz w:val="18"/>
                <w:szCs w:val="18"/>
              </w:rPr>
            </w:pPr>
          </w:p>
        </w:tc>
        <w:tc>
          <w:tcPr>
            <w:tcW w:w="584" w:type="pct"/>
            <w:vMerge/>
            <w:vAlign w:val="center"/>
          </w:tcPr>
          <w:p w:rsidR="00E73474" w:rsidRPr="0044115A" w:rsidRDefault="00E73474">
            <w:pPr>
              <w:jc w:val="center"/>
              <w:rPr>
                <w:rFonts w:eastAsia="仿宋"/>
                <w:sz w:val="18"/>
                <w:szCs w:val="18"/>
              </w:rPr>
            </w:pPr>
          </w:p>
        </w:tc>
        <w:tc>
          <w:tcPr>
            <w:tcW w:w="684" w:type="pct"/>
            <w:vAlign w:val="center"/>
          </w:tcPr>
          <w:p w:rsidR="00E73474" w:rsidRPr="0044115A" w:rsidRDefault="001940F4">
            <w:pPr>
              <w:jc w:val="center"/>
              <w:rPr>
                <w:rFonts w:eastAsia="仿宋"/>
                <w:sz w:val="18"/>
                <w:szCs w:val="18"/>
              </w:rPr>
            </w:pPr>
            <w:r w:rsidRPr="0044115A">
              <w:rPr>
                <w:rFonts w:eastAsia="仿宋"/>
                <w:sz w:val="18"/>
                <w:szCs w:val="18"/>
              </w:rPr>
              <w:t>11</w:t>
            </w:r>
            <w:r w:rsidRPr="0044115A">
              <w:rPr>
                <w:rFonts w:eastAsia="仿宋" w:hAnsi="仿宋"/>
                <w:sz w:val="18"/>
                <w:szCs w:val="18"/>
              </w:rPr>
              <w:t>月</w:t>
            </w:r>
            <w:r w:rsidRPr="0044115A">
              <w:rPr>
                <w:rFonts w:eastAsia="仿宋"/>
                <w:sz w:val="18"/>
                <w:szCs w:val="18"/>
              </w:rPr>
              <w:t>22</w:t>
            </w:r>
            <w:r w:rsidRPr="0044115A">
              <w:rPr>
                <w:rFonts w:eastAsia="仿宋" w:hAnsi="仿宋"/>
                <w:sz w:val="18"/>
                <w:szCs w:val="18"/>
              </w:rPr>
              <w:t>日</w:t>
            </w:r>
          </w:p>
        </w:tc>
        <w:tc>
          <w:tcPr>
            <w:tcW w:w="614" w:type="pct"/>
            <w:tcBorders>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mg/m</w:t>
            </w:r>
            <w:r w:rsidRPr="0044115A">
              <w:rPr>
                <w:rFonts w:eastAsia="仿宋"/>
                <w:sz w:val="18"/>
                <w:szCs w:val="18"/>
                <w:vertAlign w:val="superscript"/>
              </w:rPr>
              <w:t>3</w:t>
            </w:r>
          </w:p>
        </w:tc>
        <w:tc>
          <w:tcPr>
            <w:tcW w:w="786" w:type="pct"/>
            <w:tcBorders>
              <w:lef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0.087</w:t>
            </w:r>
          </w:p>
        </w:tc>
        <w:tc>
          <w:tcPr>
            <w:tcW w:w="786" w:type="pct"/>
            <w:vAlign w:val="center"/>
          </w:tcPr>
          <w:p w:rsidR="00E73474" w:rsidRPr="0044115A" w:rsidRDefault="001940F4">
            <w:pPr>
              <w:jc w:val="center"/>
              <w:rPr>
                <w:rFonts w:eastAsia="仿宋"/>
                <w:sz w:val="18"/>
                <w:szCs w:val="18"/>
              </w:rPr>
            </w:pPr>
            <w:r w:rsidRPr="0044115A">
              <w:rPr>
                <w:rFonts w:eastAsia="仿宋"/>
                <w:sz w:val="18"/>
                <w:szCs w:val="18"/>
              </w:rPr>
              <w:t>0.078</w:t>
            </w:r>
          </w:p>
        </w:tc>
        <w:tc>
          <w:tcPr>
            <w:tcW w:w="884" w:type="pct"/>
            <w:tcBorders>
              <w:top w:val="single" w:sz="4" w:space="0" w:color="auto"/>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0.079</w:t>
            </w:r>
          </w:p>
        </w:tc>
      </w:tr>
      <w:tr w:rsidR="00E73474" w:rsidRPr="0044115A" w:rsidTr="00EA239E">
        <w:trPr>
          <w:trHeight w:hRule="exact" w:val="393"/>
          <w:jc w:val="center"/>
        </w:trPr>
        <w:tc>
          <w:tcPr>
            <w:tcW w:w="661" w:type="pct"/>
            <w:vMerge w:val="restart"/>
            <w:vAlign w:val="center"/>
          </w:tcPr>
          <w:p w:rsidR="00E73474" w:rsidRPr="0044115A" w:rsidRDefault="001940F4">
            <w:pPr>
              <w:jc w:val="center"/>
              <w:rPr>
                <w:rFonts w:eastAsia="仿宋"/>
                <w:sz w:val="18"/>
                <w:szCs w:val="18"/>
              </w:rPr>
            </w:pPr>
            <w:r w:rsidRPr="0044115A">
              <w:rPr>
                <w:rFonts w:eastAsia="仿宋" w:hAnsi="仿宋"/>
                <w:sz w:val="18"/>
                <w:szCs w:val="18"/>
              </w:rPr>
              <w:t>厂界下风向</w:t>
            </w:r>
            <w:r w:rsidRPr="0044115A">
              <w:rPr>
                <w:rFonts w:eastAsia="仿宋"/>
                <w:sz w:val="18"/>
                <w:szCs w:val="18"/>
              </w:rPr>
              <w:t>2#</w:t>
            </w:r>
          </w:p>
        </w:tc>
        <w:tc>
          <w:tcPr>
            <w:tcW w:w="584" w:type="pct"/>
            <w:vMerge w:val="restart"/>
            <w:vAlign w:val="center"/>
          </w:tcPr>
          <w:p w:rsidR="00E73474" w:rsidRPr="0044115A" w:rsidRDefault="001940F4">
            <w:pPr>
              <w:jc w:val="center"/>
              <w:rPr>
                <w:rFonts w:eastAsia="仿宋"/>
                <w:sz w:val="18"/>
                <w:szCs w:val="18"/>
              </w:rPr>
            </w:pPr>
            <w:r w:rsidRPr="0044115A">
              <w:rPr>
                <w:rFonts w:eastAsia="仿宋" w:hAnsi="仿宋"/>
                <w:sz w:val="18"/>
                <w:szCs w:val="18"/>
              </w:rPr>
              <w:t>颗粒物</w:t>
            </w:r>
          </w:p>
        </w:tc>
        <w:tc>
          <w:tcPr>
            <w:tcW w:w="684" w:type="pct"/>
            <w:vAlign w:val="center"/>
          </w:tcPr>
          <w:p w:rsidR="00E73474" w:rsidRPr="0044115A" w:rsidRDefault="001940F4">
            <w:pPr>
              <w:jc w:val="center"/>
              <w:rPr>
                <w:rFonts w:eastAsia="仿宋"/>
                <w:sz w:val="18"/>
                <w:szCs w:val="18"/>
              </w:rPr>
            </w:pPr>
            <w:r w:rsidRPr="0044115A">
              <w:rPr>
                <w:rFonts w:eastAsia="仿宋"/>
                <w:sz w:val="18"/>
                <w:szCs w:val="18"/>
              </w:rPr>
              <w:t>11</w:t>
            </w:r>
            <w:r w:rsidRPr="0044115A">
              <w:rPr>
                <w:rFonts w:eastAsia="仿宋" w:hAnsi="仿宋"/>
                <w:sz w:val="18"/>
                <w:szCs w:val="18"/>
              </w:rPr>
              <w:t>月</w:t>
            </w:r>
            <w:r w:rsidRPr="0044115A">
              <w:rPr>
                <w:rFonts w:eastAsia="仿宋"/>
                <w:sz w:val="18"/>
                <w:szCs w:val="18"/>
              </w:rPr>
              <w:t>21</w:t>
            </w:r>
            <w:r w:rsidRPr="0044115A">
              <w:rPr>
                <w:rFonts w:eastAsia="仿宋" w:hAnsi="仿宋"/>
                <w:sz w:val="18"/>
                <w:szCs w:val="18"/>
              </w:rPr>
              <w:t>日</w:t>
            </w:r>
          </w:p>
        </w:tc>
        <w:tc>
          <w:tcPr>
            <w:tcW w:w="614" w:type="pct"/>
            <w:tcBorders>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mg/m</w:t>
            </w:r>
            <w:r w:rsidRPr="0044115A">
              <w:rPr>
                <w:rFonts w:eastAsia="仿宋"/>
                <w:sz w:val="18"/>
                <w:szCs w:val="18"/>
                <w:vertAlign w:val="superscript"/>
              </w:rPr>
              <w:t>3</w:t>
            </w:r>
          </w:p>
        </w:tc>
        <w:tc>
          <w:tcPr>
            <w:tcW w:w="786" w:type="pct"/>
            <w:tcBorders>
              <w:lef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0.372</w:t>
            </w:r>
          </w:p>
        </w:tc>
        <w:tc>
          <w:tcPr>
            <w:tcW w:w="786" w:type="pct"/>
            <w:vAlign w:val="center"/>
          </w:tcPr>
          <w:p w:rsidR="00E73474" w:rsidRPr="0044115A" w:rsidRDefault="001940F4">
            <w:pPr>
              <w:jc w:val="center"/>
              <w:rPr>
                <w:rFonts w:eastAsia="仿宋"/>
                <w:sz w:val="18"/>
                <w:szCs w:val="18"/>
              </w:rPr>
            </w:pPr>
            <w:r w:rsidRPr="0044115A">
              <w:rPr>
                <w:rFonts w:eastAsia="仿宋"/>
                <w:sz w:val="18"/>
                <w:szCs w:val="18"/>
              </w:rPr>
              <w:t>0.394</w:t>
            </w:r>
          </w:p>
        </w:tc>
        <w:tc>
          <w:tcPr>
            <w:tcW w:w="884" w:type="pct"/>
            <w:tcBorders>
              <w:top w:val="single" w:sz="4" w:space="0" w:color="auto"/>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0.378</w:t>
            </w:r>
          </w:p>
        </w:tc>
      </w:tr>
      <w:tr w:rsidR="00E73474" w:rsidRPr="0044115A" w:rsidTr="00EA239E">
        <w:trPr>
          <w:trHeight w:hRule="exact" w:val="393"/>
          <w:jc w:val="center"/>
        </w:trPr>
        <w:tc>
          <w:tcPr>
            <w:tcW w:w="661" w:type="pct"/>
            <w:vMerge/>
            <w:vAlign w:val="center"/>
          </w:tcPr>
          <w:p w:rsidR="00E73474" w:rsidRPr="0044115A" w:rsidRDefault="00E73474">
            <w:pPr>
              <w:jc w:val="center"/>
              <w:rPr>
                <w:rFonts w:eastAsia="仿宋"/>
                <w:sz w:val="18"/>
                <w:szCs w:val="18"/>
              </w:rPr>
            </w:pPr>
          </w:p>
        </w:tc>
        <w:tc>
          <w:tcPr>
            <w:tcW w:w="584" w:type="pct"/>
            <w:vMerge/>
            <w:vAlign w:val="center"/>
          </w:tcPr>
          <w:p w:rsidR="00E73474" w:rsidRPr="0044115A" w:rsidRDefault="00E73474">
            <w:pPr>
              <w:jc w:val="center"/>
              <w:rPr>
                <w:rFonts w:eastAsia="仿宋"/>
                <w:sz w:val="18"/>
                <w:szCs w:val="18"/>
              </w:rPr>
            </w:pPr>
          </w:p>
        </w:tc>
        <w:tc>
          <w:tcPr>
            <w:tcW w:w="684" w:type="pct"/>
            <w:vAlign w:val="center"/>
          </w:tcPr>
          <w:p w:rsidR="00E73474" w:rsidRPr="0044115A" w:rsidRDefault="001940F4">
            <w:pPr>
              <w:jc w:val="center"/>
              <w:rPr>
                <w:rFonts w:eastAsia="仿宋"/>
                <w:sz w:val="18"/>
                <w:szCs w:val="18"/>
              </w:rPr>
            </w:pPr>
            <w:r w:rsidRPr="0044115A">
              <w:rPr>
                <w:rFonts w:eastAsia="仿宋"/>
                <w:sz w:val="18"/>
                <w:szCs w:val="18"/>
              </w:rPr>
              <w:t>11</w:t>
            </w:r>
            <w:r w:rsidRPr="0044115A">
              <w:rPr>
                <w:rFonts w:eastAsia="仿宋" w:hAnsi="仿宋"/>
                <w:sz w:val="18"/>
                <w:szCs w:val="18"/>
              </w:rPr>
              <w:t>月</w:t>
            </w:r>
            <w:r w:rsidRPr="0044115A">
              <w:rPr>
                <w:rFonts w:eastAsia="仿宋"/>
                <w:sz w:val="18"/>
                <w:szCs w:val="18"/>
              </w:rPr>
              <w:t>22</w:t>
            </w:r>
            <w:r w:rsidRPr="0044115A">
              <w:rPr>
                <w:rFonts w:eastAsia="仿宋" w:hAnsi="仿宋"/>
                <w:sz w:val="18"/>
                <w:szCs w:val="18"/>
              </w:rPr>
              <w:t>日</w:t>
            </w:r>
          </w:p>
        </w:tc>
        <w:tc>
          <w:tcPr>
            <w:tcW w:w="614" w:type="pct"/>
            <w:tcBorders>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mg/m</w:t>
            </w:r>
            <w:r w:rsidRPr="0044115A">
              <w:rPr>
                <w:rFonts w:eastAsia="仿宋"/>
                <w:sz w:val="18"/>
                <w:szCs w:val="18"/>
                <w:vertAlign w:val="superscript"/>
              </w:rPr>
              <w:t>3</w:t>
            </w:r>
          </w:p>
        </w:tc>
        <w:tc>
          <w:tcPr>
            <w:tcW w:w="786" w:type="pct"/>
            <w:tcBorders>
              <w:lef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0.386</w:t>
            </w:r>
          </w:p>
        </w:tc>
        <w:tc>
          <w:tcPr>
            <w:tcW w:w="786" w:type="pct"/>
            <w:vAlign w:val="center"/>
          </w:tcPr>
          <w:p w:rsidR="00E73474" w:rsidRPr="0044115A" w:rsidRDefault="001940F4">
            <w:pPr>
              <w:jc w:val="center"/>
              <w:rPr>
                <w:rFonts w:eastAsia="仿宋"/>
                <w:sz w:val="18"/>
                <w:szCs w:val="18"/>
              </w:rPr>
            </w:pPr>
            <w:r w:rsidRPr="0044115A">
              <w:rPr>
                <w:rFonts w:eastAsia="仿宋"/>
                <w:sz w:val="18"/>
                <w:szCs w:val="18"/>
              </w:rPr>
              <w:t>0.408</w:t>
            </w:r>
          </w:p>
        </w:tc>
        <w:tc>
          <w:tcPr>
            <w:tcW w:w="884" w:type="pct"/>
            <w:tcBorders>
              <w:top w:val="single" w:sz="4" w:space="0" w:color="auto"/>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0.399</w:t>
            </w:r>
          </w:p>
        </w:tc>
      </w:tr>
      <w:tr w:rsidR="00E73474" w:rsidRPr="0044115A" w:rsidTr="00EA239E">
        <w:trPr>
          <w:trHeight w:hRule="exact" w:val="393"/>
          <w:jc w:val="center"/>
        </w:trPr>
        <w:tc>
          <w:tcPr>
            <w:tcW w:w="661" w:type="pct"/>
            <w:vMerge/>
            <w:vAlign w:val="center"/>
          </w:tcPr>
          <w:p w:rsidR="00E73474" w:rsidRPr="0044115A" w:rsidRDefault="00E73474">
            <w:pPr>
              <w:jc w:val="center"/>
              <w:rPr>
                <w:rFonts w:eastAsia="仿宋"/>
                <w:sz w:val="18"/>
                <w:szCs w:val="18"/>
              </w:rPr>
            </w:pPr>
          </w:p>
        </w:tc>
        <w:tc>
          <w:tcPr>
            <w:tcW w:w="584" w:type="pct"/>
            <w:vMerge w:val="restart"/>
            <w:vAlign w:val="center"/>
          </w:tcPr>
          <w:p w:rsidR="00E73474" w:rsidRPr="0044115A" w:rsidRDefault="001940F4">
            <w:pPr>
              <w:widowControl/>
              <w:jc w:val="center"/>
              <w:textAlignment w:val="center"/>
              <w:rPr>
                <w:rFonts w:eastAsia="仿宋"/>
                <w:sz w:val="18"/>
                <w:szCs w:val="18"/>
              </w:rPr>
            </w:pPr>
            <w:r w:rsidRPr="0044115A">
              <w:rPr>
                <w:rFonts w:eastAsia="仿宋"/>
                <w:sz w:val="18"/>
                <w:szCs w:val="18"/>
              </w:rPr>
              <w:t>VOCs</w:t>
            </w:r>
          </w:p>
        </w:tc>
        <w:tc>
          <w:tcPr>
            <w:tcW w:w="684" w:type="pct"/>
            <w:vAlign w:val="center"/>
          </w:tcPr>
          <w:p w:rsidR="00E73474" w:rsidRPr="0044115A" w:rsidRDefault="001940F4">
            <w:pPr>
              <w:jc w:val="center"/>
              <w:rPr>
                <w:rFonts w:eastAsia="仿宋"/>
                <w:sz w:val="18"/>
                <w:szCs w:val="18"/>
              </w:rPr>
            </w:pPr>
            <w:r w:rsidRPr="0044115A">
              <w:rPr>
                <w:rFonts w:eastAsia="仿宋"/>
                <w:sz w:val="18"/>
                <w:szCs w:val="18"/>
              </w:rPr>
              <w:t>11</w:t>
            </w:r>
            <w:r w:rsidRPr="0044115A">
              <w:rPr>
                <w:rFonts w:eastAsia="仿宋" w:hAnsi="仿宋"/>
                <w:sz w:val="18"/>
                <w:szCs w:val="18"/>
              </w:rPr>
              <w:t>月</w:t>
            </w:r>
            <w:r w:rsidRPr="0044115A">
              <w:rPr>
                <w:rFonts w:eastAsia="仿宋"/>
                <w:sz w:val="18"/>
                <w:szCs w:val="18"/>
              </w:rPr>
              <w:t>21</w:t>
            </w:r>
            <w:r w:rsidRPr="0044115A">
              <w:rPr>
                <w:rFonts w:eastAsia="仿宋" w:hAnsi="仿宋"/>
                <w:sz w:val="18"/>
                <w:szCs w:val="18"/>
              </w:rPr>
              <w:t>日</w:t>
            </w:r>
          </w:p>
        </w:tc>
        <w:tc>
          <w:tcPr>
            <w:tcW w:w="614" w:type="pct"/>
            <w:tcBorders>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mg/m</w:t>
            </w:r>
            <w:r w:rsidRPr="0044115A">
              <w:rPr>
                <w:rFonts w:eastAsia="仿宋"/>
                <w:sz w:val="18"/>
                <w:szCs w:val="18"/>
                <w:vertAlign w:val="superscript"/>
              </w:rPr>
              <w:t>3</w:t>
            </w:r>
          </w:p>
        </w:tc>
        <w:tc>
          <w:tcPr>
            <w:tcW w:w="786" w:type="pct"/>
            <w:tcBorders>
              <w:lef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0.085</w:t>
            </w:r>
          </w:p>
        </w:tc>
        <w:tc>
          <w:tcPr>
            <w:tcW w:w="786" w:type="pct"/>
            <w:vAlign w:val="center"/>
          </w:tcPr>
          <w:p w:rsidR="00E73474" w:rsidRPr="0044115A" w:rsidRDefault="001940F4">
            <w:pPr>
              <w:jc w:val="center"/>
              <w:rPr>
                <w:rFonts w:eastAsia="仿宋"/>
                <w:sz w:val="18"/>
                <w:szCs w:val="18"/>
              </w:rPr>
            </w:pPr>
            <w:r w:rsidRPr="0044115A">
              <w:rPr>
                <w:rFonts w:eastAsia="仿宋"/>
                <w:sz w:val="18"/>
                <w:szCs w:val="18"/>
              </w:rPr>
              <w:t>0.110</w:t>
            </w:r>
          </w:p>
        </w:tc>
        <w:tc>
          <w:tcPr>
            <w:tcW w:w="884" w:type="pct"/>
            <w:tcBorders>
              <w:top w:val="single" w:sz="4" w:space="0" w:color="auto"/>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0.070</w:t>
            </w:r>
          </w:p>
        </w:tc>
      </w:tr>
      <w:tr w:rsidR="00E73474" w:rsidRPr="0044115A" w:rsidTr="00EA239E">
        <w:trPr>
          <w:trHeight w:hRule="exact" w:val="393"/>
          <w:jc w:val="center"/>
        </w:trPr>
        <w:tc>
          <w:tcPr>
            <w:tcW w:w="661" w:type="pct"/>
            <w:vMerge/>
            <w:vAlign w:val="center"/>
          </w:tcPr>
          <w:p w:rsidR="00E73474" w:rsidRPr="0044115A" w:rsidRDefault="00E73474">
            <w:pPr>
              <w:jc w:val="center"/>
              <w:rPr>
                <w:rFonts w:eastAsia="仿宋"/>
                <w:sz w:val="18"/>
                <w:szCs w:val="18"/>
              </w:rPr>
            </w:pPr>
          </w:p>
        </w:tc>
        <w:tc>
          <w:tcPr>
            <w:tcW w:w="584" w:type="pct"/>
            <w:vMerge/>
            <w:vAlign w:val="center"/>
          </w:tcPr>
          <w:p w:rsidR="00E73474" w:rsidRPr="0044115A" w:rsidRDefault="00E73474">
            <w:pPr>
              <w:jc w:val="center"/>
              <w:rPr>
                <w:rFonts w:eastAsia="仿宋"/>
                <w:sz w:val="18"/>
                <w:szCs w:val="18"/>
              </w:rPr>
            </w:pPr>
          </w:p>
        </w:tc>
        <w:tc>
          <w:tcPr>
            <w:tcW w:w="684" w:type="pct"/>
            <w:vAlign w:val="center"/>
          </w:tcPr>
          <w:p w:rsidR="00E73474" w:rsidRPr="0044115A" w:rsidRDefault="001940F4">
            <w:pPr>
              <w:jc w:val="center"/>
              <w:rPr>
                <w:rFonts w:eastAsia="仿宋"/>
                <w:sz w:val="18"/>
                <w:szCs w:val="18"/>
              </w:rPr>
            </w:pPr>
            <w:r w:rsidRPr="0044115A">
              <w:rPr>
                <w:rFonts w:eastAsia="仿宋"/>
                <w:sz w:val="18"/>
                <w:szCs w:val="18"/>
              </w:rPr>
              <w:t>11</w:t>
            </w:r>
            <w:r w:rsidRPr="0044115A">
              <w:rPr>
                <w:rFonts w:eastAsia="仿宋" w:hAnsi="仿宋"/>
                <w:sz w:val="18"/>
                <w:szCs w:val="18"/>
              </w:rPr>
              <w:t>月</w:t>
            </w:r>
            <w:r w:rsidRPr="0044115A">
              <w:rPr>
                <w:rFonts w:eastAsia="仿宋"/>
                <w:sz w:val="18"/>
                <w:szCs w:val="18"/>
              </w:rPr>
              <w:t>22</w:t>
            </w:r>
            <w:r w:rsidRPr="0044115A">
              <w:rPr>
                <w:rFonts w:eastAsia="仿宋" w:hAnsi="仿宋"/>
                <w:sz w:val="18"/>
                <w:szCs w:val="18"/>
              </w:rPr>
              <w:t>日</w:t>
            </w:r>
          </w:p>
        </w:tc>
        <w:tc>
          <w:tcPr>
            <w:tcW w:w="614" w:type="pct"/>
            <w:tcBorders>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mg/m</w:t>
            </w:r>
            <w:r w:rsidRPr="0044115A">
              <w:rPr>
                <w:rFonts w:eastAsia="仿宋"/>
                <w:sz w:val="18"/>
                <w:szCs w:val="18"/>
                <w:vertAlign w:val="superscript"/>
              </w:rPr>
              <w:t>3</w:t>
            </w:r>
          </w:p>
        </w:tc>
        <w:tc>
          <w:tcPr>
            <w:tcW w:w="786" w:type="pct"/>
            <w:tcBorders>
              <w:lef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0.090</w:t>
            </w:r>
          </w:p>
        </w:tc>
        <w:tc>
          <w:tcPr>
            <w:tcW w:w="786" w:type="pct"/>
            <w:vAlign w:val="center"/>
          </w:tcPr>
          <w:p w:rsidR="00E73474" w:rsidRPr="0044115A" w:rsidRDefault="001940F4">
            <w:pPr>
              <w:jc w:val="center"/>
              <w:rPr>
                <w:rFonts w:eastAsia="仿宋"/>
                <w:sz w:val="18"/>
                <w:szCs w:val="18"/>
              </w:rPr>
            </w:pPr>
            <w:r w:rsidRPr="0044115A">
              <w:rPr>
                <w:rFonts w:eastAsia="仿宋"/>
                <w:sz w:val="18"/>
                <w:szCs w:val="18"/>
              </w:rPr>
              <w:t>0.077</w:t>
            </w:r>
          </w:p>
        </w:tc>
        <w:tc>
          <w:tcPr>
            <w:tcW w:w="884" w:type="pct"/>
            <w:tcBorders>
              <w:top w:val="single" w:sz="4" w:space="0" w:color="auto"/>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0.102</w:t>
            </w:r>
          </w:p>
        </w:tc>
      </w:tr>
      <w:tr w:rsidR="00E73474" w:rsidRPr="0044115A" w:rsidTr="00EA239E">
        <w:trPr>
          <w:trHeight w:hRule="exact" w:val="393"/>
          <w:jc w:val="center"/>
        </w:trPr>
        <w:tc>
          <w:tcPr>
            <w:tcW w:w="661" w:type="pct"/>
            <w:vMerge/>
            <w:vAlign w:val="center"/>
          </w:tcPr>
          <w:p w:rsidR="00E73474" w:rsidRPr="0044115A" w:rsidRDefault="00E73474">
            <w:pPr>
              <w:jc w:val="center"/>
              <w:rPr>
                <w:rFonts w:eastAsia="仿宋"/>
                <w:sz w:val="18"/>
                <w:szCs w:val="18"/>
              </w:rPr>
            </w:pPr>
          </w:p>
        </w:tc>
        <w:tc>
          <w:tcPr>
            <w:tcW w:w="584" w:type="pct"/>
            <w:vMerge w:val="restart"/>
            <w:vAlign w:val="center"/>
          </w:tcPr>
          <w:p w:rsidR="00E73474" w:rsidRPr="0044115A" w:rsidRDefault="001940F4">
            <w:pPr>
              <w:jc w:val="center"/>
              <w:rPr>
                <w:rFonts w:eastAsia="仿宋"/>
                <w:sz w:val="18"/>
                <w:szCs w:val="18"/>
              </w:rPr>
            </w:pPr>
            <w:r w:rsidRPr="0044115A">
              <w:rPr>
                <w:rFonts w:eastAsia="仿宋" w:hAnsi="仿宋"/>
                <w:sz w:val="18"/>
                <w:szCs w:val="18"/>
              </w:rPr>
              <w:t>氮氧化物</w:t>
            </w:r>
          </w:p>
        </w:tc>
        <w:tc>
          <w:tcPr>
            <w:tcW w:w="684" w:type="pct"/>
            <w:vAlign w:val="center"/>
          </w:tcPr>
          <w:p w:rsidR="00E73474" w:rsidRPr="0044115A" w:rsidRDefault="001940F4">
            <w:pPr>
              <w:jc w:val="center"/>
              <w:rPr>
                <w:rFonts w:eastAsia="仿宋"/>
                <w:sz w:val="18"/>
                <w:szCs w:val="18"/>
              </w:rPr>
            </w:pPr>
            <w:r w:rsidRPr="0044115A">
              <w:rPr>
                <w:rFonts w:eastAsia="仿宋"/>
                <w:sz w:val="18"/>
                <w:szCs w:val="18"/>
              </w:rPr>
              <w:t>11</w:t>
            </w:r>
            <w:r w:rsidRPr="0044115A">
              <w:rPr>
                <w:rFonts w:eastAsia="仿宋" w:hAnsi="仿宋"/>
                <w:sz w:val="18"/>
                <w:szCs w:val="18"/>
              </w:rPr>
              <w:t>月</w:t>
            </w:r>
            <w:r w:rsidRPr="0044115A">
              <w:rPr>
                <w:rFonts w:eastAsia="仿宋"/>
                <w:sz w:val="18"/>
                <w:szCs w:val="18"/>
              </w:rPr>
              <w:t>21</w:t>
            </w:r>
            <w:r w:rsidRPr="0044115A">
              <w:rPr>
                <w:rFonts w:eastAsia="仿宋" w:hAnsi="仿宋"/>
                <w:sz w:val="18"/>
                <w:szCs w:val="18"/>
              </w:rPr>
              <w:t>日</w:t>
            </w:r>
          </w:p>
        </w:tc>
        <w:tc>
          <w:tcPr>
            <w:tcW w:w="614" w:type="pct"/>
            <w:tcBorders>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mg/m</w:t>
            </w:r>
            <w:r w:rsidRPr="0044115A">
              <w:rPr>
                <w:rFonts w:eastAsia="仿宋"/>
                <w:sz w:val="18"/>
                <w:szCs w:val="18"/>
                <w:vertAlign w:val="superscript"/>
              </w:rPr>
              <w:t>3</w:t>
            </w:r>
          </w:p>
        </w:tc>
        <w:tc>
          <w:tcPr>
            <w:tcW w:w="786" w:type="pct"/>
            <w:tcBorders>
              <w:lef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0.023</w:t>
            </w:r>
          </w:p>
        </w:tc>
        <w:tc>
          <w:tcPr>
            <w:tcW w:w="786" w:type="pct"/>
            <w:vAlign w:val="center"/>
          </w:tcPr>
          <w:p w:rsidR="00E73474" w:rsidRPr="0044115A" w:rsidRDefault="001940F4">
            <w:pPr>
              <w:jc w:val="center"/>
              <w:rPr>
                <w:rFonts w:eastAsia="仿宋"/>
                <w:sz w:val="18"/>
                <w:szCs w:val="18"/>
              </w:rPr>
            </w:pPr>
            <w:r w:rsidRPr="0044115A">
              <w:rPr>
                <w:rFonts w:eastAsia="仿宋"/>
                <w:sz w:val="18"/>
                <w:szCs w:val="18"/>
              </w:rPr>
              <w:t>0.028</w:t>
            </w:r>
          </w:p>
        </w:tc>
        <w:tc>
          <w:tcPr>
            <w:tcW w:w="884" w:type="pct"/>
            <w:tcBorders>
              <w:top w:val="single" w:sz="4" w:space="0" w:color="auto"/>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0.025</w:t>
            </w:r>
          </w:p>
        </w:tc>
      </w:tr>
      <w:tr w:rsidR="00E73474" w:rsidRPr="0044115A" w:rsidTr="00EA239E">
        <w:trPr>
          <w:trHeight w:hRule="exact" w:val="393"/>
          <w:jc w:val="center"/>
        </w:trPr>
        <w:tc>
          <w:tcPr>
            <w:tcW w:w="661" w:type="pct"/>
            <w:vMerge/>
            <w:vAlign w:val="center"/>
          </w:tcPr>
          <w:p w:rsidR="00E73474" w:rsidRPr="0044115A" w:rsidRDefault="00E73474">
            <w:pPr>
              <w:jc w:val="center"/>
              <w:rPr>
                <w:rFonts w:eastAsia="仿宋"/>
                <w:sz w:val="18"/>
                <w:szCs w:val="18"/>
              </w:rPr>
            </w:pPr>
          </w:p>
        </w:tc>
        <w:tc>
          <w:tcPr>
            <w:tcW w:w="584" w:type="pct"/>
            <w:vMerge/>
            <w:vAlign w:val="center"/>
          </w:tcPr>
          <w:p w:rsidR="00E73474" w:rsidRPr="0044115A" w:rsidRDefault="00E73474">
            <w:pPr>
              <w:jc w:val="center"/>
              <w:rPr>
                <w:rFonts w:eastAsia="仿宋"/>
                <w:sz w:val="18"/>
                <w:szCs w:val="18"/>
              </w:rPr>
            </w:pPr>
          </w:p>
        </w:tc>
        <w:tc>
          <w:tcPr>
            <w:tcW w:w="684" w:type="pct"/>
            <w:vAlign w:val="center"/>
          </w:tcPr>
          <w:p w:rsidR="00E73474" w:rsidRPr="0044115A" w:rsidRDefault="001940F4">
            <w:pPr>
              <w:jc w:val="center"/>
              <w:rPr>
                <w:rFonts w:eastAsia="仿宋"/>
                <w:sz w:val="18"/>
                <w:szCs w:val="18"/>
              </w:rPr>
            </w:pPr>
            <w:r w:rsidRPr="0044115A">
              <w:rPr>
                <w:rFonts w:eastAsia="仿宋"/>
                <w:sz w:val="18"/>
                <w:szCs w:val="18"/>
              </w:rPr>
              <w:t>11</w:t>
            </w:r>
            <w:r w:rsidRPr="0044115A">
              <w:rPr>
                <w:rFonts w:eastAsia="仿宋" w:hAnsi="仿宋"/>
                <w:sz w:val="18"/>
                <w:szCs w:val="18"/>
              </w:rPr>
              <w:t>月</w:t>
            </w:r>
            <w:r w:rsidRPr="0044115A">
              <w:rPr>
                <w:rFonts w:eastAsia="仿宋"/>
                <w:sz w:val="18"/>
                <w:szCs w:val="18"/>
              </w:rPr>
              <w:t>22</w:t>
            </w:r>
            <w:r w:rsidRPr="0044115A">
              <w:rPr>
                <w:rFonts w:eastAsia="仿宋" w:hAnsi="仿宋"/>
                <w:sz w:val="18"/>
                <w:szCs w:val="18"/>
              </w:rPr>
              <w:t>日</w:t>
            </w:r>
          </w:p>
        </w:tc>
        <w:tc>
          <w:tcPr>
            <w:tcW w:w="614" w:type="pct"/>
            <w:tcBorders>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mg/m</w:t>
            </w:r>
            <w:r w:rsidRPr="0044115A">
              <w:rPr>
                <w:rFonts w:eastAsia="仿宋"/>
                <w:sz w:val="18"/>
                <w:szCs w:val="18"/>
                <w:vertAlign w:val="superscript"/>
              </w:rPr>
              <w:t>3</w:t>
            </w:r>
          </w:p>
        </w:tc>
        <w:tc>
          <w:tcPr>
            <w:tcW w:w="786" w:type="pct"/>
            <w:tcBorders>
              <w:lef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0.028</w:t>
            </w:r>
          </w:p>
        </w:tc>
        <w:tc>
          <w:tcPr>
            <w:tcW w:w="786" w:type="pct"/>
            <w:vAlign w:val="center"/>
          </w:tcPr>
          <w:p w:rsidR="00E73474" w:rsidRPr="0044115A" w:rsidRDefault="001940F4">
            <w:pPr>
              <w:jc w:val="center"/>
              <w:rPr>
                <w:rFonts w:eastAsia="仿宋"/>
                <w:sz w:val="18"/>
                <w:szCs w:val="18"/>
              </w:rPr>
            </w:pPr>
            <w:r w:rsidRPr="0044115A">
              <w:rPr>
                <w:rFonts w:eastAsia="仿宋"/>
                <w:sz w:val="18"/>
                <w:szCs w:val="18"/>
              </w:rPr>
              <w:t>0.031</w:t>
            </w:r>
          </w:p>
        </w:tc>
        <w:tc>
          <w:tcPr>
            <w:tcW w:w="884" w:type="pct"/>
            <w:tcBorders>
              <w:top w:val="single" w:sz="4" w:space="0" w:color="auto"/>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0.025</w:t>
            </w:r>
          </w:p>
        </w:tc>
      </w:tr>
      <w:tr w:rsidR="00E73474" w:rsidRPr="0044115A" w:rsidTr="00EA239E">
        <w:trPr>
          <w:trHeight w:hRule="exact" w:val="393"/>
          <w:jc w:val="center"/>
        </w:trPr>
        <w:tc>
          <w:tcPr>
            <w:tcW w:w="661" w:type="pct"/>
            <w:vMerge/>
            <w:vAlign w:val="center"/>
          </w:tcPr>
          <w:p w:rsidR="00E73474" w:rsidRPr="0044115A" w:rsidRDefault="00E73474">
            <w:pPr>
              <w:jc w:val="center"/>
              <w:rPr>
                <w:rFonts w:eastAsia="仿宋"/>
                <w:sz w:val="18"/>
                <w:szCs w:val="18"/>
              </w:rPr>
            </w:pPr>
          </w:p>
        </w:tc>
        <w:tc>
          <w:tcPr>
            <w:tcW w:w="584" w:type="pct"/>
            <w:vMerge w:val="restart"/>
            <w:vAlign w:val="center"/>
          </w:tcPr>
          <w:p w:rsidR="00E73474" w:rsidRPr="0044115A" w:rsidRDefault="001940F4">
            <w:pPr>
              <w:jc w:val="center"/>
              <w:rPr>
                <w:rFonts w:eastAsia="仿宋"/>
                <w:sz w:val="18"/>
                <w:szCs w:val="18"/>
              </w:rPr>
            </w:pPr>
            <w:r w:rsidRPr="0044115A">
              <w:rPr>
                <w:rFonts w:eastAsia="仿宋" w:hAnsi="仿宋"/>
                <w:sz w:val="18"/>
                <w:szCs w:val="18"/>
              </w:rPr>
              <w:t>二氧化硫</w:t>
            </w:r>
          </w:p>
        </w:tc>
        <w:tc>
          <w:tcPr>
            <w:tcW w:w="684" w:type="pct"/>
            <w:vAlign w:val="center"/>
          </w:tcPr>
          <w:p w:rsidR="00E73474" w:rsidRPr="0044115A" w:rsidRDefault="001940F4">
            <w:pPr>
              <w:jc w:val="center"/>
              <w:rPr>
                <w:rFonts w:eastAsia="仿宋"/>
                <w:sz w:val="18"/>
                <w:szCs w:val="18"/>
              </w:rPr>
            </w:pPr>
            <w:r w:rsidRPr="0044115A">
              <w:rPr>
                <w:rFonts w:eastAsia="仿宋"/>
                <w:sz w:val="18"/>
                <w:szCs w:val="18"/>
              </w:rPr>
              <w:t>11</w:t>
            </w:r>
            <w:r w:rsidRPr="0044115A">
              <w:rPr>
                <w:rFonts w:eastAsia="仿宋" w:hAnsi="仿宋"/>
                <w:sz w:val="18"/>
                <w:szCs w:val="18"/>
              </w:rPr>
              <w:t>月</w:t>
            </w:r>
            <w:r w:rsidRPr="0044115A">
              <w:rPr>
                <w:rFonts w:eastAsia="仿宋"/>
                <w:sz w:val="18"/>
                <w:szCs w:val="18"/>
              </w:rPr>
              <w:t>21</w:t>
            </w:r>
            <w:r w:rsidRPr="0044115A">
              <w:rPr>
                <w:rFonts w:eastAsia="仿宋" w:hAnsi="仿宋"/>
                <w:sz w:val="18"/>
                <w:szCs w:val="18"/>
              </w:rPr>
              <w:t>日</w:t>
            </w:r>
          </w:p>
        </w:tc>
        <w:tc>
          <w:tcPr>
            <w:tcW w:w="614" w:type="pct"/>
            <w:tcBorders>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mg/m</w:t>
            </w:r>
            <w:r w:rsidRPr="0044115A">
              <w:rPr>
                <w:rFonts w:eastAsia="仿宋"/>
                <w:sz w:val="18"/>
                <w:szCs w:val="18"/>
                <w:vertAlign w:val="superscript"/>
              </w:rPr>
              <w:t>3</w:t>
            </w:r>
          </w:p>
        </w:tc>
        <w:tc>
          <w:tcPr>
            <w:tcW w:w="786" w:type="pct"/>
            <w:tcBorders>
              <w:lef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0.044</w:t>
            </w:r>
          </w:p>
        </w:tc>
        <w:tc>
          <w:tcPr>
            <w:tcW w:w="786" w:type="pct"/>
            <w:vAlign w:val="center"/>
          </w:tcPr>
          <w:p w:rsidR="00E73474" w:rsidRPr="0044115A" w:rsidRDefault="001940F4">
            <w:pPr>
              <w:jc w:val="center"/>
              <w:rPr>
                <w:rFonts w:eastAsia="仿宋"/>
                <w:sz w:val="18"/>
                <w:szCs w:val="18"/>
              </w:rPr>
            </w:pPr>
            <w:r w:rsidRPr="0044115A">
              <w:rPr>
                <w:rFonts w:eastAsia="仿宋"/>
                <w:sz w:val="18"/>
                <w:szCs w:val="18"/>
              </w:rPr>
              <w:t>0.039</w:t>
            </w:r>
          </w:p>
        </w:tc>
        <w:tc>
          <w:tcPr>
            <w:tcW w:w="884" w:type="pct"/>
            <w:tcBorders>
              <w:top w:val="single" w:sz="4" w:space="0" w:color="auto"/>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0.041</w:t>
            </w:r>
          </w:p>
        </w:tc>
      </w:tr>
      <w:tr w:rsidR="00E73474" w:rsidRPr="0044115A" w:rsidTr="00EA239E">
        <w:trPr>
          <w:trHeight w:hRule="exact" w:val="393"/>
          <w:jc w:val="center"/>
        </w:trPr>
        <w:tc>
          <w:tcPr>
            <w:tcW w:w="661" w:type="pct"/>
            <w:vMerge/>
            <w:vAlign w:val="center"/>
          </w:tcPr>
          <w:p w:rsidR="00E73474" w:rsidRPr="0044115A" w:rsidRDefault="00E73474">
            <w:pPr>
              <w:jc w:val="center"/>
              <w:rPr>
                <w:rFonts w:eastAsia="仿宋"/>
                <w:sz w:val="18"/>
                <w:szCs w:val="18"/>
              </w:rPr>
            </w:pPr>
          </w:p>
        </w:tc>
        <w:tc>
          <w:tcPr>
            <w:tcW w:w="584" w:type="pct"/>
            <w:vMerge/>
            <w:vAlign w:val="center"/>
          </w:tcPr>
          <w:p w:rsidR="00E73474" w:rsidRPr="0044115A" w:rsidRDefault="00E73474">
            <w:pPr>
              <w:jc w:val="center"/>
              <w:rPr>
                <w:rFonts w:eastAsia="仿宋"/>
                <w:sz w:val="18"/>
                <w:szCs w:val="18"/>
              </w:rPr>
            </w:pPr>
          </w:p>
        </w:tc>
        <w:tc>
          <w:tcPr>
            <w:tcW w:w="684" w:type="pct"/>
            <w:vAlign w:val="center"/>
          </w:tcPr>
          <w:p w:rsidR="00E73474" w:rsidRPr="0044115A" w:rsidRDefault="001940F4">
            <w:pPr>
              <w:jc w:val="center"/>
              <w:rPr>
                <w:rFonts w:eastAsia="仿宋"/>
                <w:sz w:val="18"/>
                <w:szCs w:val="18"/>
              </w:rPr>
            </w:pPr>
            <w:r w:rsidRPr="0044115A">
              <w:rPr>
                <w:rFonts w:eastAsia="仿宋"/>
                <w:sz w:val="18"/>
                <w:szCs w:val="18"/>
              </w:rPr>
              <w:t>11</w:t>
            </w:r>
            <w:r w:rsidRPr="0044115A">
              <w:rPr>
                <w:rFonts w:eastAsia="仿宋" w:hAnsi="仿宋"/>
                <w:sz w:val="18"/>
                <w:szCs w:val="18"/>
              </w:rPr>
              <w:t>月</w:t>
            </w:r>
            <w:r w:rsidRPr="0044115A">
              <w:rPr>
                <w:rFonts w:eastAsia="仿宋"/>
                <w:sz w:val="18"/>
                <w:szCs w:val="18"/>
              </w:rPr>
              <w:t>22</w:t>
            </w:r>
            <w:r w:rsidRPr="0044115A">
              <w:rPr>
                <w:rFonts w:eastAsia="仿宋" w:hAnsi="仿宋"/>
                <w:sz w:val="18"/>
                <w:szCs w:val="18"/>
              </w:rPr>
              <w:t>日</w:t>
            </w:r>
          </w:p>
        </w:tc>
        <w:tc>
          <w:tcPr>
            <w:tcW w:w="614" w:type="pct"/>
            <w:tcBorders>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mg/m</w:t>
            </w:r>
            <w:r w:rsidRPr="0044115A">
              <w:rPr>
                <w:rFonts w:eastAsia="仿宋"/>
                <w:sz w:val="18"/>
                <w:szCs w:val="18"/>
                <w:vertAlign w:val="superscript"/>
              </w:rPr>
              <w:t>3</w:t>
            </w:r>
          </w:p>
        </w:tc>
        <w:tc>
          <w:tcPr>
            <w:tcW w:w="786" w:type="pct"/>
            <w:tcBorders>
              <w:lef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0.045</w:t>
            </w:r>
          </w:p>
        </w:tc>
        <w:tc>
          <w:tcPr>
            <w:tcW w:w="786" w:type="pct"/>
            <w:vAlign w:val="center"/>
          </w:tcPr>
          <w:p w:rsidR="00E73474" w:rsidRPr="0044115A" w:rsidRDefault="001940F4">
            <w:pPr>
              <w:jc w:val="center"/>
              <w:rPr>
                <w:rFonts w:eastAsia="仿宋"/>
                <w:sz w:val="18"/>
                <w:szCs w:val="18"/>
              </w:rPr>
            </w:pPr>
            <w:r w:rsidRPr="0044115A">
              <w:rPr>
                <w:rFonts w:eastAsia="仿宋"/>
                <w:sz w:val="18"/>
                <w:szCs w:val="18"/>
              </w:rPr>
              <w:t>0.043</w:t>
            </w:r>
          </w:p>
        </w:tc>
        <w:tc>
          <w:tcPr>
            <w:tcW w:w="884" w:type="pct"/>
            <w:tcBorders>
              <w:top w:val="single" w:sz="4" w:space="0" w:color="auto"/>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0.046</w:t>
            </w:r>
          </w:p>
        </w:tc>
      </w:tr>
      <w:tr w:rsidR="00E73474" w:rsidRPr="0044115A" w:rsidTr="00EA239E">
        <w:trPr>
          <w:trHeight w:hRule="exact" w:val="393"/>
          <w:jc w:val="center"/>
        </w:trPr>
        <w:tc>
          <w:tcPr>
            <w:tcW w:w="661" w:type="pct"/>
            <w:vMerge w:val="restart"/>
            <w:vAlign w:val="center"/>
          </w:tcPr>
          <w:p w:rsidR="00E73474" w:rsidRPr="0044115A" w:rsidRDefault="001940F4">
            <w:pPr>
              <w:jc w:val="center"/>
              <w:rPr>
                <w:rFonts w:eastAsia="仿宋"/>
                <w:sz w:val="18"/>
                <w:szCs w:val="18"/>
              </w:rPr>
            </w:pPr>
            <w:r w:rsidRPr="0044115A">
              <w:rPr>
                <w:rFonts w:eastAsia="仿宋" w:hAnsi="仿宋"/>
                <w:sz w:val="18"/>
                <w:szCs w:val="18"/>
              </w:rPr>
              <w:t>涂装车间南侧车间门口</w:t>
            </w:r>
          </w:p>
        </w:tc>
        <w:tc>
          <w:tcPr>
            <w:tcW w:w="584" w:type="pct"/>
            <w:vMerge w:val="restart"/>
            <w:vAlign w:val="center"/>
          </w:tcPr>
          <w:p w:rsidR="00E73474" w:rsidRPr="0044115A" w:rsidRDefault="001940F4">
            <w:pPr>
              <w:widowControl/>
              <w:jc w:val="center"/>
              <w:textAlignment w:val="center"/>
              <w:rPr>
                <w:rFonts w:eastAsia="仿宋"/>
                <w:kern w:val="0"/>
                <w:sz w:val="18"/>
                <w:szCs w:val="18"/>
              </w:rPr>
            </w:pPr>
            <w:r w:rsidRPr="0044115A">
              <w:rPr>
                <w:rFonts w:eastAsia="仿宋" w:hAnsi="仿宋"/>
                <w:kern w:val="0"/>
                <w:sz w:val="18"/>
                <w:szCs w:val="18"/>
              </w:rPr>
              <w:t>非甲烷</w:t>
            </w:r>
          </w:p>
          <w:p w:rsidR="00E73474" w:rsidRPr="0044115A" w:rsidRDefault="001940F4">
            <w:pPr>
              <w:jc w:val="center"/>
              <w:rPr>
                <w:rFonts w:eastAsia="仿宋"/>
                <w:sz w:val="18"/>
                <w:szCs w:val="18"/>
              </w:rPr>
            </w:pPr>
            <w:r w:rsidRPr="0044115A">
              <w:rPr>
                <w:rFonts w:eastAsia="仿宋" w:hAnsi="仿宋"/>
                <w:kern w:val="0"/>
                <w:sz w:val="18"/>
                <w:szCs w:val="18"/>
              </w:rPr>
              <w:t>总烃</w:t>
            </w:r>
          </w:p>
        </w:tc>
        <w:tc>
          <w:tcPr>
            <w:tcW w:w="684" w:type="pct"/>
            <w:vAlign w:val="center"/>
          </w:tcPr>
          <w:p w:rsidR="00E73474" w:rsidRPr="0044115A" w:rsidRDefault="001940F4">
            <w:pPr>
              <w:jc w:val="center"/>
              <w:rPr>
                <w:rFonts w:eastAsia="仿宋"/>
                <w:sz w:val="18"/>
                <w:szCs w:val="18"/>
              </w:rPr>
            </w:pPr>
            <w:r w:rsidRPr="0044115A">
              <w:rPr>
                <w:rFonts w:eastAsia="仿宋"/>
                <w:sz w:val="18"/>
                <w:szCs w:val="18"/>
              </w:rPr>
              <w:t>11</w:t>
            </w:r>
            <w:r w:rsidRPr="0044115A">
              <w:rPr>
                <w:rFonts w:eastAsia="仿宋" w:hAnsi="仿宋"/>
                <w:sz w:val="18"/>
                <w:szCs w:val="18"/>
              </w:rPr>
              <w:t>月</w:t>
            </w:r>
            <w:r w:rsidRPr="0044115A">
              <w:rPr>
                <w:rFonts w:eastAsia="仿宋"/>
                <w:sz w:val="18"/>
                <w:szCs w:val="18"/>
              </w:rPr>
              <w:t>21</w:t>
            </w:r>
            <w:r w:rsidRPr="0044115A">
              <w:rPr>
                <w:rFonts w:eastAsia="仿宋" w:hAnsi="仿宋"/>
                <w:sz w:val="18"/>
                <w:szCs w:val="18"/>
              </w:rPr>
              <w:t>日</w:t>
            </w:r>
          </w:p>
        </w:tc>
        <w:tc>
          <w:tcPr>
            <w:tcW w:w="614" w:type="pct"/>
            <w:tcBorders>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mg/m</w:t>
            </w:r>
            <w:r w:rsidRPr="0044115A">
              <w:rPr>
                <w:rFonts w:eastAsia="仿宋"/>
                <w:sz w:val="18"/>
                <w:szCs w:val="18"/>
                <w:vertAlign w:val="superscript"/>
              </w:rPr>
              <w:t>3</w:t>
            </w:r>
          </w:p>
        </w:tc>
        <w:tc>
          <w:tcPr>
            <w:tcW w:w="786" w:type="pct"/>
            <w:tcBorders>
              <w:lef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1.68</w:t>
            </w:r>
          </w:p>
        </w:tc>
        <w:tc>
          <w:tcPr>
            <w:tcW w:w="786" w:type="pct"/>
            <w:vAlign w:val="center"/>
          </w:tcPr>
          <w:p w:rsidR="00E73474" w:rsidRPr="0044115A" w:rsidRDefault="001940F4">
            <w:pPr>
              <w:jc w:val="center"/>
              <w:rPr>
                <w:rFonts w:eastAsia="仿宋"/>
                <w:sz w:val="18"/>
                <w:szCs w:val="18"/>
              </w:rPr>
            </w:pPr>
            <w:r w:rsidRPr="0044115A">
              <w:rPr>
                <w:rFonts w:eastAsia="仿宋"/>
                <w:sz w:val="18"/>
                <w:szCs w:val="18"/>
              </w:rPr>
              <w:t>1.44</w:t>
            </w:r>
          </w:p>
        </w:tc>
        <w:tc>
          <w:tcPr>
            <w:tcW w:w="884" w:type="pct"/>
            <w:tcBorders>
              <w:top w:val="single" w:sz="4" w:space="0" w:color="auto"/>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1.45</w:t>
            </w:r>
          </w:p>
        </w:tc>
      </w:tr>
      <w:tr w:rsidR="00E73474" w:rsidRPr="0044115A" w:rsidTr="00EA239E">
        <w:trPr>
          <w:trHeight w:hRule="exact" w:val="556"/>
          <w:jc w:val="center"/>
        </w:trPr>
        <w:tc>
          <w:tcPr>
            <w:tcW w:w="661" w:type="pct"/>
            <w:vMerge/>
            <w:vAlign w:val="center"/>
          </w:tcPr>
          <w:p w:rsidR="00E73474" w:rsidRPr="0044115A" w:rsidRDefault="00E73474">
            <w:pPr>
              <w:jc w:val="center"/>
              <w:rPr>
                <w:rFonts w:eastAsia="仿宋"/>
                <w:sz w:val="18"/>
                <w:szCs w:val="18"/>
              </w:rPr>
            </w:pPr>
          </w:p>
        </w:tc>
        <w:tc>
          <w:tcPr>
            <w:tcW w:w="584" w:type="pct"/>
            <w:vMerge/>
            <w:vAlign w:val="center"/>
          </w:tcPr>
          <w:p w:rsidR="00E73474" w:rsidRPr="0044115A" w:rsidRDefault="00E73474">
            <w:pPr>
              <w:jc w:val="center"/>
              <w:rPr>
                <w:rFonts w:eastAsia="仿宋"/>
                <w:sz w:val="18"/>
                <w:szCs w:val="18"/>
              </w:rPr>
            </w:pPr>
          </w:p>
        </w:tc>
        <w:tc>
          <w:tcPr>
            <w:tcW w:w="684" w:type="pct"/>
            <w:vAlign w:val="center"/>
          </w:tcPr>
          <w:p w:rsidR="00E73474" w:rsidRPr="0044115A" w:rsidRDefault="001940F4">
            <w:pPr>
              <w:jc w:val="center"/>
              <w:rPr>
                <w:rFonts w:eastAsia="仿宋"/>
                <w:sz w:val="18"/>
                <w:szCs w:val="18"/>
              </w:rPr>
            </w:pPr>
            <w:r w:rsidRPr="0044115A">
              <w:rPr>
                <w:rFonts w:eastAsia="仿宋"/>
                <w:sz w:val="18"/>
                <w:szCs w:val="18"/>
              </w:rPr>
              <w:t>11</w:t>
            </w:r>
            <w:r w:rsidRPr="0044115A">
              <w:rPr>
                <w:rFonts w:eastAsia="仿宋" w:hAnsi="仿宋"/>
                <w:sz w:val="18"/>
                <w:szCs w:val="18"/>
              </w:rPr>
              <w:t>月</w:t>
            </w:r>
            <w:r w:rsidRPr="0044115A">
              <w:rPr>
                <w:rFonts w:eastAsia="仿宋"/>
                <w:sz w:val="18"/>
                <w:szCs w:val="18"/>
              </w:rPr>
              <w:t>22</w:t>
            </w:r>
            <w:r w:rsidRPr="0044115A">
              <w:rPr>
                <w:rFonts w:eastAsia="仿宋" w:hAnsi="仿宋"/>
                <w:sz w:val="18"/>
                <w:szCs w:val="18"/>
              </w:rPr>
              <w:t>日</w:t>
            </w:r>
          </w:p>
        </w:tc>
        <w:tc>
          <w:tcPr>
            <w:tcW w:w="614" w:type="pct"/>
            <w:tcBorders>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mg/m</w:t>
            </w:r>
            <w:r w:rsidRPr="0044115A">
              <w:rPr>
                <w:rFonts w:eastAsia="仿宋"/>
                <w:sz w:val="18"/>
                <w:szCs w:val="18"/>
                <w:vertAlign w:val="superscript"/>
              </w:rPr>
              <w:t>3</w:t>
            </w:r>
          </w:p>
        </w:tc>
        <w:tc>
          <w:tcPr>
            <w:tcW w:w="786" w:type="pct"/>
            <w:tcBorders>
              <w:lef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1.33</w:t>
            </w:r>
          </w:p>
        </w:tc>
        <w:tc>
          <w:tcPr>
            <w:tcW w:w="786" w:type="pct"/>
            <w:vAlign w:val="center"/>
          </w:tcPr>
          <w:p w:rsidR="00E73474" w:rsidRPr="0044115A" w:rsidRDefault="001940F4">
            <w:pPr>
              <w:jc w:val="center"/>
              <w:rPr>
                <w:rFonts w:eastAsia="仿宋"/>
                <w:sz w:val="18"/>
                <w:szCs w:val="18"/>
              </w:rPr>
            </w:pPr>
            <w:r w:rsidRPr="0044115A">
              <w:rPr>
                <w:rFonts w:eastAsia="仿宋"/>
                <w:sz w:val="18"/>
                <w:szCs w:val="18"/>
              </w:rPr>
              <w:t>1.25</w:t>
            </w:r>
          </w:p>
        </w:tc>
        <w:tc>
          <w:tcPr>
            <w:tcW w:w="884" w:type="pct"/>
            <w:tcBorders>
              <w:top w:val="single" w:sz="4" w:space="0" w:color="auto"/>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1.46</w:t>
            </w:r>
          </w:p>
        </w:tc>
      </w:tr>
      <w:tr w:rsidR="00E73474" w:rsidRPr="0044115A" w:rsidTr="00EA239E">
        <w:trPr>
          <w:trHeight w:hRule="exact" w:val="393"/>
          <w:jc w:val="center"/>
        </w:trPr>
        <w:tc>
          <w:tcPr>
            <w:tcW w:w="661" w:type="pct"/>
            <w:vMerge w:val="restart"/>
            <w:vAlign w:val="center"/>
          </w:tcPr>
          <w:p w:rsidR="00E73474" w:rsidRPr="0044115A" w:rsidRDefault="001940F4">
            <w:pPr>
              <w:jc w:val="center"/>
              <w:rPr>
                <w:rFonts w:eastAsia="仿宋"/>
                <w:sz w:val="18"/>
                <w:szCs w:val="18"/>
              </w:rPr>
            </w:pPr>
            <w:r w:rsidRPr="0044115A">
              <w:rPr>
                <w:rFonts w:eastAsia="仿宋" w:hAnsi="仿宋"/>
                <w:sz w:val="18"/>
                <w:szCs w:val="18"/>
              </w:rPr>
              <w:t>涂装车间东侧车间门口</w:t>
            </w:r>
          </w:p>
        </w:tc>
        <w:tc>
          <w:tcPr>
            <w:tcW w:w="584" w:type="pct"/>
            <w:vMerge w:val="restart"/>
            <w:vAlign w:val="center"/>
          </w:tcPr>
          <w:p w:rsidR="00E73474" w:rsidRPr="0044115A" w:rsidRDefault="001940F4">
            <w:pPr>
              <w:widowControl/>
              <w:jc w:val="center"/>
              <w:textAlignment w:val="center"/>
              <w:rPr>
                <w:rFonts w:eastAsia="仿宋"/>
                <w:kern w:val="0"/>
                <w:sz w:val="18"/>
                <w:szCs w:val="18"/>
              </w:rPr>
            </w:pPr>
            <w:r w:rsidRPr="0044115A">
              <w:rPr>
                <w:rFonts w:eastAsia="仿宋" w:hAnsi="仿宋"/>
                <w:kern w:val="0"/>
                <w:sz w:val="18"/>
                <w:szCs w:val="18"/>
              </w:rPr>
              <w:t>非甲烷</w:t>
            </w:r>
          </w:p>
          <w:p w:rsidR="00E73474" w:rsidRPr="0044115A" w:rsidRDefault="001940F4">
            <w:pPr>
              <w:jc w:val="center"/>
              <w:rPr>
                <w:rFonts w:eastAsia="仿宋"/>
                <w:sz w:val="18"/>
                <w:szCs w:val="18"/>
              </w:rPr>
            </w:pPr>
            <w:r w:rsidRPr="0044115A">
              <w:rPr>
                <w:rFonts w:eastAsia="仿宋" w:hAnsi="仿宋"/>
                <w:kern w:val="0"/>
                <w:sz w:val="18"/>
                <w:szCs w:val="18"/>
              </w:rPr>
              <w:t>总烃</w:t>
            </w:r>
          </w:p>
        </w:tc>
        <w:tc>
          <w:tcPr>
            <w:tcW w:w="684" w:type="pct"/>
            <w:vAlign w:val="center"/>
          </w:tcPr>
          <w:p w:rsidR="00E73474" w:rsidRPr="0044115A" w:rsidRDefault="001940F4">
            <w:pPr>
              <w:jc w:val="center"/>
              <w:rPr>
                <w:rFonts w:eastAsia="仿宋"/>
                <w:sz w:val="18"/>
                <w:szCs w:val="18"/>
              </w:rPr>
            </w:pPr>
            <w:r w:rsidRPr="0044115A">
              <w:rPr>
                <w:rFonts w:eastAsia="仿宋"/>
                <w:sz w:val="18"/>
                <w:szCs w:val="18"/>
              </w:rPr>
              <w:t>11</w:t>
            </w:r>
            <w:r w:rsidRPr="0044115A">
              <w:rPr>
                <w:rFonts w:eastAsia="仿宋" w:hAnsi="仿宋"/>
                <w:sz w:val="18"/>
                <w:szCs w:val="18"/>
              </w:rPr>
              <w:t>月</w:t>
            </w:r>
            <w:r w:rsidRPr="0044115A">
              <w:rPr>
                <w:rFonts w:eastAsia="仿宋"/>
                <w:sz w:val="18"/>
                <w:szCs w:val="18"/>
              </w:rPr>
              <w:t>21</w:t>
            </w:r>
            <w:r w:rsidRPr="0044115A">
              <w:rPr>
                <w:rFonts w:eastAsia="仿宋" w:hAnsi="仿宋"/>
                <w:sz w:val="18"/>
                <w:szCs w:val="18"/>
              </w:rPr>
              <w:t>日</w:t>
            </w:r>
          </w:p>
        </w:tc>
        <w:tc>
          <w:tcPr>
            <w:tcW w:w="614" w:type="pct"/>
            <w:tcBorders>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mg/m</w:t>
            </w:r>
            <w:r w:rsidRPr="0044115A">
              <w:rPr>
                <w:rFonts w:eastAsia="仿宋"/>
                <w:sz w:val="18"/>
                <w:szCs w:val="18"/>
                <w:vertAlign w:val="superscript"/>
              </w:rPr>
              <w:t>3</w:t>
            </w:r>
          </w:p>
        </w:tc>
        <w:tc>
          <w:tcPr>
            <w:tcW w:w="786" w:type="pct"/>
            <w:tcBorders>
              <w:lef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2.01</w:t>
            </w:r>
          </w:p>
        </w:tc>
        <w:tc>
          <w:tcPr>
            <w:tcW w:w="786" w:type="pct"/>
            <w:vAlign w:val="center"/>
          </w:tcPr>
          <w:p w:rsidR="00E73474" w:rsidRPr="0044115A" w:rsidRDefault="001940F4">
            <w:pPr>
              <w:jc w:val="center"/>
              <w:rPr>
                <w:rFonts w:eastAsia="仿宋"/>
                <w:sz w:val="18"/>
                <w:szCs w:val="18"/>
              </w:rPr>
            </w:pPr>
            <w:r w:rsidRPr="0044115A">
              <w:rPr>
                <w:rFonts w:eastAsia="仿宋"/>
                <w:sz w:val="18"/>
                <w:szCs w:val="18"/>
              </w:rPr>
              <w:t>1.83</w:t>
            </w:r>
          </w:p>
        </w:tc>
        <w:tc>
          <w:tcPr>
            <w:tcW w:w="884" w:type="pct"/>
            <w:tcBorders>
              <w:top w:val="single" w:sz="4" w:space="0" w:color="auto"/>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2.12</w:t>
            </w:r>
          </w:p>
        </w:tc>
      </w:tr>
      <w:tr w:rsidR="00E73474" w:rsidRPr="0044115A" w:rsidTr="00EA239E">
        <w:trPr>
          <w:trHeight w:hRule="exact" w:val="568"/>
          <w:jc w:val="center"/>
        </w:trPr>
        <w:tc>
          <w:tcPr>
            <w:tcW w:w="661" w:type="pct"/>
            <w:vMerge/>
            <w:vAlign w:val="center"/>
          </w:tcPr>
          <w:p w:rsidR="00E73474" w:rsidRPr="0044115A" w:rsidRDefault="00E73474">
            <w:pPr>
              <w:jc w:val="center"/>
              <w:rPr>
                <w:rFonts w:eastAsia="仿宋"/>
                <w:sz w:val="18"/>
                <w:szCs w:val="18"/>
              </w:rPr>
            </w:pPr>
          </w:p>
        </w:tc>
        <w:tc>
          <w:tcPr>
            <w:tcW w:w="584" w:type="pct"/>
            <w:vMerge/>
            <w:vAlign w:val="center"/>
          </w:tcPr>
          <w:p w:rsidR="00E73474" w:rsidRPr="0044115A" w:rsidRDefault="00E73474">
            <w:pPr>
              <w:jc w:val="center"/>
              <w:rPr>
                <w:rFonts w:eastAsia="仿宋"/>
                <w:sz w:val="18"/>
                <w:szCs w:val="18"/>
              </w:rPr>
            </w:pPr>
          </w:p>
        </w:tc>
        <w:tc>
          <w:tcPr>
            <w:tcW w:w="684" w:type="pct"/>
            <w:vAlign w:val="center"/>
          </w:tcPr>
          <w:p w:rsidR="00E73474" w:rsidRPr="0044115A" w:rsidRDefault="001940F4">
            <w:pPr>
              <w:jc w:val="center"/>
              <w:rPr>
                <w:rFonts w:eastAsia="仿宋"/>
                <w:sz w:val="18"/>
                <w:szCs w:val="18"/>
              </w:rPr>
            </w:pPr>
            <w:r w:rsidRPr="0044115A">
              <w:rPr>
                <w:rFonts w:eastAsia="仿宋"/>
                <w:sz w:val="18"/>
                <w:szCs w:val="18"/>
              </w:rPr>
              <w:t>11</w:t>
            </w:r>
            <w:r w:rsidRPr="0044115A">
              <w:rPr>
                <w:rFonts w:eastAsia="仿宋" w:hAnsi="仿宋"/>
                <w:sz w:val="18"/>
                <w:szCs w:val="18"/>
              </w:rPr>
              <w:t>月</w:t>
            </w:r>
            <w:r w:rsidRPr="0044115A">
              <w:rPr>
                <w:rFonts w:eastAsia="仿宋"/>
                <w:sz w:val="18"/>
                <w:szCs w:val="18"/>
              </w:rPr>
              <w:t>22</w:t>
            </w:r>
            <w:r w:rsidRPr="0044115A">
              <w:rPr>
                <w:rFonts w:eastAsia="仿宋" w:hAnsi="仿宋"/>
                <w:sz w:val="18"/>
                <w:szCs w:val="18"/>
              </w:rPr>
              <w:t>日</w:t>
            </w:r>
          </w:p>
        </w:tc>
        <w:tc>
          <w:tcPr>
            <w:tcW w:w="614" w:type="pct"/>
            <w:tcBorders>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mg/m</w:t>
            </w:r>
            <w:r w:rsidRPr="0044115A">
              <w:rPr>
                <w:rFonts w:eastAsia="仿宋"/>
                <w:sz w:val="18"/>
                <w:szCs w:val="18"/>
                <w:vertAlign w:val="superscript"/>
              </w:rPr>
              <w:t>3</w:t>
            </w:r>
          </w:p>
        </w:tc>
        <w:tc>
          <w:tcPr>
            <w:tcW w:w="786" w:type="pct"/>
            <w:tcBorders>
              <w:lef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1.92</w:t>
            </w:r>
          </w:p>
        </w:tc>
        <w:tc>
          <w:tcPr>
            <w:tcW w:w="786" w:type="pct"/>
            <w:vAlign w:val="center"/>
          </w:tcPr>
          <w:p w:rsidR="00E73474" w:rsidRPr="0044115A" w:rsidRDefault="001940F4">
            <w:pPr>
              <w:jc w:val="center"/>
              <w:rPr>
                <w:rFonts w:eastAsia="仿宋"/>
                <w:sz w:val="18"/>
                <w:szCs w:val="18"/>
              </w:rPr>
            </w:pPr>
            <w:r w:rsidRPr="0044115A">
              <w:rPr>
                <w:rFonts w:eastAsia="仿宋"/>
                <w:sz w:val="18"/>
                <w:szCs w:val="18"/>
              </w:rPr>
              <w:t>1.76</w:t>
            </w:r>
          </w:p>
        </w:tc>
        <w:tc>
          <w:tcPr>
            <w:tcW w:w="884" w:type="pct"/>
            <w:tcBorders>
              <w:top w:val="single" w:sz="4" w:space="0" w:color="auto"/>
              <w:right w:val="single" w:sz="4" w:space="0" w:color="auto"/>
            </w:tcBorders>
            <w:vAlign w:val="center"/>
          </w:tcPr>
          <w:p w:rsidR="00E73474" w:rsidRPr="0044115A" w:rsidRDefault="001940F4">
            <w:pPr>
              <w:jc w:val="center"/>
              <w:rPr>
                <w:rFonts w:eastAsia="仿宋"/>
                <w:sz w:val="18"/>
                <w:szCs w:val="18"/>
              </w:rPr>
            </w:pPr>
            <w:r w:rsidRPr="0044115A">
              <w:rPr>
                <w:rFonts w:eastAsia="仿宋"/>
                <w:sz w:val="18"/>
                <w:szCs w:val="18"/>
              </w:rPr>
              <w:t>1.76</w:t>
            </w:r>
          </w:p>
        </w:tc>
      </w:tr>
      <w:tr w:rsidR="00E73474" w:rsidRPr="0044115A" w:rsidTr="0089125E">
        <w:tblPrEx>
          <w:tblBorders>
            <w:insideH w:val="single" w:sz="4" w:space="0" w:color="auto"/>
            <w:insideV w:val="single" w:sz="4" w:space="0" w:color="auto"/>
          </w:tblBorders>
        </w:tblPrEx>
        <w:trPr>
          <w:trHeight w:hRule="exact" w:val="615"/>
          <w:jc w:val="center"/>
        </w:trPr>
        <w:tc>
          <w:tcPr>
            <w:tcW w:w="5000" w:type="pct"/>
            <w:gridSpan w:val="7"/>
          </w:tcPr>
          <w:p w:rsidR="00E73474" w:rsidRPr="0044115A" w:rsidRDefault="001940F4">
            <w:pPr>
              <w:widowControl/>
              <w:spacing w:line="360" w:lineRule="auto"/>
              <w:jc w:val="left"/>
              <w:textAlignment w:val="center"/>
              <w:rPr>
                <w:rFonts w:eastAsia="仿宋"/>
                <w:sz w:val="18"/>
                <w:szCs w:val="18"/>
              </w:rPr>
            </w:pPr>
            <w:r w:rsidRPr="0044115A">
              <w:rPr>
                <w:rFonts w:eastAsia="仿宋" w:hAnsi="仿宋"/>
                <w:sz w:val="18"/>
                <w:szCs w:val="18"/>
              </w:rPr>
              <w:t>备注：该检测结果仅对本次采样样品负责。</w:t>
            </w:r>
          </w:p>
        </w:tc>
      </w:tr>
    </w:tbl>
    <w:p w:rsidR="00EA239E" w:rsidRPr="0044115A" w:rsidRDefault="00EA239E" w:rsidP="00EA239E">
      <w:pPr>
        <w:pStyle w:val="Default"/>
        <w:adjustRightInd/>
        <w:spacing w:line="360" w:lineRule="auto"/>
        <w:rPr>
          <w:rFonts w:ascii="Times New Roman" w:eastAsia="仿宋" w:hAnsi="Times New Roman" w:cs="Times New Roman"/>
          <w:b/>
          <w:bCs/>
          <w:color w:val="auto"/>
        </w:rPr>
      </w:pPr>
      <w:r w:rsidRPr="0044115A">
        <w:rPr>
          <w:rFonts w:ascii="Times New Roman" w:eastAsia="仿宋" w:hAnsi="仿宋" w:cs="Times New Roman"/>
          <w:b/>
          <w:bCs/>
          <w:color w:val="auto"/>
        </w:rPr>
        <w:t>表</w:t>
      </w:r>
      <w:r w:rsidRPr="0044115A">
        <w:rPr>
          <w:rFonts w:ascii="Times New Roman" w:eastAsia="仿宋" w:hAnsi="Times New Roman" w:cs="Times New Roman"/>
          <w:b/>
          <w:bCs/>
          <w:color w:val="auto"/>
        </w:rPr>
        <w:t xml:space="preserve">9-11 </w:t>
      </w:r>
      <w:r w:rsidRPr="0044115A">
        <w:rPr>
          <w:rFonts w:ascii="Times New Roman" w:eastAsia="仿宋" w:hAnsi="仿宋" w:cs="Times New Roman"/>
          <w:b/>
          <w:bCs/>
          <w:color w:val="auto"/>
        </w:rPr>
        <w:t>无组织废气监测结果</w:t>
      </w:r>
    </w:p>
    <w:tbl>
      <w:tblPr>
        <w:tblW w:w="4983" w:type="pct"/>
        <w:jc w:val="center"/>
        <w:tblBorders>
          <w:top w:val="single" w:sz="12" w:space="0" w:color="auto"/>
          <w:left w:val="single" w:sz="4" w:space="0" w:color="auto"/>
          <w:bottom w:val="single" w:sz="12" w:space="0" w:color="auto"/>
          <w:right w:val="single" w:sz="4" w:space="0" w:color="auto"/>
          <w:insideH w:val="single" w:sz="6" w:space="0" w:color="auto"/>
          <w:insideV w:val="single" w:sz="6" w:space="0" w:color="auto"/>
        </w:tblBorders>
        <w:tblLook w:val="04A0"/>
      </w:tblPr>
      <w:tblGrid>
        <w:gridCol w:w="944"/>
        <w:gridCol w:w="710"/>
        <w:gridCol w:w="1135"/>
        <w:gridCol w:w="1133"/>
        <w:gridCol w:w="1150"/>
        <w:gridCol w:w="1247"/>
        <w:gridCol w:w="878"/>
        <w:gridCol w:w="1296"/>
      </w:tblGrid>
      <w:tr w:rsidR="00EA239E" w:rsidRPr="0044115A" w:rsidTr="00EA239E">
        <w:trPr>
          <w:trHeight w:hRule="exact" w:val="437"/>
          <w:jc w:val="center"/>
        </w:trPr>
        <w:tc>
          <w:tcPr>
            <w:tcW w:w="556" w:type="pct"/>
            <w:vMerge w:val="restart"/>
            <w:vAlign w:val="center"/>
          </w:tcPr>
          <w:p w:rsidR="00EA239E" w:rsidRPr="0044115A" w:rsidRDefault="00EA239E" w:rsidP="00A72B6D">
            <w:pPr>
              <w:jc w:val="center"/>
              <w:rPr>
                <w:rFonts w:eastAsia="仿宋"/>
                <w:szCs w:val="21"/>
              </w:rPr>
            </w:pPr>
            <w:r w:rsidRPr="0044115A">
              <w:rPr>
                <w:rFonts w:eastAsia="仿宋" w:hAnsi="仿宋"/>
                <w:szCs w:val="21"/>
              </w:rPr>
              <w:t>采样</w:t>
            </w:r>
          </w:p>
          <w:p w:rsidR="00EA239E" w:rsidRPr="0044115A" w:rsidRDefault="00EA239E" w:rsidP="00A72B6D">
            <w:pPr>
              <w:jc w:val="center"/>
              <w:rPr>
                <w:rFonts w:eastAsia="仿宋"/>
                <w:szCs w:val="21"/>
              </w:rPr>
            </w:pPr>
            <w:r w:rsidRPr="0044115A">
              <w:rPr>
                <w:rFonts w:eastAsia="仿宋" w:hAnsi="仿宋"/>
                <w:szCs w:val="21"/>
              </w:rPr>
              <w:t>位置</w:t>
            </w:r>
          </w:p>
        </w:tc>
        <w:tc>
          <w:tcPr>
            <w:tcW w:w="418" w:type="pct"/>
            <w:vMerge w:val="restart"/>
            <w:tcBorders>
              <w:righ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检测</w:t>
            </w:r>
          </w:p>
          <w:p w:rsidR="00EA239E" w:rsidRPr="0044115A" w:rsidRDefault="00EA239E" w:rsidP="00A72B6D">
            <w:pPr>
              <w:jc w:val="center"/>
              <w:rPr>
                <w:rFonts w:eastAsia="仿宋"/>
                <w:szCs w:val="21"/>
              </w:rPr>
            </w:pPr>
            <w:r w:rsidRPr="0044115A">
              <w:rPr>
                <w:rFonts w:eastAsia="仿宋" w:hAnsi="仿宋"/>
                <w:szCs w:val="21"/>
              </w:rPr>
              <w:t>项目</w:t>
            </w:r>
          </w:p>
        </w:tc>
        <w:tc>
          <w:tcPr>
            <w:tcW w:w="4026" w:type="pct"/>
            <w:gridSpan w:val="6"/>
            <w:tcBorders>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检测结果（臭气浓度单位为无量纲，非甲烷总烃单位为</w:t>
            </w:r>
            <w:r w:rsidRPr="0044115A">
              <w:rPr>
                <w:rFonts w:eastAsia="仿宋"/>
                <w:szCs w:val="21"/>
              </w:rPr>
              <w:t>mg/m</w:t>
            </w:r>
            <w:r w:rsidRPr="0044115A">
              <w:rPr>
                <w:rFonts w:eastAsia="仿宋"/>
                <w:szCs w:val="21"/>
                <w:vertAlign w:val="superscript"/>
              </w:rPr>
              <w:t>3</w:t>
            </w:r>
            <w:r w:rsidRPr="0044115A">
              <w:rPr>
                <w:rFonts w:eastAsia="仿宋" w:hAnsi="仿宋"/>
                <w:szCs w:val="21"/>
              </w:rPr>
              <w:t>）</w:t>
            </w:r>
          </w:p>
        </w:tc>
      </w:tr>
      <w:tr w:rsidR="00EA239E" w:rsidRPr="0044115A" w:rsidTr="00EA239E">
        <w:trPr>
          <w:trHeight w:hRule="exact" w:val="422"/>
          <w:jc w:val="center"/>
        </w:trPr>
        <w:tc>
          <w:tcPr>
            <w:tcW w:w="556" w:type="pct"/>
            <w:vMerge/>
            <w:vAlign w:val="center"/>
          </w:tcPr>
          <w:p w:rsidR="00EA239E" w:rsidRPr="0044115A" w:rsidRDefault="00EA239E" w:rsidP="00A72B6D">
            <w:pPr>
              <w:jc w:val="center"/>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2012" w:type="pct"/>
            <w:gridSpan w:val="3"/>
            <w:tcBorders>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03</w:t>
            </w:r>
            <w:r w:rsidRPr="0044115A">
              <w:rPr>
                <w:rFonts w:eastAsia="仿宋" w:hAnsi="仿宋"/>
                <w:szCs w:val="21"/>
              </w:rPr>
              <w:t>月</w:t>
            </w:r>
            <w:r w:rsidRPr="0044115A">
              <w:rPr>
                <w:rFonts w:eastAsia="仿宋"/>
                <w:szCs w:val="21"/>
              </w:rPr>
              <w:t>07</w:t>
            </w:r>
            <w:r w:rsidRPr="0044115A">
              <w:rPr>
                <w:rFonts w:eastAsia="仿宋" w:hAnsi="仿宋"/>
                <w:szCs w:val="21"/>
              </w:rPr>
              <w:t>日</w:t>
            </w:r>
          </w:p>
        </w:tc>
        <w:tc>
          <w:tcPr>
            <w:tcW w:w="2014" w:type="pct"/>
            <w:gridSpan w:val="3"/>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03</w:t>
            </w:r>
            <w:r w:rsidRPr="0044115A">
              <w:rPr>
                <w:rFonts w:eastAsia="仿宋" w:hAnsi="仿宋"/>
                <w:szCs w:val="21"/>
              </w:rPr>
              <w:t>月</w:t>
            </w:r>
            <w:r w:rsidRPr="0044115A">
              <w:rPr>
                <w:rFonts w:eastAsia="仿宋"/>
                <w:szCs w:val="21"/>
              </w:rPr>
              <w:t>08</w:t>
            </w:r>
            <w:r w:rsidRPr="0044115A">
              <w:rPr>
                <w:rFonts w:eastAsia="仿宋" w:hAnsi="仿宋"/>
                <w:szCs w:val="21"/>
              </w:rPr>
              <w:t>日</w:t>
            </w:r>
          </w:p>
        </w:tc>
      </w:tr>
      <w:tr w:rsidR="00EA239E" w:rsidRPr="0044115A" w:rsidTr="00EA239E">
        <w:trPr>
          <w:trHeight w:hRule="exact" w:val="422"/>
          <w:jc w:val="center"/>
        </w:trPr>
        <w:tc>
          <w:tcPr>
            <w:tcW w:w="556" w:type="pct"/>
            <w:vMerge/>
            <w:vAlign w:val="center"/>
          </w:tcPr>
          <w:p w:rsidR="00EA239E" w:rsidRPr="0044115A" w:rsidRDefault="00EA239E" w:rsidP="00A72B6D">
            <w:pPr>
              <w:jc w:val="center"/>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tcBorders>
              <w:lef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采样频次</w:t>
            </w:r>
          </w:p>
        </w:tc>
        <w:tc>
          <w:tcPr>
            <w:tcW w:w="667" w:type="pct"/>
            <w:vAlign w:val="center"/>
          </w:tcPr>
          <w:p w:rsidR="00EA239E" w:rsidRPr="0044115A" w:rsidRDefault="00EA239E" w:rsidP="00A72B6D">
            <w:pPr>
              <w:jc w:val="center"/>
              <w:rPr>
                <w:rFonts w:eastAsia="仿宋"/>
                <w:szCs w:val="21"/>
              </w:rPr>
            </w:pPr>
            <w:r w:rsidRPr="0044115A">
              <w:rPr>
                <w:rFonts w:eastAsia="仿宋" w:hAnsi="仿宋"/>
                <w:szCs w:val="21"/>
              </w:rPr>
              <w:t>单次值</w:t>
            </w:r>
          </w:p>
        </w:tc>
        <w:tc>
          <w:tcPr>
            <w:tcW w:w="677" w:type="pct"/>
            <w:tcBorders>
              <w:top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小时均值</w:t>
            </w:r>
          </w:p>
        </w:tc>
        <w:tc>
          <w:tcPr>
            <w:tcW w:w="734"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采样频次</w:t>
            </w:r>
          </w:p>
        </w:tc>
        <w:tc>
          <w:tcPr>
            <w:tcW w:w="517"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单次值</w:t>
            </w:r>
          </w:p>
        </w:tc>
        <w:tc>
          <w:tcPr>
            <w:tcW w:w="763"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小时均值</w:t>
            </w:r>
          </w:p>
        </w:tc>
      </w:tr>
      <w:tr w:rsidR="00EA239E" w:rsidRPr="0044115A" w:rsidTr="00EA239E">
        <w:trPr>
          <w:trHeight w:hRule="exact" w:val="303"/>
          <w:jc w:val="center"/>
        </w:trPr>
        <w:tc>
          <w:tcPr>
            <w:tcW w:w="556" w:type="pct"/>
            <w:vMerge w:val="restart"/>
            <w:vAlign w:val="center"/>
          </w:tcPr>
          <w:p w:rsidR="00EA239E" w:rsidRPr="0044115A" w:rsidRDefault="00EA239E" w:rsidP="00EA239E">
            <w:pPr>
              <w:jc w:val="center"/>
              <w:rPr>
                <w:rFonts w:eastAsia="仿宋"/>
                <w:szCs w:val="21"/>
              </w:rPr>
            </w:pPr>
            <w:r w:rsidRPr="0044115A">
              <w:rPr>
                <w:rFonts w:eastAsia="仿宋" w:hAnsi="仿宋"/>
                <w:szCs w:val="21"/>
              </w:rPr>
              <w:t>厂界上风向</w:t>
            </w:r>
          </w:p>
        </w:tc>
        <w:tc>
          <w:tcPr>
            <w:tcW w:w="418" w:type="pct"/>
            <w:vMerge w:val="restart"/>
            <w:tcBorders>
              <w:righ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臭气</w:t>
            </w:r>
          </w:p>
          <w:p w:rsidR="00EA239E" w:rsidRPr="0044115A" w:rsidRDefault="00EA239E" w:rsidP="00A72B6D">
            <w:pPr>
              <w:jc w:val="center"/>
              <w:rPr>
                <w:rFonts w:eastAsia="仿宋"/>
                <w:szCs w:val="21"/>
              </w:rPr>
            </w:pPr>
            <w:r w:rsidRPr="0044115A">
              <w:rPr>
                <w:rFonts w:eastAsia="仿宋" w:hAnsi="仿宋"/>
                <w:szCs w:val="21"/>
              </w:rPr>
              <w:t>浓度</w:t>
            </w:r>
          </w:p>
        </w:tc>
        <w:tc>
          <w:tcPr>
            <w:tcW w:w="668" w:type="pct"/>
            <w:vMerge w:val="restart"/>
            <w:tcBorders>
              <w:lef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第一次</w:t>
            </w:r>
          </w:p>
        </w:tc>
        <w:tc>
          <w:tcPr>
            <w:tcW w:w="667" w:type="pct"/>
            <w:vAlign w:val="center"/>
          </w:tcPr>
          <w:p w:rsidR="00EA239E" w:rsidRPr="0044115A" w:rsidRDefault="00EA239E" w:rsidP="00A72B6D">
            <w:pPr>
              <w:jc w:val="center"/>
              <w:rPr>
                <w:rFonts w:eastAsia="仿宋"/>
                <w:szCs w:val="21"/>
              </w:rPr>
            </w:pPr>
            <w:r w:rsidRPr="0044115A">
              <w:rPr>
                <w:rFonts w:eastAsia="仿宋" w:hAnsi="仿宋"/>
                <w:szCs w:val="21"/>
              </w:rPr>
              <w:t>＜</w:t>
            </w:r>
            <w:r w:rsidRPr="0044115A">
              <w:rPr>
                <w:rFonts w:eastAsia="仿宋"/>
                <w:szCs w:val="21"/>
              </w:rPr>
              <w:t>10</w:t>
            </w:r>
          </w:p>
        </w:tc>
        <w:tc>
          <w:tcPr>
            <w:tcW w:w="677" w:type="pct"/>
            <w:vMerge w:val="restart"/>
            <w:tcBorders>
              <w:righ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w:t>
            </w:r>
            <w:r w:rsidRPr="0044115A">
              <w:rPr>
                <w:rFonts w:eastAsia="仿宋"/>
                <w:szCs w:val="21"/>
              </w:rPr>
              <w:t>10</w:t>
            </w:r>
          </w:p>
        </w:tc>
        <w:tc>
          <w:tcPr>
            <w:tcW w:w="734" w:type="pct"/>
            <w:vMerge w:val="restart"/>
            <w:tcBorders>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第一次</w:t>
            </w:r>
          </w:p>
        </w:tc>
        <w:tc>
          <w:tcPr>
            <w:tcW w:w="517" w:type="pct"/>
            <w:tcBorders>
              <w:left w:val="single" w:sz="4" w:space="0" w:color="auto"/>
              <w:bottom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w:t>
            </w:r>
            <w:r w:rsidRPr="0044115A">
              <w:rPr>
                <w:rFonts w:eastAsia="仿宋"/>
                <w:szCs w:val="21"/>
              </w:rPr>
              <w:t>10</w:t>
            </w:r>
          </w:p>
        </w:tc>
        <w:tc>
          <w:tcPr>
            <w:tcW w:w="763" w:type="pct"/>
            <w:vMerge w:val="restart"/>
            <w:tcBorders>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w:t>
            </w:r>
            <w:r w:rsidRPr="0044115A">
              <w:rPr>
                <w:rFonts w:eastAsia="仿宋"/>
                <w:szCs w:val="21"/>
              </w:rPr>
              <w:t>10</w:t>
            </w:r>
          </w:p>
        </w:tc>
      </w:tr>
      <w:tr w:rsidR="00EA239E" w:rsidRPr="0044115A" w:rsidTr="00EA239E">
        <w:trPr>
          <w:trHeight w:hRule="exact" w:val="303"/>
          <w:jc w:val="center"/>
        </w:trPr>
        <w:tc>
          <w:tcPr>
            <w:tcW w:w="556" w:type="pct"/>
            <w:vMerge/>
            <w:vAlign w:val="center"/>
          </w:tcPr>
          <w:p w:rsidR="00EA239E" w:rsidRPr="0044115A" w:rsidRDefault="00EA239E" w:rsidP="00A72B6D">
            <w:pPr>
              <w:pStyle w:val="a0"/>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tcBorders>
              <w:left w:val="single" w:sz="4" w:space="0" w:color="auto"/>
            </w:tcBorders>
            <w:vAlign w:val="center"/>
          </w:tcPr>
          <w:p w:rsidR="00EA239E" w:rsidRPr="0044115A" w:rsidRDefault="00EA239E" w:rsidP="00A72B6D">
            <w:pPr>
              <w:jc w:val="center"/>
              <w:rPr>
                <w:rFonts w:eastAsia="仿宋"/>
                <w:szCs w:val="21"/>
              </w:rPr>
            </w:pPr>
          </w:p>
        </w:tc>
        <w:tc>
          <w:tcPr>
            <w:tcW w:w="667" w:type="pct"/>
            <w:vAlign w:val="center"/>
          </w:tcPr>
          <w:p w:rsidR="00EA239E" w:rsidRPr="0044115A" w:rsidRDefault="00EA239E" w:rsidP="00A72B6D">
            <w:pPr>
              <w:jc w:val="center"/>
              <w:rPr>
                <w:rFonts w:eastAsia="仿宋"/>
                <w:szCs w:val="21"/>
              </w:rPr>
            </w:pPr>
            <w:r w:rsidRPr="0044115A">
              <w:rPr>
                <w:rFonts w:eastAsia="仿宋" w:hAnsi="仿宋"/>
                <w:szCs w:val="21"/>
              </w:rPr>
              <w:t>＜</w:t>
            </w:r>
            <w:r w:rsidRPr="0044115A">
              <w:rPr>
                <w:rFonts w:eastAsia="仿宋"/>
                <w:szCs w:val="21"/>
              </w:rPr>
              <w:t>10</w:t>
            </w:r>
          </w:p>
        </w:tc>
        <w:tc>
          <w:tcPr>
            <w:tcW w:w="677" w:type="pct"/>
            <w:vMerge/>
            <w:tcBorders>
              <w:right w:val="single" w:sz="4" w:space="0" w:color="auto"/>
            </w:tcBorders>
            <w:vAlign w:val="center"/>
          </w:tcPr>
          <w:p w:rsidR="00EA239E" w:rsidRPr="0044115A" w:rsidRDefault="00EA239E" w:rsidP="00A72B6D">
            <w:pPr>
              <w:jc w:val="center"/>
              <w:rPr>
                <w:rFonts w:eastAsia="仿宋"/>
                <w:szCs w:val="21"/>
              </w:rPr>
            </w:pPr>
          </w:p>
        </w:tc>
        <w:tc>
          <w:tcPr>
            <w:tcW w:w="734"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c>
          <w:tcPr>
            <w:tcW w:w="517" w:type="pct"/>
            <w:tcBorders>
              <w:left w:val="single" w:sz="4" w:space="0" w:color="auto"/>
              <w:bottom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w:t>
            </w:r>
            <w:r w:rsidRPr="0044115A">
              <w:rPr>
                <w:rFonts w:eastAsia="仿宋"/>
                <w:szCs w:val="21"/>
              </w:rPr>
              <w:t>10</w:t>
            </w:r>
          </w:p>
        </w:tc>
        <w:tc>
          <w:tcPr>
            <w:tcW w:w="763"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r>
      <w:tr w:rsidR="00EA239E" w:rsidRPr="0044115A" w:rsidTr="00EA239E">
        <w:trPr>
          <w:trHeight w:hRule="exact" w:val="303"/>
          <w:jc w:val="center"/>
        </w:trPr>
        <w:tc>
          <w:tcPr>
            <w:tcW w:w="556" w:type="pct"/>
            <w:vMerge/>
            <w:vAlign w:val="center"/>
          </w:tcPr>
          <w:p w:rsidR="00EA239E" w:rsidRPr="0044115A" w:rsidRDefault="00EA239E" w:rsidP="00A72B6D">
            <w:pPr>
              <w:pStyle w:val="a0"/>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tcBorders>
              <w:left w:val="single" w:sz="4" w:space="0" w:color="auto"/>
            </w:tcBorders>
            <w:vAlign w:val="center"/>
          </w:tcPr>
          <w:p w:rsidR="00EA239E" w:rsidRPr="0044115A" w:rsidRDefault="00EA239E" w:rsidP="00A72B6D">
            <w:pPr>
              <w:jc w:val="center"/>
              <w:rPr>
                <w:rFonts w:eastAsia="仿宋"/>
                <w:szCs w:val="21"/>
              </w:rPr>
            </w:pPr>
          </w:p>
        </w:tc>
        <w:tc>
          <w:tcPr>
            <w:tcW w:w="667" w:type="pct"/>
            <w:vAlign w:val="center"/>
          </w:tcPr>
          <w:p w:rsidR="00EA239E" w:rsidRPr="0044115A" w:rsidRDefault="00EA239E" w:rsidP="00A72B6D">
            <w:pPr>
              <w:jc w:val="center"/>
              <w:rPr>
                <w:rFonts w:eastAsia="仿宋"/>
                <w:szCs w:val="21"/>
              </w:rPr>
            </w:pPr>
            <w:r w:rsidRPr="0044115A">
              <w:rPr>
                <w:rFonts w:eastAsia="仿宋" w:hAnsi="仿宋"/>
                <w:szCs w:val="21"/>
              </w:rPr>
              <w:t>＜</w:t>
            </w:r>
            <w:r w:rsidRPr="0044115A">
              <w:rPr>
                <w:rFonts w:eastAsia="仿宋"/>
                <w:szCs w:val="21"/>
              </w:rPr>
              <w:t>10</w:t>
            </w:r>
          </w:p>
        </w:tc>
        <w:tc>
          <w:tcPr>
            <w:tcW w:w="677" w:type="pct"/>
            <w:vMerge/>
            <w:tcBorders>
              <w:right w:val="single" w:sz="4" w:space="0" w:color="auto"/>
            </w:tcBorders>
            <w:vAlign w:val="center"/>
          </w:tcPr>
          <w:p w:rsidR="00EA239E" w:rsidRPr="0044115A" w:rsidRDefault="00EA239E" w:rsidP="00A72B6D">
            <w:pPr>
              <w:jc w:val="center"/>
              <w:rPr>
                <w:rFonts w:eastAsia="仿宋"/>
                <w:szCs w:val="21"/>
              </w:rPr>
            </w:pPr>
          </w:p>
        </w:tc>
        <w:tc>
          <w:tcPr>
            <w:tcW w:w="734"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c>
          <w:tcPr>
            <w:tcW w:w="517" w:type="pct"/>
            <w:tcBorders>
              <w:left w:val="single" w:sz="4" w:space="0" w:color="auto"/>
              <w:bottom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w:t>
            </w:r>
            <w:r w:rsidRPr="0044115A">
              <w:rPr>
                <w:rFonts w:eastAsia="仿宋"/>
                <w:szCs w:val="21"/>
              </w:rPr>
              <w:t>10</w:t>
            </w:r>
          </w:p>
        </w:tc>
        <w:tc>
          <w:tcPr>
            <w:tcW w:w="763"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r>
      <w:tr w:rsidR="00EA239E" w:rsidRPr="0044115A" w:rsidTr="00EA239E">
        <w:trPr>
          <w:trHeight w:hRule="exact" w:val="303"/>
          <w:jc w:val="center"/>
        </w:trPr>
        <w:tc>
          <w:tcPr>
            <w:tcW w:w="556" w:type="pct"/>
            <w:vMerge/>
            <w:vAlign w:val="center"/>
          </w:tcPr>
          <w:p w:rsidR="00EA239E" w:rsidRPr="0044115A" w:rsidRDefault="00EA239E" w:rsidP="00A72B6D">
            <w:pPr>
              <w:pStyle w:val="a0"/>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tcBorders>
              <w:left w:val="single" w:sz="4" w:space="0" w:color="auto"/>
            </w:tcBorders>
            <w:vAlign w:val="center"/>
          </w:tcPr>
          <w:p w:rsidR="00EA239E" w:rsidRPr="0044115A" w:rsidRDefault="00EA239E" w:rsidP="00A72B6D">
            <w:pPr>
              <w:jc w:val="center"/>
              <w:rPr>
                <w:rFonts w:eastAsia="仿宋"/>
                <w:szCs w:val="21"/>
              </w:rPr>
            </w:pPr>
          </w:p>
        </w:tc>
        <w:tc>
          <w:tcPr>
            <w:tcW w:w="667" w:type="pct"/>
            <w:vAlign w:val="center"/>
          </w:tcPr>
          <w:p w:rsidR="00EA239E" w:rsidRPr="0044115A" w:rsidRDefault="00EA239E" w:rsidP="00A72B6D">
            <w:pPr>
              <w:jc w:val="center"/>
              <w:rPr>
                <w:rFonts w:eastAsia="仿宋"/>
                <w:szCs w:val="21"/>
              </w:rPr>
            </w:pPr>
            <w:r w:rsidRPr="0044115A">
              <w:rPr>
                <w:rFonts w:eastAsia="仿宋" w:hAnsi="仿宋"/>
                <w:szCs w:val="21"/>
              </w:rPr>
              <w:t>＜</w:t>
            </w:r>
            <w:r w:rsidRPr="0044115A">
              <w:rPr>
                <w:rFonts w:eastAsia="仿宋"/>
                <w:szCs w:val="21"/>
              </w:rPr>
              <w:t>10</w:t>
            </w:r>
          </w:p>
        </w:tc>
        <w:tc>
          <w:tcPr>
            <w:tcW w:w="677" w:type="pct"/>
            <w:vMerge/>
            <w:tcBorders>
              <w:bottom w:val="single" w:sz="4" w:space="0" w:color="auto"/>
              <w:right w:val="single" w:sz="4" w:space="0" w:color="auto"/>
            </w:tcBorders>
            <w:vAlign w:val="center"/>
          </w:tcPr>
          <w:p w:rsidR="00EA239E" w:rsidRPr="0044115A" w:rsidRDefault="00EA239E" w:rsidP="00A72B6D">
            <w:pPr>
              <w:jc w:val="center"/>
              <w:rPr>
                <w:rFonts w:eastAsia="仿宋"/>
                <w:szCs w:val="21"/>
              </w:rPr>
            </w:pPr>
          </w:p>
        </w:tc>
        <w:tc>
          <w:tcPr>
            <w:tcW w:w="734" w:type="pct"/>
            <w:vMerge/>
            <w:tcBorders>
              <w:left w:val="single" w:sz="4" w:space="0" w:color="auto"/>
              <w:bottom w:val="single" w:sz="4" w:space="0" w:color="auto"/>
              <w:right w:val="single" w:sz="4" w:space="0" w:color="auto"/>
            </w:tcBorders>
            <w:vAlign w:val="center"/>
          </w:tcPr>
          <w:p w:rsidR="00EA239E" w:rsidRPr="0044115A" w:rsidRDefault="00EA239E" w:rsidP="00A72B6D">
            <w:pPr>
              <w:jc w:val="center"/>
              <w:rPr>
                <w:rFonts w:eastAsia="仿宋"/>
                <w:szCs w:val="21"/>
              </w:rPr>
            </w:pPr>
          </w:p>
        </w:tc>
        <w:tc>
          <w:tcPr>
            <w:tcW w:w="517" w:type="pct"/>
            <w:tcBorders>
              <w:left w:val="single" w:sz="4" w:space="0" w:color="auto"/>
              <w:bottom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w:t>
            </w:r>
            <w:r w:rsidRPr="0044115A">
              <w:rPr>
                <w:rFonts w:eastAsia="仿宋"/>
                <w:szCs w:val="21"/>
              </w:rPr>
              <w:t>10</w:t>
            </w:r>
          </w:p>
        </w:tc>
        <w:tc>
          <w:tcPr>
            <w:tcW w:w="763" w:type="pct"/>
            <w:vMerge/>
            <w:tcBorders>
              <w:left w:val="single" w:sz="4" w:space="0" w:color="auto"/>
              <w:bottom w:val="single" w:sz="4" w:space="0" w:color="auto"/>
              <w:right w:val="single" w:sz="4" w:space="0" w:color="auto"/>
            </w:tcBorders>
            <w:vAlign w:val="center"/>
          </w:tcPr>
          <w:p w:rsidR="00EA239E" w:rsidRPr="0044115A" w:rsidRDefault="00EA239E" w:rsidP="00A72B6D">
            <w:pPr>
              <w:jc w:val="center"/>
              <w:rPr>
                <w:rFonts w:eastAsia="仿宋"/>
                <w:szCs w:val="21"/>
              </w:rPr>
            </w:pPr>
          </w:p>
        </w:tc>
      </w:tr>
      <w:tr w:rsidR="00EA239E" w:rsidRPr="0044115A" w:rsidTr="00EA239E">
        <w:trPr>
          <w:trHeight w:hRule="exact" w:val="303"/>
          <w:jc w:val="center"/>
        </w:trPr>
        <w:tc>
          <w:tcPr>
            <w:tcW w:w="556" w:type="pct"/>
            <w:vMerge/>
            <w:vAlign w:val="center"/>
          </w:tcPr>
          <w:p w:rsidR="00EA239E" w:rsidRPr="0044115A" w:rsidRDefault="00EA239E" w:rsidP="00A72B6D">
            <w:pPr>
              <w:pStyle w:val="a0"/>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val="restart"/>
            <w:tcBorders>
              <w:lef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第二次</w:t>
            </w:r>
          </w:p>
        </w:tc>
        <w:tc>
          <w:tcPr>
            <w:tcW w:w="667" w:type="pct"/>
            <w:vAlign w:val="center"/>
          </w:tcPr>
          <w:p w:rsidR="00EA239E" w:rsidRPr="0044115A" w:rsidRDefault="00EA239E" w:rsidP="00A72B6D">
            <w:pPr>
              <w:jc w:val="center"/>
              <w:rPr>
                <w:rFonts w:eastAsia="仿宋"/>
                <w:szCs w:val="21"/>
              </w:rPr>
            </w:pPr>
            <w:r w:rsidRPr="0044115A">
              <w:rPr>
                <w:rFonts w:eastAsia="仿宋" w:hAnsi="仿宋"/>
                <w:szCs w:val="21"/>
              </w:rPr>
              <w:t>＜</w:t>
            </w:r>
            <w:r w:rsidRPr="0044115A">
              <w:rPr>
                <w:rFonts w:eastAsia="仿宋"/>
                <w:szCs w:val="21"/>
              </w:rPr>
              <w:t>10</w:t>
            </w:r>
          </w:p>
        </w:tc>
        <w:tc>
          <w:tcPr>
            <w:tcW w:w="677" w:type="pct"/>
            <w:vMerge w:val="restart"/>
            <w:tcBorders>
              <w:top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w:t>
            </w:r>
            <w:r w:rsidRPr="0044115A">
              <w:rPr>
                <w:rFonts w:eastAsia="仿宋"/>
                <w:szCs w:val="21"/>
              </w:rPr>
              <w:t>10</w:t>
            </w:r>
          </w:p>
        </w:tc>
        <w:tc>
          <w:tcPr>
            <w:tcW w:w="734" w:type="pct"/>
            <w:vMerge w:val="restar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第二次</w:t>
            </w:r>
          </w:p>
        </w:tc>
        <w:tc>
          <w:tcPr>
            <w:tcW w:w="517"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w:t>
            </w:r>
            <w:r w:rsidRPr="0044115A">
              <w:rPr>
                <w:rFonts w:eastAsia="仿宋"/>
                <w:szCs w:val="21"/>
              </w:rPr>
              <w:t>10</w:t>
            </w:r>
          </w:p>
        </w:tc>
        <w:tc>
          <w:tcPr>
            <w:tcW w:w="763" w:type="pct"/>
            <w:vMerge w:val="restar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w:t>
            </w:r>
            <w:r w:rsidRPr="0044115A">
              <w:rPr>
                <w:rFonts w:eastAsia="仿宋"/>
                <w:szCs w:val="21"/>
              </w:rPr>
              <w:t>10</w:t>
            </w:r>
          </w:p>
        </w:tc>
      </w:tr>
      <w:tr w:rsidR="00EA239E" w:rsidRPr="0044115A" w:rsidTr="00EA239E">
        <w:trPr>
          <w:trHeight w:hRule="exact" w:val="303"/>
          <w:jc w:val="center"/>
        </w:trPr>
        <w:tc>
          <w:tcPr>
            <w:tcW w:w="556" w:type="pct"/>
            <w:vMerge/>
            <w:vAlign w:val="center"/>
          </w:tcPr>
          <w:p w:rsidR="00EA239E" w:rsidRPr="0044115A" w:rsidRDefault="00EA239E" w:rsidP="00A72B6D">
            <w:pPr>
              <w:pStyle w:val="a0"/>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tcBorders>
              <w:left w:val="single" w:sz="4" w:space="0" w:color="auto"/>
            </w:tcBorders>
            <w:vAlign w:val="center"/>
          </w:tcPr>
          <w:p w:rsidR="00EA239E" w:rsidRPr="0044115A" w:rsidRDefault="00EA239E" w:rsidP="00A72B6D">
            <w:pPr>
              <w:jc w:val="center"/>
              <w:rPr>
                <w:rFonts w:eastAsia="仿宋"/>
                <w:szCs w:val="21"/>
              </w:rPr>
            </w:pPr>
          </w:p>
        </w:tc>
        <w:tc>
          <w:tcPr>
            <w:tcW w:w="667" w:type="pct"/>
            <w:vAlign w:val="center"/>
          </w:tcPr>
          <w:p w:rsidR="00EA239E" w:rsidRPr="0044115A" w:rsidRDefault="00EA239E" w:rsidP="00A72B6D">
            <w:pPr>
              <w:jc w:val="center"/>
              <w:rPr>
                <w:rFonts w:eastAsia="仿宋"/>
                <w:szCs w:val="21"/>
              </w:rPr>
            </w:pPr>
            <w:r w:rsidRPr="0044115A">
              <w:rPr>
                <w:rFonts w:eastAsia="仿宋" w:hAnsi="仿宋"/>
                <w:szCs w:val="21"/>
              </w:rPr>
              <w:t>＜</w:t>
            </w:r>
            <w:r w:rsidRPr="0044115A">
              <w:rPr>
                <w:rFonts w:eastAsia="仿宋"/>
                <w:szCs w:val="21"/>
              </w:rPr>
              <w:t>10</w:t>
            </w:r>
          </w:p>
        </w:tc>
        <w:tc>
          <w:tcPr>
            <w:tcW w:w="677" w:type="pct"/>
            <w:vMerge/>
            <w:tcBorders>
              <w:right w:val="single" w:sz="4" w:space="0" w:color="auto"/>
            </w:tcBorders>
            <w:vAlign w:val="center"/>
          </w:tcPr>
          <w:p w:rsidR="00EA239E" w:rsidRPr="0044115A" w:rsidRDefault="00EA239E" w:rsidP="00A72B6D">
            <w:pPr>
              <w:jc w:val="center"/>
              <w:rPr>
                <w:rFonts w:eastAsia="仿宋"/>
                <w:szCs w:val="21"/>
              </w:rPr>
            </w:pPr>
          </w:p>
        </w:tc>
        <w:tc>
          <w:tcPr>
            <w:tcW w:w="734"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c>
          <w:tcPr>
            <w:tcW w:w="517"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w:t>
            </w:r>
            <w:r w:rsidRPr="0044115A">
              <w:rPr>
                <w:rFonts w:eastAsia="仿宋"/>
                <w:szCs w:val="21"/>
              </w:rPr>
              <w:t>10</w:t>
            </w:r>
          </w:p>
        </w:tc>
        <w:tc>
          <w:tcPr>
            <w:tcW w:w="763"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r>
      <w:tr w:rsidR="00EA239E" w:rsidRPr="0044115A" w:rsidTr="00EA239E">
        <w:trPr>
          <w:trHeight w:hRule="exact" w:val="303"/>
          <w:jc w:val="center"/>
        </w:trPr>
        <w:tc>
          <w:tcPr>
            <w:tcW w:w="556" w:type="pct"/>
            <w:vMerge/>
            <w:vAlign w:val="center"/>
          </w:tcPr>
          <w:p w:rsidR="00EA239E" w:rsidRPr="0044115A" w:rsidRDefault="00EA239E" w:rsidP="00A72B6D">
            <w:pPr>
              <w:pStyle w:val="a0"/>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tcBorders>
              <w:left w:val="single" w:sz="4" w:space="0" w:color="auto"/>
            </w:tcBorders>
            <w:vAlign w:val="center"/>
          </w:tcPr>
          <w:p w:rsidR="00EA239E" w:rsidRPr="0044115A" w:rsidRDefault="00EA239E" w:rsidP="00A72B6D">
            <w:pPr>
              <w:jc w:val="center"/>
              <w:rPr>
                <w:rFonts w:eastAsia="仿宋"/>
                <w:szCs w:val="21"/>
              </w:rPr>
            </w:pPr>
          </w:p>
        </w:tc>
        <w:tc>
          <w:tcPr>
            <w:tcW w:w="667" w:type="pct"/>
            <w:vAlign w:val="center"/>
          </w:tcPr>
          <w:p w:rsidR="00EA239E" w:rsidRPr="0044115A" w:rsidRDefault="00EA239E" w:rsidP="00A72B6D">
            <w:pPr>
              <w:jc w:val="center"/>
              <w:rPr>
                <w:rFonts w:eastAsia="仿宋"/>
                <w:szCs w:val="21"/>
              </w:rPr>
            </w:pPr>
            <w:r w:rsidRPr="0044115A">
              <w:rPr>
                <w:rFonts w:eastAsia="仿宋" w:hAnsi="仿宋"/>
                <w:szCs w:val="21"/>
              </w:rPr>
              <w:t>＜</w:t>
            </w:r>
            <w:r w:rsidRPr="0044115A">
              <w:rPr>
                <w:rFonts w:eastAsia="仿宋"/>
                <w:szCs w:val="21"/>
              </w:rPr>
              <w:t>10</w:t>
            </w:r>
          </w:p>
        </w:tc>
        <w:tc>
          <w:tcPr>
            <w:tcW w:w="677" w:type="pct"/>
            <w:vMerge/>
            <w:tcBorders>
              <w:right w:val="single" w:sz="4" w:space="0" w:color="auto"/>
            </w:tcBorders>
            <w:vAlign w:val="center"/>
          </w:tcPr>
          <w:p w:rsidR="00EA239E" w:rsidRPr="0044115A" w:rsidRDefault="00EA239E" w:rsidP="00A72B6D">
            <w:pPr>
              <w:jc w:val="center"/>
              <w:rPr>
                <w:rFonts w:eastAsia="仿宋"/>
                <w:szCs w:val="21"/>
              </w:rPr>
            </w:pPr>
          </w:p>
        </w:tc>
        <w:tc>
          <w:tcPr>
            <w:tcW w:w="734"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c>
          <w:tcPr>
            <w:tcW w:w="517"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w:t>
            </w:r>
            <w:r w:rsidRPr="0044115A">
              <w:rPr>
                <w:rFonts w:eastAsia="仿宋"/>
                <w:szCs w:val="21"/>
              </w:rPr>
              <w:t>10</w:t>
            </w:r>
          </w:p>
        </w:tc>
        <w:tc>
          <w:tcPr>
            <w:tcW w:w="763"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r>
      <w:tr w:rsidR="00EA239E" w:rsidRPr="0044115A" w:rsidTr="00EA239E">
        <w:trPr>
          <w:trHeight w:hRule="exact" w:val="303"/>
          <w:jc w:val="center"/>
        </w:trPr>
        <w:tc>
          <w:tcPr>
            <w:tcW w:w="556" w:type="pct"/>
            <w:vMerge/>
            <w:vAlign w:val="center"/>
          </w:tcPr>
          <w:p w:rsidR="00EA239E" w:rsidRPr="0044115A" w:rsidRDefault="00EA239E" w:rsidP="00A72B6D">
            <w:pPr>
              <w:pStyle w:val="a0"/>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tcBorders>
              <w:left w:val="single" w:sz="4" w:space="0" w:color="auto"/>
            </w:tcBorders>
            <w:vAlign w:val="center"/>
          </w:tcPr>
          <w:p w:rsidR="00EA239E" w:rsidRPr="0044115A" w:rsidRDefault="00EA239E" w:rsidP="00A72B6D">
            <w:pPr>
              <w:jc w:val="center"/>
              <w:rPr>
                <w:rFonts w:eastAsia="仿宋"/>
                <w:szCs w:val="21"/>
              </w:rPr>
            </w:pPr>
          </w:p>
        </w:tc>
        <w:tc>
          <w:tcPr>
            <w:tcW w:w="667" w:type="pct"/>
            <w:vAlign w:val="center"/>
          </w:tcPr>
          <w:p w:rsidR="00EA239E" w:rsidRPr="0044115A" w:rsidRDefault="00EA239E" w:rsidP="00A72B6D">
            <w:pPr>
              <w:jc w:val="center"/>
              <w:rPr>
                <w:rFonts w:eastAsia="仿宋"/>
                <w:szCs w:val="21"/>
              </w:rPr>
            </w:pPr>
            <w:r w:rsidRPr="0044115A">
              <w:rPr>
                <w:rFonts w:eastAsia="仿宋" w:hAnsi="仿宋"/>
                <w:szCs w:val="21"/>
              </w:rPr>
              <w:t>＜</w:t>
            </w:r>
            <w:r w:rsidRPr="0044115A">
              <w:rPr>
                <w:rFonts w:eastAsia="仿宋"/>
                <w:szCs w:val="21"/>
              </w:rPr>
              <w:t>10</w:t>
            </w:r>
          </w:p>
        </w:tc>
        <w:tc>
          <w:tcPr>
            <w:tcW w:w="677" w:type="pct"/>
            <w:vMerge/>
            <w:tcBorders>
              <w:right w:val="single" w:sz="4" w:space="0" w:color="auto"/>
            </w:tcBorders>
            <w:vAlign w:val="center"/>
          </w:tcPr>
          <w:p w:rsidR="00EA239E" w:rsidRPr="0044115A" w:rsidRDefault="00EA239E" w:rsidP="00A72B6D">
            <w:pPr>
              <w:jc w:val="center"/>
              <w:rPr>
                <w:rFonts w:eastAsia="仿宋"/>
                <w:szCs w:val="21"/>
              </w:rPr>
            </w:pPr>
          </w:p>
        </w:tc>
        <w:tc>
          <w:tcPr>
            <w:tcW w:w="734"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c>
          <w:tcPr>
            <w:tcW w:w="517"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w:t>
            </w:r>
            <w:r w:rsidRPr="0044115A">
              <w:rPr>
                <w:rFonts w:eastAsia="仿宋"/>
                <w:szCs w:val="21"/>
              </w:rPr>
              <w:t>10</w:t>
            </w:r>
          </w:p>
        </w:tc>
        <w:tc>
          <w:tcPr>
            <w:tcW w:w="763"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r>
      <w:tr w:rsidR="00EA239E" w:rsidRPr="0044115A" w:rsidTr="00EA239E">
        <w:trPr>
          <w:trHeight w:hRule="exact" w:val="303"/>
          <w:jc w:val="center"/>
        </w:trPr>
        <w:tc>
          <w:tcPr>
            <w:tcW w:w="556" w:type="pct"/>
            <w:vMerge/>
            <w:vAlign w:val="center"/>
          </w:tcPr>
          <w:p w:rsidR="00EA239E" w:rsidRPr="0044115A" w:rsidRDefault="00EA239E" w:rsidP="00A72B6D">
            <w:pPr>
              <w:pStyle w:val="a0"/>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val="restart"/>
            <w:tcBorders>
              <w:lef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第三次</w:t>
            </w:r>
          </w:p>
        </w:tc>
        <w:tc>
          <w:tcPr>
            <w:tcW w:w="667" w:type="pct"/>
            <w:vAlign w:val="center"/>
          </w:tcPr>
          <w:p w:rsidR="00EA239E" w:rsidRPr="0044115A" w:rsidRDefault="00EA239E" w:rsidP="00A72B6D">
            <w:pPr>
              <w:jc w:val="center"/>
              <w:rPr>
                <w:rFonts w:eastAsia="仿宋"/>
                <w:szCs w:val="21"/>
              </w:rPr>
            </w:pPr>
            <w:r w:rsidRPr="0044115A">
              <w:rPr>
                <w:rFonts w:eastAsia="仿宋" w:hAnsi="仿宋"/>
                <w:szCs w:val="21"/>
              </w:rPr>
              <w:t>＜</w:t>
            </w:r>
            <w:r w:rsidRPr="0044115A">
              <w:rPr>
                <w:rFonts w:eastAsia="仿宋"/>
                <w:szCs w:val="21"/>
              </w:rPr>
              <w:t>10</w:t>
            </w:r>
          </w:p>
        </w:tc>
        <w:tc>
          <w:tcPr>
            <w:tcW w:w="677" w:type="pct"/>
            <w:vMerge w:val="restart"/>
            <w:tcBorders>
              <w:top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w:t>
            </w:r>
            <w:r w:rsidRPr="0044115A">
              <w:rPr>
                <w:rFonts w:eastAsia="仿宋"/>
                <w:szCs w:val="21"/>
              </w:rPr>
              <w:t>10</w:t>
            </w:r>
          </w:p>
        </w:tc>
        <w:tc>
          <w:tcPr>
            <w:tcW w:w="734" w:type="pct"/>
            <w:vMerge w:val="restar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第三次</w:t>
            </w:r>
          </w:p>
        </w:tc>
        <w:tc>
          <w:tcPr>
            <w:tcW w:w="517"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w:t>
            </w:r>
            <w:r w:rsidRPr="0044115A">
              <w:rPr>
                <w:rFonts w:eastAsia="仿宋"/>
                <w:szCs w:val="21"/>
              </w:rPr>
              <w:t>10</w:t>
            </w:r>
          </w:p>
        </w:tc>
        <w:tc>
          <w:tcPr>
            <w:tcW w:w="763" w:type="pct"/>
            <w:vMerge w:val="restar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w:t>
            </w:r>
            <w:r w:rsidRPr="0044115A">
              <w:rPr>
                <w:rFonts w:eastAsia="仿宋"/>
                <w:szCs w:val="21"/>
              </w:rPr>
              <w:t>10</w:t>
            </w:r>
          </w:p>
        </w:tc>
      </w:tr>
      <w:tr w:rsidR="00EA239E" w:rsidRPr="0044115A" w:rsidTr="00EA239E">
        <w:trPr>
          <w:trHeight w:hRule="exact" w:val="303"/>
          <w:jc w:val="center"/>
        </w:trPr>
        <w:tc>
          <w:tcPr>
            <w:tcW w:w="556" w:type="pct"/>
            <w:vMerge/>
            <w:vAlign w:val="center"/>
          </w:tcPr>
          <w:p w:rsidR="00EA239E" w:rsidRPr="0044115A" w:rsidRDefault="00EA239E" w:rsidP="00A72B6D">
            <w:pPr>
              <w:pStyle w:val="a0"/>
              <w:rPr>
                <w:rFonts w:eastAsia="仿宋"/>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tcBorders>
              <w:left w:val="single" w:sz="4" w:space="0" w:color="auto"/>
            </w:tcBorders>
            <w:vAlign w:val="center"/>
          </w:tcPr>
          <w:p w:rsidR="00EA239E" w:rsidRPr="0044115A" w:rsidRDefault="00EA239E" w:rsidP="00A72B6D">
            <w:pPr>
              <w:jc w:val="center"/>
              <w:rPr>
                <w:rFonts w:eastAsia="仿宋"/>
                <w:szCs w:val="21"/>
              </w:rPr>
            </w:pPr>
          </w:p>
        </w:tc>
        <w:tc>
          <w:tcPr>
            <w:tcW w:w="667" w:type="pct"/>
            <w:vAlign w:val="center"/>
          </w:tcPr>
          <w:p w:rsidR="00EA239E" w:rsidRPr="0044115A" w:rsidRDefault="00EA239E" w:rsidP="00A72B6D">
            <w:pPr>
              <w:jc w:val="center"/>
              <w:rPr>
                <w:rFonts w:eastAsia="仿宋"/>
                <w:szCs w:val="21"/>
              </w:rPr>
            </w:pPr>
            <w:r w:rsidRPr="0044115A">
              <w:rPr>
                <w:rFonts w:eastAsia="仿宋" w:hAnsi="仿宋"/>
                <w:szCs w:val="21"/>
              </w:rPr>
              <w:t>＜</w:t>
            </w:r>
            <w:r w:rsidRPr="0044115A">
              <w:rPr>
                <w:rFonts w:eastAsia="仿宋"/>
                <w:szCs w:val="21"/>
              </w:rPr>
              <w:t>10</w:t>
            </w:r>
          </w:p>
        </w:tc>
        <w:tc>
          <w:tcPr>
            <w:tcW w:w="677" w:type="pct"/>
            <w:vMerge/>
            <w:tcBorders>
              <w:right w:val="single" w:sz="4" w:space="0" w:color="auto"/>
            </w:tcBorders>
            <w:vAlign w:val="center"/>
          </w:tcPr>
          <w:p w:rsidR="00EA239E" w:rsidRPr="0044115A" w:rsidRDefault="00EA239E" w:rsidP="00A72B6D">
            <w:pPr>
              <w:jc w:val="center"/>
              <w:rPr>
                <w:rFonts w:eastAsia="仿宋"/>
                <w:szCs w:val="21"/>
              </w:rPr>
            </w:pPr>
          </w:p>
        </w:tc>
        <w:tc>
          <w:tcPr>
            <w:tcW w:w="734"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c>
          <w:tcPr>
            <w:tcW w:w="517"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w:t>
            </w:r>
            <w:r w:rsidRPr="0044115A">
              <w:rPr>
                <w:rFonts w:eastAsia="仿宋"/>
                <w:szCs w:val="21"/>
              </w:rPr>
              <w:t>10</w:t>
            </w:r>
          </w:p>
        </w:tc>
        <w:tc>
          <w:tcPr>
            <w:tcW w:w="763"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r>
      <w:tr w:rsidR="00EA239E" w:rsidRPr="0044115A" w:rsidTr="00EA239E">
        <w:trPr>
          <w:trHeight w:hRule="exact" w:val="303"/>
          <w:jc w:val="center"/>
        </w:trPr>
        <w:tc>
          <w:tcPr>
            <w:tcW w:w="556" w:type="pct"/>
            <w:vMerge/>
            <w:vAlign w:val="center"/>
          </w:tcPr>
          <w:p w:rsidR="00EA239E" w:rsidRPr="0044115A" w:rsidRDefault="00EA239E" w:rsidP="00A72B6D">
            <w:pPr>
              <w:jc w:val="center"/>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tcBorders>
              <w:left w:val="single" w:sz="4" w:space="0" w:color="auto"/>
            </w:tcBorders>
            <w:vAlign w:val="center"/>
          </w:tcPr>
          <w:p w:rsidR="00EA239E" w:rsidRPr="0044115A" w:rsidRDefault="00EA239E" w:rsidP="00A72B6D">
            <w:pPr>
              <w:jc w:val="center"/>
              <w:rPr>
                <w:rFonts w:eastAsia="仿宋"/>
                <w:szCs w:val="21"/>
              </w:rPr>
            </w:pPr>
          </w:p>
        </w:tc>
        <w:tc>
          <w:tcPr>
            <w:tcW w:w="667" w:type="pct"/>
            <w:vAlign w:val="center"/>
          </w:tcPr>
          <w:p w:rsidR="00EA239E" w:rsidRPr="0044115A" w:rsidRDefault="00EA239E" w:rsidP="00A72B6D">
            <w:pPr>
              <w:jc w:val="center"/>
              <w:rPr>
                <w:rFonts w:eastAsia="仿宋"/>
                <w:szCs w:val="21"/>
              </w:rPr>
            </w:pPr>
            <w:r w:rsidRPr="0044115A">
              <w:rPr>
                <w:rFonts w:eastAsia="仿宋" w:hAnsi="仿宋"/>
                <w:szCs w:val="21"/>
              </w:rPr>
              <w:t>＜</w:t>
            </w:r>
            <w:r w:rsidRPr="0044115A">
              <w:rPr>
                <w:rFonts w:eastAsia="仿宋"/>
                <w:szCs w:val="21"/>
              </w:rPr>
              <w:t>10</w:t>
            </w:r>
          </w:p>
        </w:tc>
        <w:tc>
          <w:tcPr>
            <w:tcW w:w="677" w:type="pct"/>
            <w:vMerge/>
            <w:tcBorders>
              <w:right w:val="single" w:sz="4" w:space="0" w:color="auto"/>
            </w:tcBorders>
            <w:vAlign w:val="center"/>
          </w:tcPr>
          <w:p w:rsidR="00EA239E" w:rsidRPr="0044115A" w:rsidRDefault="00EA239E" w:rsidP="00A72B6D">
            <w:pPr>
              <w:jc w:val="center"/>
              <w:rPr>
                <w:rFonts w:eastAsia="仿宋"/>
                <w:szCs w:val="21"/>
              </w:rPr>
            </w:pPr>
          </w:p>
        </w:tc>
        <w:tc>
          <w:tcPr>
            <w:tcW w:w="734"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c>
          <w:tcPr>
            <w:tcW w:w="517"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w:t>
            </w:r>
            <w:r w:rsidRPr="0044115A">
              <w:rPr>
                <w:rFonts w:eastAsia="仿宋"/>
                <w:szCs w:val="21"/>
              </w:rPr>
              <w:t>10</w:t>
            </w:r>
          </w:p>
        </w:tc>
        <w:tc>
          <w:tcPr>
            <w:tcW w:w="763"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r>
      <w:tr w:rsidR="00EA239E" w:rsidRPr="0044115A" w:rsidTr="00EA239E">
        <w:trPr>
          <w:trHeight w:hRule="exact" w:val="303"/>
          <w:jc w:val="center"/>
        </w:trPr>
        <w:tc>
          <w:tcPr>
            <w:tcW w:w="556" w:type="pct"/>
            <w:vMerge/>
            <w:vAlign w:val="center"/>
          </w:tcPr>
          <w:p w:rsidR="00EA239E" w:rsidRPr="0044115A" w:rsidRDefault="00EA239E" w:rsidP="00A72B6D">
            <w:pPr>
              <w:jc w:val="center"/>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tcBorders>
              <w:left w:val="single" w:sz="4" w:space="0" w:color="auto"/>
            </w:tcBorders>
            <w:vAlign w:val="center"/>
          </w:tcPr>
          <w:p w:rsidR="00EA239E" w:rsidRPr="0044115A" w:rsidRDefault="00EA239E" w:rsidP="00A72B6D">
            <w:pPr>
              <w:jc w:val="center"/>
              <w:rPr>
                <w:rFonts w:eastAsia="仿宋"/>
                <w:szCs w:val="21"/>
              </w:rPr>
            </w:pPr>
          </w:p>
        </w:tc>
        <w:tc>
          <w:tcPr>
            <w:tcW w:w="667" w:type="pct"/>
            <w:vAlign w:val="center"/>
          </w:tcPr>
          <w:p w:rsidR="00EA239E" w:rsidRPr="0044115A" w:rsidRDefault="00EA239E" w:rsidP="00A72B6D">
            <w:pPr>
              <w:jc w:val="center"/>
              <w:rPr>
                <w:rFonts w:eastAsia="仿宋"/>
                <w:szCs w:val="21"/>
              </w:rPr>
            </w:pPr>
            <w:r w:rsidRPr="0044115A">
              <w:rPr>
                <w:rFonts w:eastAsia="仿宋" w:hAnsi="仿宋"/>
                <w:szCs w:val="21"/>
              </w:rPr>
              <w:t>＜</w:t>
            </w:r>
            <w:r w:rsidRPr="0044115A">
              <w:rPr>
                <w:rFonts w:eastAsia="仿宋"/>
                <w:szCs w:val="21"/>
              </w:rPr>
              <w:t>10</w:t>
            </w:r>
          </w:p>
        </w:tc>
        <w:tc>
          <w:tcPr>
            <w:tcW w:w="677" w:type="pct"/>
            <w:vMerge/>
            <w:tcBorders>
              <w:right w:val="single" w:sz="4" w:space="0" w:color="auto"/>
            </w:tcBorders>
            <w:vAlign w:val="center"/>
          </w:tcPr>
          <w:p w:rsidR="00EA239E" w:rsidRPr="0044115A" w:rsidRDefault="00EA239E" w:rsidP="00A72B6D">
            <w:pPr>
              <w:jc w:val="center"/>
              <w:rPr>
                <w:rFonts w:eastAsia="仿宋"/>
                <w:szCs w:val="21"/>
              </w:rPr>
            </w:pPr>
          </w:p>
        </w:tc>
        <w:tc>
          <w:tcPr>
            <w:tcW w:w="734"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c>
          <w:tcPr>
            <w:tcW w:w="517"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w:t>
            </w:r>
            <w:r w:rsidRPr="0044115A">
              <w:rPr>
                <w:rFonts w:eastAsia="仿宋"/>
                <w:szCs w:val="21"/>
              </w:rPr>
              <w:t>10</w:t>
            </w:r>
          </w:p>
        </w:tc>
        <w:tc>
          <w:tcPr>
            <w:tcW w:w="763"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r>
      <w:tr w:rsidR="00EA239E" w:rsidRPr="0044115A" w:rsidTr="00EA239E">
        <w:trPr>
          <w:trHeight w:hRule="exact" w:val="303"/>
          <w:jc w:val="center"/>
        </w:trPr>
        <w:tc>
          <w:tcPr>
            <w:tcW w:w="556" w:type="pct"/>
            <w:vMerge w:val="restart"/>
            <w:vAlign w:val="center"/>
          </w:tcPr>
          <w:p w:rsidR="00EA239E" w:rsidRPr="0044115A" w:rsidRDefault="00EA239E" w:rsidP="00A72B6D">
            <w:pPr>
              <w:jc w:val="center"/>
              <w:rPr>
                <w:rFonts w:eastAsia="仿宋"/>
                <w:szCs w:val="21"/>
              </w:rPr>
            </w:pPr>
            <w:r w:rsidRPr="0044115A">
              <w:rPr>
                <w:rFonts w:eastAsia="仿宋" w:hAnsi="仿宋"/>
                <w:szCs w:val="21"/>
              </w:rPr>
              <w:t>厂界下风向</w:t>
            </w:r>
            <w:r w:rsidRPr="0044115A">
              <w:rPr>
                <w:rFonts w:eastAsia="仿宋"/>
                <w:szCs w:val="21"/>
              </w:rPr>
              <w:t>1#</w:t>
            </w:r>
          </w:p>
        </w:tc>
        <w:tc>
          <w:tcPr>
            <w:tcW w:w="418" w:type="pct"/>
            <w:vMerge w:val="restart"/>
            <w:tcBorders>
              <w:righ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臭气</w:t>
            </w:r>
          </w:p>
          <w:p w:rsidR="00EA239E" w:rsidRPr="0044115A" w:rsidRDefault="00EA239E" w:rsidP="00A72B6D">
            <w:pPr>
              <w:jc w:val="center"/>
              <w:rPr>
                <w:rFonts w:eastAsia="仿宋"/>
                <w:szCs w:val="21"/>
              </w:rPr>
            </w:pPr>
            <w:r w:rsidRPr="0044115A">
              <w:rPr>
                <w:rFonts w:eastAsia="仿宋" w:hAnsi="仿宋"/>
                <w:szCs w:val="21"/>
              </w:rPr>
              <w:t>浓度</w:t>
            </w:r>
          </w:p>
        </w:tc>
        <w:tc>
          <w:tcPr>
            <w:tcW w:w="668" w:type="pct"/>
            <w:vMerge w:val="restart"/>
            <w:tcBorders>
              <w:lef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第一次</w:t>
            </w:r>
          </w:p>
        </w:tc>
        <w:tc>
          <w:tcPr>
            <w:tcW w:w="667" w:type="pct"/>
            <w:vAlign w:val="center"/>
          </w:tcPr>
          <w:p w:rsidR="00EA239E" w:rsidRPr="0044115A" w:rsidRDefault="00EA239E" w:rsidP="00A72B6D">
            <w:pPr>
              <w:jc w:val="center"/>
              <w:rPr>
                <w:rFonts w:eastAsia="仿宋"/>
                <w:szCs w:val="21"/>
              </w:rPr>
            </w:pPr>
            <w:r w:rsidRPr="0044115A">
              <w:rPr>
                <w:rFonts w:eastAsia="仿宋"/>
                <w:szCs w:val="21"/>
              </w:rPr>
              <w:t>15</w:t>
            </w:r>
          </w:p>
        </w:tc>
        <w:tc>
          <w:tcPr>
            <w:tcW w:w="677" w:type="pct"/>
            <w:vMerge w:val="restart"/>
            <w:tcBorders>
              <w:top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16</w:t>
            </w:r>
          </w:p>
        </w:tc>
        <w:tc>
          <w:tcPr>
            <w:tcW w:w="734" w:type="pct"/>
            <w:vMerge w:val="restar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第一次</w:t>
            </w:r>
          </w:p>
        </w:tc>
        <w:tc>
          <w:tcPr>
            <w:tcW w:w="517"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16</w:t>
            </w:r>
          </w:p>
        </w:tc>
        <w:tc>
          <w:tcPr>
            <w:tcW w:w="763" w:type="pct"/>
            <w:vMerge w:val="restar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17</w:t>
            </w:r>
          </w:p>
        </w:tc>
      </w:tr>
      <w:tr w:rsidR="00EA239E" w:rsidRPr="0044115A" w:rsidTr="00EA239E">
        <w:trPr>
          <w:trHeight w:hRule="exact" w:val="303"/>
          <w:jc w:val="center"/>
        </w:trPr>
        <w:tc>
          <w:tcPr>
            <w:tcW w:w="556" w:type="pct"/>
            <w:vMerge/>
            <w:vAlign w:val="center"/>
          </w:tcPr>
          <w:p w:rsidR="00EA239E" w:rsidRPr="0044115A" w:rsidRDefault="00EA239E" w:rsidP="00A72B6D">
            <w:pPr>
              <w:jc w:val="center"/>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tcBorders>
              <w:left w:val="single" w:sz="4" w:space="0" w:color="auto"/>
            </w:tcBorders>
            <w:vAlign w:val="center"/>
          </w:tcPr>
          <w:p w:rsidR="00EA239E" w:rsidRPr="0044115A" w:rsidRDefault="00EA239E" w:rsidP="00A72B6D">
            <w:pPr>
              <w:jc w:val="center"/>
              <w:rPr>
                <w:rFonts w:eastAsia="仿宋"/>
                <w:szCs w:val="21"/>
              </w:rPr>
            </w:pPr>
          </w:p>
        </w:tc>
        <w:tc>
          <w:tcPr>
            <w:tcW w:w="667" w:type="pct"/>
            <w:vAlign w:val="center"/>
          </w:tcPr>
          <w:p w:rsidR="00EA239E" w:rsidRPr="0044115A" w:rsidRDefault="00EA239E" w:rsidP="00A72B6D">
            <w:pPr>
              <w:jc w:val="center"/>
              <w:rPr>
                <w:rFonts w:eastAsia="仿宋"/>
                <w:szCs w:val="21"/>
              </w:rPr>
            </w:pPr>
            <w:r w:rsidRPr="0044115A">
              <w:rPr>
                <w:rFonts w:eastAsia="仿宋"/>
                <w:szCs w:val="21"/>
              </w:rPr>
              <w:t>17</w:t>
            </w:r>
          </w:p>
        </w:tc>
        <w:tc>
          <w:tcPr>
            <w:tcW w:w="677" w:type="pct"/>
            <w:vMerge/>
            <w:tcBorders>
              <w:right w:val="single" w:sz="4" w:space="0" w:color="auto"/>
            </w:tcBorders>
            <w:vAlign w:val="center"/>
          </w:tcPr>
          <w:p w:rsidR="00EA239E" w:rsidRPr="0044115A" w:rsidRDefault="00EA239E" w:rsidP="00A72B6D">
            <w:pPr>
              <w:jc w:val="center"/>
              <w:rPr>
                <w:rFonts w:eastAsia="仿宋"/>
                <w:szCs w:val="21"/>
              </w:rPr>
            </w:pPr>
          </w:p>
        </w:tc>
        <w:tc>
          <w:tcPr>
            <w:tcW w:w="734"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c>
          <w:tcPr>
            <w:tcW w:w="517"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16</w:t>
            </w:r>
          </w:p>
        </w:tc>
        <w:tc>
          <w:tcPr>
            <w:tcW w:w="763"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r>
      <w:tr w:rsidR="00EA239E" w:rsidRPr="0044115A" w:rsidTr="00EA239E">
        <w:trPr>
          <w:trHeight w:hRule="exact" w:val="303"/>
          <w:jc w:val="center"/>
        </w:trPr>
        <w:tc>
          <w:tcPr>
            <w:tcW w:w="556" w:type="pct"/>
            <w:vMerge/>
            <w:vAlign w:val="center"/>
          </w:tcPr>
          <w:p w:rsidR="00EA239E" w:rsidRPr="0044115A" w:rsidRDefault="00EA239E" w:rsidP="00A72B6D">
            <w:pPr>
              <w:jc w:val="center"/>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tcBorders>
              <w:left w:val="single" w:sz="4" w:space="0" w:color="auto"/>
            </w:tcBorders>
            <w:vAlign w:val="center"/>
          </w:tcPr>
          <w:p w:rsidR="00EA239E" w:rsidRPr="0044115A" w:rsidRDefault="00EA239E" w:rsidP="00A72B6D">
            <w:pPr>
              <w:jc w:val="center"/>
              <w:rPr>
                <w:rFonts w:eastAsia="仿宋"/>
                <w:szCs w:val="21"/>
              </w:rPr>
            </w:pPr>
          </w:p>
        </w:tc>
        <w:tc>
          <w:tcPr>
            <w:tcW w:w="667" w:type="pct"/>
            <w:vAlign w:val="center"/>
          </w:tcPr>
          <w:p w:rsidR="00EA239E" w:rsidRPr="0044115A" w:rsidRDefault="00EA239E" w:rsidP="00A72B6D">
            <w:pPr>
              <w:jc w:val="center"/>
              <w:rPr>
                <w:rFonts w:eastAsia="仿宋"/>
                <w:szCs w:val="21"/>
              </w:rPr>
            </w:pPr>
            <w:r w:rsidRPr="0044115A">
              <w:rPr>
                <w:rFonts w:eastAsia="仿宋"/>
                <w:szCs w:val="21"/>
              </w:rPr>
              <w:t>16</w:t>
            </w:r>
          </w:p>
        </w:tc>
        <w:tc>
          <w:tcPr>
            <w:tcW w:w="677" w:type="pct"/>
            <w:vMerge/>
            <w:tcBorders>
              <w:right w:val="single" w:sz="4" w:space="0" w:color="auto"/>
            </w:tcBorders>
            <w:vAlign w:val="center"/>
          </w:tcPr>
          <w:p w:rsidR="00EA239E" w:rsidRPr="0044115A" w:rsidRDefault="00EA239E" w:rsidP="00A72B6D">
            <w:pPr>
              <w:jc w:val="center"/>
              <w:rPr>
                <w:rFonts w:eastAsia="仿宋"/>
                <w:szCs w:val="21"/>
              </w:rPr>
            </w:pPr>
          </w:p>
        </w:tc>
        <w:tc>
          <w:tcPr>
            <w:tcW w:w="734"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c>
          <w:tcPr>
            <w:tcW w:w="517"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17</w:t>
            </w:r>
          </w:p>
        </w:tc>
        <w:tc>
          <w:tcPr>
            <w:tcW w:w="763"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r>
      <w:tr w:rsidR="00EA239E" w:rsidRPr="0044115A" w:rsidTr="00EA239E">
        <w:trPr>
          <w:trHeight w:hRule="exact" w:val="303"/>
          <w:jc w:val="center"/>
        </w:trPr>
        <w:tc>
          <w:tcPr>
            <w:tcW w:w="556" w:type="pct"/>
            <w:vMerge/>
            <w:vAlign w:val="center"/>
          </w:tcPr>
          <w:p w:rsidR="00EA239E" w:rsidRPr="0044115A" w:rsidRDefault="00EA239E" w:rsidP="00A72B6D">
            <w:pPr>
              <w:jc w:val="center"/>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tcBorders>
              <w:left w:val="single" w:sz="4" w:space="0" w:color="auto"/>
            </w:tcBorders>
            <w:vAlign w:val="center"/>
          </w:tcPr>
          <w:p w:rsidR="00EA239E" w:rsidRPr="0044115A" w:rsidRDefault="00EA239E" w:rsidP="00A72B6D">
            <w:pPr>
              <w:jc w:val="center"/>
              <w:rPr>
                <w:rFonts w:eastAsia="仿宋"/>
                <w:szCs w:val="21"/>
              </w:rPr>
            </w:pPr>
          </w:p>
        </w:tc>
        <w:tc>
          <w:tcPr>
            <w:tcW w:w="667" w:type="pct"/>
            <w:vAlign w:val="center"/>
          </w:tcPr>
          <w:p w:rsidR="00EA239E" w:rsidRPr="0044115A" w:rsidRDefault="00EA239E" w:rsidP="00A72B6D">
            <w:pPr>
              <w:jc w:val="center"/>
              <w:rPr>
                <w:rFonts w:eastAsia="仿宋"/>
                <w:szCs w:val="21"/>
              </w:rPr>
            </w:pPr>
            <w:r w:rsidRPr="0044115A">
              <w:rPr>
                <w:rFonts w:eastAsia="仿宋"/>
                <w:szCs w:val="21"/>
              </w:rPr>
              <w:t>16</w:t>
            </w:r>
          </w:p>
        </w:tc>
        <w:tc>
          <w:tcPr>
            <w:tcW w:w="677" w:type="pct"/>
            <w:vMerge/>
            <w:tcBorders>
              <w:right w:val="single" w:sz="4" w:space="0" w:color="auto"/>
            </w:tcBorders>
            <w:vAlign w:val="center"/>
          </w:tcPr>
          <w:p w:rsidR="00EA239E" w:rsidRPr="0044115A" w:rsidRDefault="00EA239E" w:rsidP="00A72B6D">
            <w:pPr>
              <w:jc w:val="center"/>
              <w:rPr>
                <w:rFonts w:eastAsia="仿宋"/>
                <w:szCs w:val="21"/>
              </w:rPr>
            </w:pPr>
          </w:p>
        </w:tc>
        <w:tc>
          <w:tcPr>
            <w:tcW w:w="734"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c>
          <w:tcPr>
            <w:tcW w:w="517"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18</w:t>
            </w:r>
          </w:p>
        </w:tc>
        <w:tc>
          <w:tcPr>
            <w:tcW w:w="763"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r>
      <w:tr w:rsidR="00EA239E" w:rsidRPr="0044115A" w:rsidTr="00EA239E">
        <w:trPr>
          <w:trHeight w:hRule="exact" w:val="303"/>
          <w:jc w:val="center"/>
        </w:trPr>
        <w:tc>
          <w:tcPr>
            <w:tcW w:w="556" w:type="pct"/>
            <w:vMerge/>
            <w:vAlign w:val="center"/>
          </w:tcPr>
          <w:p w:rsidR="00EA239E" w:rsidRPr="0044115A" w:rsidRDefault="00EA239E" w:rsidP="00A72B6D">
            <w:pPr>
              <w:jc w:val="center"/>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val="restart"/>
            <w:tcBorders>
              <w:lef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第二次</w:t>
            </w:r>
          </w:p>
        </w:tc>
        <w:tc>
          <w:tcPr>
            <w:tcW w:w="667" w:type="pct"/>
            <w:vAlign w:val="center"/>
          </w:tcPr>
          <w:p w:rsidR="00EA239E" w:rsidRPr="0044115A" w:rsidRDefault="00EA239E" w:rsidP="00A72B6D">
            <w:pPr>
              <w:jc w:val="center"/>
              <w:rPr>
                <w:rFonts w:eastAsia="仿宋"/>
                <w:szCs w:val="21"/>
              </w:rPr>
            </w:pPr>
            <w:r w:rsidRPr="0044115A">
              <w:rPr>
                <w:rFonts w:eastAsia="仿宋"/>
                <w:szCs w:val="21"/>
              </w:rPr>
              <w:t>15</w:t>
            </w:r>
          </w:p>
        </w:tc>
        <w:tc>
          <w:tcPr>
            <w:tcW w:w="677" w:type="pct"/>
            <w:vMerge w:val="restart"/>
            <w:tcBorders>
              <w:top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17</w:t>
            </w:r>
          </w:p>
        </w:tc>
        <w:tc>
          <w:tcPr>
            <w:tcW w:w="734" w:type="pct"/>
            <w:vMerge w:val="restar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第二次</w:t>
            </w:r>
          </w:p>
        </w:tc>
        <w:tc>
          <w:tcPr>
            <w:tcW w:w="517"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18</w:t>
            </w:r>
          </w:p>
        </w:tc>
        <w:tc>
          <w:tcPr>
            <w:tcW w:w="763" w:type="pct"/>
            <w:vMerge w:val="restar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18</w:t>
            </w:r>
          </w:p>
        </w:tc>
      </w:tr>
      <w:tr w:rsidR="00EA239E" w:rsidRPr="0044115A" w:rsidTr="00EA239E">
        <w:trPr>
          <w:trHeight w:hRule="exact" w:val="303"/>
          <w:jc w:val="center"/>
        </w:trPr>
        <w:tc>
          <w:tcPr>
            <w:tcW w:w="556" w:type="pct"/>
            <w:vMerge/>
            <w:vAlign w:val="center"/>
          </w:tcPr>
          <w:p w:rsidR="00EA239E" w:rsidRPr="0044115A" w:rsidRDefault="00EA239E" w:rsidP="00A72B6D">
            <w:pPr>
              <w:jc w:val="center"/>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tcBorders>
              <w:left w:val="single" w:sz="4" w:space="0" w:color="auto"/>
            </w:tcBorders>
            <w:vAlign w:val="center"/>
          </w:tcPr>
          <w:p w:rsidR="00EA239E" w:rsidRPr="0044115A" w:rsidRDefault="00EA239E" w:rsidP="00A72B6D">
            <w:pPr>
              <w:jc w:val="center"/>
              <w:rPr>
                <w:rFonts w:eastAsia="仿宋"/>
                <w:szCs w:val="21"/>
              </w:rPr>
            </w:pPr>
          </w:p>
        </w:tc>
        <w:tc>
          <w:tcPr>
            <w:tcW w:w="667" w:type="pct"/>
            <w:vAlign w:val="center"/>
          </w:tcPr>
          <w:p w:rsidR="00EA239E" w:rsidRPr="0044115A" w:rsidRDefault="00EA239E" w:rsidP="00A72B6D">
            <w:pPr>
              <w:jc w:val="center"/>
              <w:rPr>
                <w:rFonts w:eastAsia="仿宋"/>
                <w:szCs w:val="21"/>
              </w:rPr>
            </w:pPr>
            <w:r w:rsidRPr="0044115A">
              <w:rPr>
                <w:rFonts w:eastAsia="仿宋"/>
                <w:szCs w:val="21"/>
              </w:rPr>
              <w:t>17</w:t>
            </w:r>
          </w:p>
        </w:tc>
        <w:tc>
          <w:tcPr>
            <w:tcW w:w="677" w:type="pct"/>
            <w:vMerge/>
            <w:tcBorders>
              <w:right w:val="single" w:sz="4" w:space="0" w:color="auto"/>
            </w:tcBorders>
            <w:vAlign w:val="center"/>
          </w:tcPr>
          <w:p w:rsidR="00EA239E" w:rsidRPr="0044115A" w:rsidRDefault="00EA239E" w:rsidP="00A72B6D">
            <w:pPr>
              <w:jc w:val="center"/>
              <w:rPr>
                <w:rFonts w:eastAsia="仿宋"/>
                <w:szCs w:val="21"/>
              </w:rPr>
            </w:pPr>
          </w:p>
        </w:tc>
        <w:tc>
          <w:tcPr>
            <w:tcW w:w="734"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c>
          <w:tcPr>
            <w:tcW w:w="517"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16</w:t>
            </w:r>
          </w:p>
        </w:tc>
        <w:tc>
          <w:tcPr>
            <w:tcW w:w="763"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r>
      <w:tr w:rsidR="00EA239E" w:rsidRPr="0044115A" w:rsidTr="00EA239E">
        <w:trPr>
          <w:trHeight w:hRule="exact" w:val="303"/>
          <w:jc w:val="center"/>
        </w:trPr>
        <w:tc>
          <w:tcPr>
            <w:tcW w:w="556" w:type="pct"/>
            <w:vMerge/>
            <w:vAlign w:val="center"/>
          </w:tcPr>
          <w:p w:rsidR="00EA239E" w:rsidRPr="0044115A" w:rsidRDefault="00EA239E" w:rsidP="00A72B6D">
            <w:pPr>
              <w:jc w:val="center"/>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tcBorders>
              <w:left w:val="single" w:sz="4" w:space="0" w:color="auto"/>
            </w:tcBorders>
            <w:vAlign w:val="center"/>
          </w:tcPr>
          <w:p w:rsidR="00EA239E" w:rsidRPr="0044115A" w:rsidRDefault="00EA239E" w:rsidP="00A72B6D">
            <w:pPr>
              <w:jc w:val="center"/>
              <w:rPr>
                <w:rFonts w:eastAsia="仿宋"/>
                <w:szCs w:val="21"/>
              </w:rPr>
            </w:pPr>
          </w:p>
        </w:tc>
        <w:tc>
          <w:tcPr>
            <w:tcW w:w="667" w:type="pct"/>
            <w:vAlign w:val="center"/>
          </w:tcPr>
          <w:p w:rsidR="00EA239E" w:rsidRPr="0044115A" w:rsidRDefault="00EA239E" w:rsidP="00A72B6D">
            <w:pPr>
              <w:jc w:val="center"/>
              <w:rPr>
                <w:rFonts w:eastAsia="仿宋"/>
                <w:szCs w:val="21"/>
              </w:rPr>
            </w:pPr>
            <w:r w:rsidRPr="0044115A">
              <w:rPr>
                <w:rFonts w:eastAsia="仿宋"/>
                <w:szCs w:val="21"/>
              </w:rPr>
              <w:t>18</w:t>
            </w:r>
          </w:p>
        </w:tc>
        <w:tc>
          <w:tcPr>
            <w:tcW w:w="677" w:type="pct"/>
            <w:vMerge/>
            <w:tcBorders>
              <w:right w:val="single" w:sz="4" w:space="0" w:color="auto"/>
            </w:tcBorders>
            <w:vAlign w:val="center"/>
          </w:tcPr>
          <w:p w:rsidR="00EA239E" w:rsidRPr="0044115A" w:rsidRDefault="00EA239E" w:rsidP="00A72B6D">
            <w:pPr>
              <w:jc w:val="center"/>
              <w:rPr>
                <w:rFonts w:eastAsia="仿宋"/>
                <w:szCs w:val="21"/>
              </w:rPr>
            </w:pPr>
          </w:p>
        </w:tc>
        <w:tc>
          <w:tcPr>
            <w:tcW w:w="734"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c>
          <w:tcPr>
            <w:tcW w:w="517"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17</w:t>
            </w:r>
          </w:p>
        </w:tc>
        <w:tc>
          <w:tcPr>
            <w:tcW w:w="763"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r>
      <w:tr w:rsidR="00EA239E" w:rsidRPr="0044115A" w:rsidTr="00EA239E">
        <w:trPr>
          <w:trHeight w:hRule="exact" w:val="303"/>
          <w:jc w:val="center"/>
        </w:trPr>
        <w:tc>
          <w:tcPr>
            <w:tcW w:w="556" w:type="pct"/>
            <w:vMerge/>
            <w:vAlign w:val="center"/>
          </w:tcPr>
          <w:p w:rsidR="00EA239E" w:rsidRPr="0044115A" w:rsidRDefault="00EA239E" w:rsidP="00A72B6D">
            <w:pPr>
              <w:jc w:val="center"/>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tcBorders>
              <w:left w:val="single" w:sz="4" w:space="0" w:color="auto"/>
            </w:tcBorders>
            <w:vAlign w:val="center"/>
          </w:tcPr>
          <w:p w:rsidR="00EA239E" w:rsidRPr="0044115A" w:rsidRDefault="00EA239E" w:rsidP="00A72B6D">
            <w:pPr>
              <w:jc w:val="center"/>
              <w:rPr>
                <w:rFonts w:eastAsia="仿宋"/>
                <w:szCs w:val="21"/>
              </w:rPr>
            </w:pPr>
          </w:p>
        </w:tc>
        <w:tc>
          <w:tcPr>
            <w:tcW w:w="667" w:type="pct"/>
            <w:vAlign w:val="center"/>
          </w:tcPr>
          <w:p w:rsidR="00EA239E" w:rsidRPr="0044115A" w:rsidRDefault="00EA239E" w:rsidP="00A72B6D">
            <w:pPr>
              <w:jc w:val="center"/>
              <w:rPr>
                <w:rFonts w:eastAsia="仿宋"/>
                <w:szCs w:val="21"/>
              </w:rPr>
            </w:pPr>
            <w:r w:rsidRPr="0044115A">
              <w:rPr>
                <w:rFonts w:eastAsia="仿宋"/>
                <w:szCs w:val="21"/>
              </w:rPr>
              <w:t>17</w:t>
            </w:r>
          </w:p>
        </w:tc>
        <w:tc>
          <w:tcPr>
            <w:tcW w:w="677" w:type="pct"/>
            <w:vMerge/>
            <w:tcBorders>
              <w:right w:val="single" w:sz="4" w:space="0" w:color="auto"/>
            </w:tcBorders>
            <w:vAlign w:val="center"/>
          </w:tcPr>
          <w:p w:rsidR="00EA239E" w:rsidRPr="0044115A" w:rsidRDefault="00EA239E" w:rsidP="00A72B6D">
            <w:pPr>
              <w:jc w:val="center"/>
              <w:rPr>
                <w:rFonts w:eastAsia="仿宋"/>
                <w:szCs w:val="21"/>
              </w:rPr>
            </w:pPr>
          </w:p>
        </w:tc>
        <w:tc>
          <w:tcPr>
            <w:tcW w:w="734"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c>
          <w:tcPr>
            <w:tcW w:w="517"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19</w:t>
            </w:r>
          </w:p>
        </w:tc>
        <w:tc>
          <w:tcPr>
            <w:tcW w:w="763"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r>
      <w:tr w:rsidR="00EA239E" w:rsidRPr="0044115A" w:rsidTr="00EA239E">
        <w:trPr>
          <w:trHeight w:hRule="exact" w:val="303"/>
          <w:jc w:val="center"/>
        </w:trPr>
        <w:tc>
          <w:tcPr>
            <w:tcW w:w="556" w:type="pct"/>
            <w:vMerge/>
            <w:vAlign w:val="center"/>
          </w:tcPr>
          <w:p w:rsidR="00EA239E" w:rsidRPr="0044115A" w:rsidRDefault="00EA239E" w:rsidP="00A72B6D">
            <w:pPr>
              <w:jc w:val="center"/>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val="restart"/>
            <w:tcBorders>
              <w:lef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第三次</w:t>
            </w:r>
          </w:p>
        </w:tc>
        <w:tc>
          <w:tcPr>
            <w:tcW w:w="667" w:type="pct"/>
            <w:vAlign w:val="center"/>
          </w:tcPr>
          <w:p w:rsidR="00EA239E" w:rsidRPr="0044115A" w:rsidRDefault="00EA239E" w:rsidP="00A72B6D">
            <w:pPr>
              <w:jc w:val="center"/>
              <w:rPr>
                <w:rFonts w:eastAsia="仿宋"/>
                <w:szCs w:val="21"/>
              </w:rPr>
            </w:pPr>
            <w:r w:rsidRPr="0044115A">
              <w:rPr>
                <w:rFonts w:eastAsia="仿宋"/>
                <w:szCs w:val="21"/>
              </w:rPr>
              <w:t>18</w:t>
            </w:r>
          </w:p>
        </w:tc>
        <w:tc>
          <w:tcPr>
            <w:tcW w:w="677" w:type="pct"/>
            <w:vMerge w:val="restart"/>
            <w:tcBorders>
              <w:top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18</w:t>
            </w:r>
          </w:p>
        </w:tc>
        <w:tc>
          <w:tcPr>
            <w:tcW w:w="734" w:type="pct"/>
            <w:vMerge w:val="restar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第三次</w:t>
            </w:r>
          </w:p>
        </w:tc>
        <w:tc>
          <w:tcPr>
            <w:tcW w:w="517"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19</w:t>
            </w:r>
          </w:p>
        </w:tc>
        <w:tc>
          <w:tcPr>
            <w:tcW w:w="763" w:type="pct"/>
            <w:vMerge w:val="restar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18</w:t>
            </w:r>
          </w:p>
        </w:tc>
      </w:tr>
      <w:tr w:rsidR="00EA239E" w:rsidRPr="0044115A" w:rsidTr="00EA239E">
        <w:trPr>
          <w:trHeight w:hRule="exact" w:val="303"/>
          <w:jc w:val="center"/>
        </w:trPr>
        <w:tc>
          <w:tcPr>
            <w:tcW w:w="556" w:type="pct"/>
            <w:vMerge/>
            <w:vAlign w:val="center"/>
          </w:tcPr>
          <w:p w:rsidR="00EA239E" w:rsidRPr="0044115A" w:rsidRDefault="00EA239E" w:rsidP="00A72B6D">
            <w:pPr>
              <w:jc w:val="center"/>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tcBorders>
              <w:left w:val="single" w:sz="4" w:space="0" w:color="auto"/>
            </w:tcBorders>
            <w:vAlign w:val="center"/>
          </w:tcPr>
          <w:p w:rsidR="00EA239E" w:rsidRPr="0044115A" w:rsidRDefault="00EA239E" w:rsidP="00A72B6D">
            <w:pPr>
              <w:jc w:val="center"/>
              <w:rPr>
                <w:rFonts w:eastAsia="仿宋"/>
                <w:szCs w:val="21"/>
              </w:rPr>
            </w:pPr>
          </w:p>
        </w:tc>
        <w:tc>
          <w:tcPr>
            <w:tcW w:w="667" w:type="pct"/>
            <w:vAlign w:val="center"/>
          </w:tcPr>
          <w:p w:rsidR="00EA239E" w:rsidRPr="0044115A" w:rsidRDefault="00EA239E" w:rsidP="00A72B6D">
            <w:pPr>
              <w:jc w:val="center"/>
              <w:rPr>
                <w:rFonts w:eastAsia="仿宋"/>
                <w:szCs w:val="21"/>
              </w:rPr>
            </w:pPr>
            <w:r w:rsidRPr="0044115A">
              <w:rPr>
                <w:rFonts w:eastAsia="仿宋"/>
                <w:szCs w:val="21"/>
              </w:rPr>
              <w:t>19</w:t>
            </w:r>
          </w:p>
        </w:tc>
        <w:tc>
          <w:tcPr>
            <w:tcW w:w="677" w:type="pct"/>
            <w:vMerge/>
            <w:tcBorders>
              <w:right w:val="single" w:sz="4" w:space="0" w:color="auto"/>
            </w:tcBorders>
            <w:vAlign w:val="center"/>
          </w:tcPr>
          <w:p w:rsidR="00EA239E" w:rsidRPr="0044115A" w:rsidRDefault="00EA239E" w:rsidP="00A72B6D">
            <w:pPr>
              <w:jc w:val="center"/>
              <w:rPr>
                <w:rFonts w:eastAsia="仿宋"/>
                <w:szCs w:val="21"/>
              </w:rPr>
            </w:pPr>
          </w:p>
        </w:tc>
        <w:tc>
          <w:tcPr>
            <w:tcW w:w="734"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c>
          <w:tcPr>
            <w:tcW w:w="517"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17</w:t>
            </w:r>
          </w:p>
        </w:tc>
        <w:tc>
          <w:tcPr>
            <w:tcW w:w="763"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r>
      <w:tr w:rsidR="00EA239E" w:rsidRPr="0044115A" w:rsidTr="00EA239E">
        <w:trPr>
          <w:trHeight w:hRule="exact" w:val="303"/>
          <w:jc w:val="center"/>
        </w:trPr>
        <w:tc>
          <w:tcPr>
            <w:tcW w:w="556" w:type="pct"/>
            <w:vMerge/>
            <w:vAlign w:val="center"/>
          </w:tcPr>
          <w:p w:rsidR="00EA239E" w:rsidRPr="0044115A" w:rsidRDefault="00EA239E" w:rsidP="00A72B6D">
            <w:pPr>
              <w:jc w:val="center"/>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tcBorders>
              <w:left w:val="single" w:sz="4" w:space="0" w:color="auto"/>
            </w:tcBorders>
            <w:vAlign w:val="center"/>
          </w:tcPr>
          <w:p w:rsidR="00EA239E" w:rsidRPr="0044115A" w:rsidRDefault="00EA239E" w:rsidP="00A72B6D">
            <w:pPr>
              <w:jc w:val="center"/>
              <w:rPr>
                <w:rFonts w:eastAsia="仿宋"/>
                <w:szCs w:val="21"/>
              </w:rPr>
            </w:pPr>
          </w:p>
        </w:tc>
        <w:tc>
          <w:tcPr>
            <w:tcW w:w="667" w:type="pct"/>
            <w:vAlign w:val="center"/>
          </w:tcPr>
          <w:p w:rsidR="00EA239E" w:rsidRPr="0044115A" w:rsidRDefault="00EA239E" w:rsidP="00A72B6D">
            <w:pPr>
              <w:jc w:val="center"/>
              <w:rPr>
                <w:rFonts w:eastAsia="仿宋"/>
                <w:szCs w:val="21"/>
              </w:rPr>
            </w:pPr>
            <w:r w:rsidRPr="0044115A">
              <w:rPr>
                <w:rFonts w:eastAsia="仿宋"/>
                <w:szCs w:val="21"/>
              </w:rPr>
              <w:t>19</w:t>
            </w:r>
          </w:p>
        </w:tc>
        <w:tc>
          <w:tcPr>
            <w:tcW w:w="677" w:type="pct"/>
            <w:vMerge/>
            <w:tcBorders>
              <w:right w:val="single" w:sz="4" w:space="0" w:color="auto"/>
            </w:tcBorders>
            <w:vAlign w:val="center"/>
          </w:tcPr>
          <w:p w:rsidR="00EA239E" w:rsidRPr="0044115A" w:rsidRDefault="00EA239E" w:rsidP="00A72B6D">
            <w:pPr>
              <w:jc w:val="center"/>
              <w:rPr>
                <w:rFonts w:eastAsia="仿宋"/>
                <w:szCs w:val="21"/>
              </w:rPr>
            </w:pPr>
          </w:p>
        </w:tc>
        <w:tc>
          <w:tcPr>
            <w:tcW w:w="734"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c>
          <w:tcPr>
            <w:tcW w:w="517"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18</w:t>
            </w:r>
          </w:p>
        </w:tc>
        <w:tc>
          <w:tcPr>
            <w:tcW w:w="763"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r>
      <w:tr w:rsidR="00EA239E" w:rsidRPr="0044115A" w:rsidTr="00EA239E">
        <w:trPr>
          <w:trHeight w:hRule="exact" w:val="303"/>
          <w:jc w:val="center"/>
        </w:trPr>
        <w:tc>
          <w:tcPr>
            <w:tcW w:w="556" w:type="pct"/>
            <w:vMerge/>
            <w:vAlign w:val="center"/>
          </w:tcPr>
          <w:p w:rsidR="00EA239E" w:rsidRPr="0044115A" w:rsidRDefault="00EA239E" w:rsidP="00A72B6D">
            <w:pPr>
              <w:jc w:val="center"/>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tcBorders>
              <w:left w:val="single" w:sz="4" w:space="0" w:color="auto"/>
            </w:tcBorders>
            <w:vAlign w:val="center"/>
          </w:tcPr>
          <w:p w:rsidR="00EA239E" w:rsidRPr="0044115A" w:rsidRDefault="00EA239E" w:rsidP="00A72B6D">
            <w:pPr>
              <w:jc w:val="center"/>
              <w:rPr>
                <w:rFonts w:eastAsia="仿宋"/>
                <w:szCs w:val="21"/>
              </w:rPr>
            </w:pPr>
          </w:p>
        </w:tc>
        <w:tc>
          <w:tcPr>
            <w:tcW w:w="667" w:type="pct"/>
            <w:vAlign w:val="center"/>
          </w:tcPr>
          <w:p w:rsidR="00EA239E" w:rsidRPr="0044115A" w:rsidRDefault="00EA239E" w:rsidP="00A72B6D">
            <w:pPr>
              <w:jc w:val="center"/>
              <w:rPr>
                <w:rFonts w:eastAsia="仿宋"/>
                <w:szCs w:val="21"/>
              </w:rPr>
            </w:pPr>
            <w:r w:rsidRPr="0044115A">
              <w:rPr>
                <w:rFonts w:eastAsia="仿宋"/>
                <w:szCs w:val="21"/>
              </w:rPr>
              <w:t>18</w:t>
            </w:r>
          </w:p>
        </w:tc>
        <w:tc>
          <w:tcPr>
            <w:tcW w:w="677" w:type="pct"/>
            <w:vMerge/>
            <w:tcBorders>
              <w:right w:val="single" w:sz="4" w:space="0" w:color="auto"/>
            </w:tcBorders>
            <w:vAlign w:val="center"/>
          </w:tcPr>
          <w:p w:rsidR="00EA239E" w:rsidRPr="0044115A" w:rsidRDefault="00EA239E" w:rsidP="00A72B6D">
            <w:pPr>
              <w:jc w:val="center"/>
              <w:rPr>
                <w:rFonts w:eastAsia="仿宋"/>
                <w:szCs w:val="21"/>
              </w:rPr>
            </w:pPr>
          </w:p>
        </w:tc>
        <w:tc>
          <w:tcPr>
            <w:tcW w:w="734"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c>
          <w:tcPr>
            <w:tcW w:w="517"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19</w:t>
            </w:r>
          </w:p>
        </w:tc>
        <w:tc>
          <w:tcPr>
            <w:tcW w:w="763"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r>
      <w:tr w:rsidR="00EA239E" w:rsidRPr="0044115A" w:rsidTr="00EA239E">
        <w:trPr>
          <w:trHeight w:hRule="exact" w:val="303"/>
          <w:jc w:val="center"/>
        </w:trPr>
        <w:tc>
          <w:tcPr>
            <w:tcW w:w="556" w:type="pct"/>
            <w:vMerge w:val="restart"/>
            <w:vAlign w:val="center"/>
          </w:tcPr>
          <w:p w:rsidR="00EA239E" w:rsidRPr="0044115A" w:rsidRDefault="00EA239E" w:rsidP="00A72B6D">
            <w:pPr>
              <w:jc w:val="center"/>
              <w:rPr>
                <w:rFonts w:eastAsia="仿宋"/>
                <w:szCs w:val="21"/>
              </w:rPr>
            </w:pPr>
            <w:r w:rsidRPr="0044115A">
              <w:rPr>
                <w:rFonts w:eastAsia="仿宋" w:hAnsi="仿宋"/>
                <w:szCs w:val="21"/>
              </w:rPr>
              <w:t>厂界下风向</w:t>
            </w:r>
            <w:r w:rsidRPr="0044115A">
              <w:rPr>
                <w:rFonts w:eastAsia="仿宋"/>
                <w:szCs w:val="21"/>
              </w:rPr>
              <w:t>2#</w:t>
            </w:r>
          </w:p>
        </w:tc>
        <w:tc>
          <w:tcPr>
            <w:tcW w:w="418" w:type="pct"/>
            <w:vMerge w:val="restart"/>
            <w:tcBorders>
              <w:righ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臭气</w:t>
            </w:r>
          </w:p>
          <w:p w:rsidR="00EA239E" w:rsidRPr="0044115A" w:rsidRDefault="00EA239E" w:rsidP="00A72B6D">
            <w:pPr>
              <w:jc w:val="center"/>
              <w:rPr>
                <w:rFonts w:eastAsia="仿宋"/>
                <w:szCs w:val="21"/>
              </w:rPr>
            </w:pPr>
            <w:r w:rsidRPr="0044115A">
              <w:rPr>
                <w:rFonts w:eastAsia="仿宋" w:hAnsi="仿宋"/>
                <w:szCs w:val="21"/>
              </w:rPr>
              <w:t>浓度</w:t>
            </w:r>
          </w:p>
        </w:tc>
        <w:tc>
          <w:tcPr>
            <w:tcW w:w="668" w:type="pct"/>
            <w:vMerge w:val="restart"/>
            <w:tcBorders>
              <w:lef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第一次</w:t>
            </w:r>
          </w:p>
        </w:tc>
        <w:tc>
          <w:tcPr>
            <w:tcW w:w="667" w:type="pct"/>
            <w:vAlign w:val="center"/>
          </w:tcPr>
          <w:p w:rsidR="00EA239E" w:rsidRPr="0044115A" w:rsidRDefault="00EA239E" w:rsidP="00A72B6D">
            <w:pPr>
              <w:jc w:val="center"/>
              <w:rPr>
                <w:rFonts w:eastAsia="仿宋"/>
                <w:szCs w:val="21"/>
              </w:rPr>
            </w:pPr>
            <w:r w:rsidRPr="0044115A">
              <w:rPr>
                <w:rFonts w:eastAsia="仿宋"/>
                <w:szCs w:val="21"/>
              </w:rPr>
              <w:t>11</w:t>
            </w:r>
          </w:p>
        </w:tc>
        <w:tc>
          <w:tcPr>
            <w:tcW w:w="677" w:type="pct"/>
            <w:vMerge w:val="restart"/>
            <w:tcBorders>
              <w:top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12</w:t>
            </w:r>
          </w:p>
        </w:tc>
        <w:tc>
          <w:tcPr>
            <w:tcW w:w="734" w:type="pct"/>
            <w:vMerge w:val="restar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第一次</w:t>
            </w:r>
          </w:p>
        </w:tc>
        <w:tc>
          <w:tcPr>
            <w:tcW w:w="517"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11</w:t>
            </w:r>
          </w:p>
        </w:tc>
        <w:tc>
          <w:tcPr>
            <w:tcW w:w="763" w:type="pct"/>
            <w:vMerge w:val="restar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12</w:t>
            </w:r>
          </w:p>
        </w:tc>
      </w:tr>
      <w:tr w:rsidR="00EA239E" w:rsidRPr="0044115A" w:rsidTr="00EA239E">
        <w:trPr>
          <w:trHeight w:hRule="exact" w:val="303"/>
          <w:jc w:val="center"/>
        </w:trPr>
        <w:tc>
          <w:tcPr>
            <w:tcW w:w="556" w:type="pct"/>
            <w:vMerge/>
            <w:vAlign w:val="center"/>
          </w:tcPr>
          <w:p w:rsidR="00EA239E" w:rsidRPr="0044115A" w:rsidRDefault="00EA239E" w:rsidP="00A72B6D">
            <w:pPr>
              <w:jc w:val="center"/>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tcBorders>
              <w:left w:val="single" w:sz="4" w:space="0" w:color="auto"/>
            </w:tcBorders>
            <w:vAlign w:val="center"/>
          </w:tcPr>
          <w:p w:rsidR="00EA239E" w:rsidRPr="0044115A" w:rsidRDefault="00EA239E" w:rsidP="00A72B6D">
            <w:pPr>
              <w:jc w:val="center"/>
              <w:rPr>
                <w:rFonts w:eastAsia="仿宋"/>
                <w:szCs w:val="21"/>
              </w:rPr>
            </w:pPr>
          </w:p>
        </w:tc>
        <w:tc>
          <w:tcPr>
            <w:tcW w:w="667" w:type="pct"/>
            <w:vAlign w:val="center"/>
          </w:tcPr>
          <w:p w:rsidR="00EA239E" w:rsidRPr="0044115A" w:rsidRDefault="00EA239E" w:rsidP="00A72B6D">
            <w:pPr>
              <w:jc w:val="center"/>
              <w:rPr>
                <w:rFonts w:eastAsia="仿宋"/>
                <w:szCs w:val="21"/>
              </w:rPr>
            </w:pPr>
            <w:r w:rsidRPr="0044115A">
              <w:rPr>
                <w:rFonts w:eastAsia="仿宋"/>
                <w:szCs w:val="21"/>
              </w:rPr>
              <w:t>12</w:t>
            </w:r>
          </w:p>
        </w:tc>
        <w:tc>
          <w:tcPr>
            <w:tcW w:w="677" w:type="pct"/>
            <w:vMerge/>
            <w:tcBorders>
              <w:right w:val="single" w:sz="4" w:space="0" w:color="auto"/>
            </w:tcBorders>
            <w:vAlign w:val="center"/>
          </w:tcPr>
          <w:p w:rsidR="00EA239E" w:rsidRPr="0044115A" w:rsidRDefault="00EA239E" w:rsidP="00A72B6D">
            <w:pPr>
              <w:jc w:val="center"/>
              <w:rPr>
                <w:rFonts w:eastAsia="仿宋"/>
                <w:szCs w:val="21"/>
              </w:rPr>
            </w:pPr>
          </w:p>
        </w:tc>
        <w:tc>
          <w:tcPr>
            <w:tcW w:w="734"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c>
          <w:tcPr>
            <w:tcW w:w="517"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11</w:t>
            </w:r>
          </w:p>
        </w:tc>
        <w:tc>
          <w:tcPr>
            <w:tcW w:w="763"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r>
      <w:tr w:rsidR="00EA239E" w:rsidRPr="0044115A" w:rsidTr="00EA239E">
        <w:trPr>
          <w:trHeight w:hRule="exact" w:val="303"/>
          <w:jc w:val="center"/>
        </w:trPr>
        <w:tc>
          <w:tcPr>
            <w:tcW w:w="556" w:type="pct"/>
            <w:vMerge/>
            <w:vAlign w:val="center"/>
          </w:tcPr>
          <w:p w:rsidR="00EA239E" w:rsidRPr="0044115A" w:rsidRDefault="00EA239E" w:rsidP="00A72B6D">
            <w:pPr>
              <w:jc w:val="center"/>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tcBorders>
              <w:left w:val="single" w:sz="4" w:space="0" w:color="auto"/>
            </w:tcBorders>
            <w:vAlign w:val="center"/>
          </w:tcPr>
          <w:p w:rsidR="00EA239E" w:rsidRPr="0044115A" w:rsidRDefault="00EA239E" w:rsidP="00A72B6D">
            <w:pPr>
              <w:jc w:val="center"/>
              <w:rPr>
                <w:rFonts w:eastAsia="仿宋"/>
                <w:szCs w:val="21"/>
              </w:rPr>
            </w:pPr>
          </w:p>
        </w:tc>
        <w:tc>
          <w:tcPr>
            <w:tcW w:w="667" w:type="pct"/>
            <w:vAlign w:val="center"/>
          </w:tcPr>
          <w:p w:rsidR="00EA239E" w:rsidRPr="0044115A" w:rsidRDefault="00EA239E" w:rsidP="00A72B6D">
            <w:pPr>
              <w:jc w:val="center"/>
              <w:rPr>
                <w:rFonts w:eastAsia="仿宋"/>
                <w:szCs w:val="21"/>
              </w:rPr>
            </w:pPr>
            <w:r w:rsidRPr="0044115A">
              <w:rPr>
                <w:rFonts w:eastAsia="仿宋"/>
                <w:szCs w:val="21"/>
              </w:rPr>
              <w:t>14</w:t>
            </w:r>
          </w:p>
        </w:tc>
        <w:tc>
          <w:tcPr>
            <w:tcW w:w="677" w:type="pct"/>
            <w:vMerge/>
            <w:tcBorders>
              <w:right w:val="single" w:sz="4" w:space="0" w:color="auto"/>
            </w:tcBorders>
            <w:vAlign w:val="center"/>
          </w:tcPr>
          <w:p w:rsidR="00EA239E" w:rsidRPr="0044115A" w:rsidRDefault="00EA239E" w:rsidP="00A72B6D">
            <w:pPr>
              <w:jc w:val="center"/>
              <w:rPr>
                <w:rFonts w:eastAsia="仿宋"/>
                <w:szCs w:val="21"/>
              </w:rPr>
            </w:pPr>
          </w:p>
        </w:tc>
        <w:tc>
          <w:tcPr>
            <w:tcW w:w="734"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c>
          <w:tcPr>
            <w:tcW w:w="517"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12</w:t>
            </w:r>
          </w:p>
        </w:tc>
        <w:tc>
          <w:tcPr>
            <w:tcW w:w="763"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r>
      <w:tr w:rsidR="00EA239E" w:rsidRPr="0044115A" w:rsidTr="00EA239E">
        <w:trPr>
          <w:trHeight w:hRule="exact" w:val="303"/>
          <w:jc w:val="center"/>
        </w:trPr>
        <w:tc>
          <w:tcPr>
            <w:tcW w:w="556" w:type="pct"/>
            <w:vMerge/>
            <w:vAlign w:val="center"/>
          </w:tcPr>
          <w:p w:rsidR="00EA239E" w:rsidRPr="0044115A" w:rsidRDefault="00EA239E" w:rsidP="00A72B6D">
            <w:pPr>
              <w:jc w:val="center"/>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tcBorders>
              <w:left w:val="single" w:sz="4" w:space="0" w:color="auto"/>
            </w:tcBorders>
            <w:vAlign w:val="center"/>
          </w:tcPr>
          <w:p w:rsidR="00EA239E" w:rsidRPr="0044115A" w:rsidRDefault="00EA239E" w:rsidP="00A72B6D">
            <w:pPr>
              <w:jc w:val="center"/>
              <w:rPr>
                <w:rFonts w:eastAsia="仿宋"/>
                <w:szCs w:val="21"/>
              </w:rPr>
            </w:pPr>
          </w:p>
        </w:tc>
        <w:tc>
          <w:tcPr>
            <w:tcW w:w="667" w:type="pct"/>
            <w:vAlign w:val="center"/>
          </w:tcPr>
          <w:p w:rsidR="00EA239E" w:rsidRPr="0044115A" w:rsidRDefault="00EA239E" w:rsidP="00A72B6D">
            <w:pPr>
              <w:jc w:val="center"/>
              <w:rPr>
                <w:rFonts w:eastAsia="仿宋"/>
                <w:szCs w:val="21"/>
              </w:rPr>
            </w:pPr>
            <w:r w:rsidRPr="0044115A">
              <w:rPr>
                <w:rFonts w:eastAsia="仿宋"/>
                <w:szCs w:val="21"/>
              </w:rPr>
              <w:t>11</w:t>
            </w:r>
          </w:p>
        </w:tc>
        <w:tc>
          <w:tcPr>
            <w:tcW w:w="677" w:type="pct"/>
            <w:vMerge/>
            <w:tcBorders>
              <w:right w:val="single" w:sz="4" w:space="0" w:color="auto"/>
            </w:tcBorders>
            <w:vAlign w:val="center"/>
          </w:tcPr>
          <w:p w:rsidR="00EA239E" w:rsidRPr="0044115A" w:rsidRDefault="00EA239E" w:rsidP="00A72B6D">
            <w:pPr>
              <w:jc w:val="center"/>
              <w:rPr>
                <w:rFonts w:eastAsia="仿宋"/>
                <w:szCs w:val="21"/>
              </w:rPr>
            </w:pPr>
          </w:p>
        </w:tc>
        <w:tc>
          <w:tcPr>
            <w:tcW w:w="734"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c>
          <w:tcPr>
            <w:tcW w:w="517"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13</w:t>
            </w:r>
          </w:p>
        </w:tc>
        <w:tc>
          <w:tcPr>
            <w:tcW w:w="763"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r>
      <w:tr w:rsidR="00EA239E" w:rsidRPr="0044115A" w:rsidTr="00EA239E">
        <w:trPr>
          <w:trHeight w:hRule="exact" w:val="303"/>
          <w:jc w:val="center"/>
        </w:trPr>
        <w:tc>
          <w:tcPr>
            <w:tcW w:w="556" w:type="pct"/>
            <w:vMerge/>
            <w:vAlign w:val="center"/>
          </w:tcPr>
          <w:p w:rsidR="00EA239E" w:rsidRPr="0044115A" w:rsidRDefault="00EA239E" w:rsidP="00A72B6D">
            <w:pPr>
              <w:jc w:val="center"/>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val="restart"/>
            <w:tcBorders>
              <w:lef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第二次</w:t>
            </w:r>
          </w:p>
        </w:tc>
        <w:tc>
          <w:tcPr>
            <w:tcW w:w="667" w:type="pct"/>
            <w:vAlign w:val="center"/>
          </w:tcPr>
          <w:p w:rsidR="00EA239E" w:rsidRPr="0044115A" w:rsidRDefault="00EA239E" w:rsidP="00A72B6D">
            <w:pPr>
              <w:jc w:val="center"/>
              <w:rPr>
                <w:rFonts w:eastAsia="仿宋"/>
                <w:szCs w:val="21"/>
              </w:rPr>
            </w:pPr>
            <w:r w:rsidRPr="0044115A">
              <w:rPr>
                <w:rFonts w:eastAsia="仿宋"/>
                <w:szCs w:val="21"/>
              </w:rPr>
              <w:t>13</w:t>
            </w:r>
          </w:p>
        </w:tc>
        <w:tc>
          <w:tcPr>
            <w:tcW w:w="677" w:type="pct"/>
            <w:vMerge w:val="restart"/>
            <w:tcBorders>
              <w:top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14</w:t>
            </w:r>
          </w:p>
        </w:tc>
        <w:tc>
          <w:tcPr>
            <w:tcW w:w="734" w:type="pct"/>
            <w:vMerge w:val="restart"/>
            <w:tcBorders>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第二次</w:t>
            </w:r>
          </w:p>
        </w:tc>
        <w:tc>
          <w:tcPr>
            <w:tcW w:w="517"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12</w:t>
            </w:r>
          </w:p>
        </w:tc>
        <w:tc>
          <w:tcPr>
            <w:tcW w:w="763" w:type="pct"/>
            <w:vMerge w:val="restar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13</w:t>
            </w:r>
          </w:p>
        </w:tc>
      </w:tr>
      <w:tr w:rsidR="00EA239E" w:rsidRPr="0044115A" w:rsidTr="00EA239E">
        <w:trPr>
          <w:trHeight w:hRule="exact" w:val="303"/>
          <w:jc w:val="center"/>
        </w:trPr>
        <w:tc>
          <w:tcPr>
            <w:tcW w:w="556" w:type="pct"/>
            <w:vMerge/>
            <w:vAlign w:val="center"/>
          </w:tcPr>
          <w:p w:rsidR="00EA239E" w:rsidRPr="0044115A" w:rsidRDefault="00EA239E" w:rsidP="00A72B6D">
            <w:pPr>
              <w:jc w:val="center"/>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tcBorders>
              <w:left w:val="single" w:sz="4" w:space="0" w:color="auto"/>
            </w:tcBorders>
            <w:vAlign w:val="center"/>
          </w:tcPr>
          <w:p w:rsidR="00EA239E" w:rsidRPr="0044115A" w:rsidRDefault="00EA239E" w:rsidP="00A72B6D">
            <w:pPr>
              <w:jc w:val="center"/>
              <w:rPr>
                <w:rFonts w:eastAsia="仿宋"/>
                <w:szCs w:val="21"/>
              </w:rPr>
            </w:pPr>
          </w:p>
        </w:tc>
        <w:tc>
          <w:tcPr>
            <w:tcW w:w="667" w:type="pct"/>
            <w:vAlign w:val="center"/>
          </w:tcPr>
          <w:p w:rsidR="00EA239E" w:rsidRPr="0044115A" w:rsidRDefault="00EA239E" w:rsidP="00A72B6D">
            <w:pPr>
              <w:jc w:val="center"/>
              <w:rPr>
                <w:rFonts w:eastAsia="仿宋"/>
                <w:szCs w:val="21"/>
              </w:rPr>
            </w:pPr>
            <w:r w:rsidRPr="0044115A">
              <w:rPr>
                <w:rFonts w:eastAsia="仿宋"/>
                <w:szCs w:val="21"/>
              </w:rPr>
              <w:t>13</w:t>
            </w:r>
          </w:p>
        </w:tc>
        <w:tc>
          <w:tcPr>
            <w:tcW w:w="677" w:type="pct"/>
            <w:vMerge/>
            <w:tcBorders>
              <w:right w:val="single" w:sz="4" w:space="0" w:color="auto"/>
            </w:tcBorders>
            <w:vAlign w:val="center"/>
          </w:tcPr>
          <w:p w:rsidR="00EA239E" w:rsidRPr="0044115A" w:rsidRDefault="00EA239E" w:rsidP="00A72B6D">
            <w:pPr>
              <w:jc w:val="center"/>
              <w:rPr>
                <w:rFonts w:eastAsia="仿宋"/>
                <w:szCs w:val="21"/>
              </w:rPr>
            </w:pPr>
          </w:p>
        </w:tc>
        <w:tc>
          <w:tcPr>
            <w:tcW w:w="734"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c>
          <w:tcPr>
            <w:tcW w:w="517"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13</w:t>
            </w:r>
          </w:p>
        </w:tc>
        <w:tc>
          <w:tcPr>
            <w:tcW w:w="763"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r>
      <w:tr w:rsidR="00EA239E" w:rsidRPr="0044115A" w:rsidTr="00EA239E">
        <w:trPr>
          <w:trHeight w:hRule="exact" w:val="303"/>
          <w:jc w:val="center"/>
        </w:trPr>
        <w:tc>
          <w:tcPr>
            <w:tcW w:w="556" w:type="pct"/>
            <w:vMerge/>
            <w:vAlign w:val="center"/>
          </w:tcPr>
          <w:p w:rsidR="00EA239E" w:rsidRPr="0044115A" w:rsidRDefault="00EA239E" w:rsidP="00A72B6D">
            <w:pPr>
              <w:jc w:val="center"/>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tcBorders>
              <w:left w:val="single" w:sz="4" w:space="0" w:color="auto"/>
            </w:tcBorders>
            <w:vAlign w:val="center"/>
          </w:tcPr>
          <w:p w:rsidR="00EA239E" w:rsidRPr="0044115A" w:rsidRDefault="00EA239E" w:rsidP="00A72B6D">
            <w:pPr>
              <w:jc w:val="center"/>
              <w:rPr>
                <w:rFonts w:eastAsia="仿宋"/>
                <w:szCs w:val="21"/>
              </w:rPr>
            </w:pPr>
          </w:p>
        </w:tc>
        <w:tc>
          <w:tcPr>
            <w:tcW w:w="667" w:type="pct"/>
            <w:vAlign w:val="center"/>
          </w:tcPr>
          <w:p w:rsidR="00EA239E" w:rsidRPr="0044115A" w:rsidRDefault="00EA239E" w:rsidP="00A72B6D">
            <w:pPr>
              <w:jc w:val="center"/>
              <w:rPr>
                <w:rFonts w:eastAsia="仿宋"/>
                <w:szCs w:val="21"/>
              </w:rPr>
            </w:pPr>
            <w:r w:rsidRPr="0044115A">
              <w:rPr>
                <w:rFonts w:eastAsia="仿宋"/>
                <w:szCs w:val="21"/>
              </w:rPr>
              <w:t>14</w:t>
            </w:r>
          </w:p>
        </w:tc>
        <w:tc>
          <w:tcPr>
            <w:tcW w:w="677" w:type="pct"/>
            <w:vMerge/>
            <w:tcBorders>
              <w:right w:val="single" w:sz="4" w:space="0" w:color="auto"/>
            </w:tcBorders>
            <w:vAlign w:val="center"/>
          </w:tcPr>
          <w:p w:rsidR="00EA239E" w:rsidRPr="0044115A" w:rsidRDefault="00EA239E" w:rsidP="00A72B6D">
            <w:pPr>
              <w:jc w:val="center"/>
              <w:rPr>
                <w:rFonts w:eastAsia="仿宋"/>
                <w:szCs w:val="21"/>
              </w:rPr>
            </w:pPr>
          </w:p>
        </w:tc>
        <w:tc>
          <w:tcPr>
            <w:tcW w:w="734"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c>
          <w:tcPr>
            <w:tcW w:w="517"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13</w:t>
            </w:r>
          </w:p>
        </w:tc>
        <w:tc>
          <w:tcPr>
            <w:tcW w:w="763"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r>
      <w:tr w:rsidR="00EA239E" w:rsidRPr="0044115A" w:rsidTr="00EA239E">
        <w:trPr>
          <w:trHeight w:hRule="exact" w:val="303"/>
          <w:jc w:val="center"/>
        </w:trPr>
        <w:tc>
          <w:tcPr>
            <w:tcW w:w="556" w:type="pct"/>
            <w:vMerge/>
            <w:vAlign w:val="center"/>
          </w:tcPr>
          <w:p w:rsidR="00EA239E" w:rsidRPr="0044115A" w:rsidRDefault="00EA239E" w:rsidP="00A72B6D">
            <w:pPr>
              <w:jc w:val="center"/>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tcBorders>
              <w:left w:val="single" w:sz="4" w:space="0" w:color="auto"/>
            </w:tcBorders>
            <w:vAlign w:val="center"/>
          </w:tcPr>
          <w:p w:rsidR="00EA239E" w:rsidRPr="0044115A" w:rsidRDefault="00EA239E" w:rsidP="00A72B6D">
            <w:pPr>
              <w:jc w:val="center"/>
              <w:rPr>
                <w:rFonts w:eastAsia="仿宋"/>
                <w:szCs w:val="21"/>
              </w:rPr>
            </w:pPr>
          </w:p>
        </w:tc>
        <w:tc>
          <w:tcPr>
            <w:tcW w:w="667" w:type="pct"/>
            <w:vAlign w:val="center"/>
          </w:tcPr>
          <w:p w:rsidR="00EA239E" w:rsidRPr="0044115A" w:rsidRDefault="00EA239E" w:rsidP="00A72B6D">
            <w:pPr>
              <w:jc w:val="center"/>
              <w:rPr>
                <w:rFonts w:eastAsia="仿宋"/>
                <w:szCs w:val="21"/>
              </w:rPr>
            </w:pPr>
            <w:r w:rsidRPr="0044115A">
              <w:rPr>
                <w:rFonts w:eastAsia="仿宋"/>
                <w:szCs w:val="21"/>
              </w:rPr>
              <w:t>14</w:t>
            </w:r>
          </w:p>
        </w:tc>
        <w:tc>
          <w:tcPr>
            <w:tcW w:w="677" w:type="pct"/>
            <w:vMerge/>
            <w:tcBorders>
              <w:right w:val="single" w:sz="4" w:space="0" w:color="auto"/>
            </w:tcBorders>
            <w:vAlign w:val="center"/>
          </w:tcPr>
          <w:p w:rsidR="00EA239E" w:rsidRPr="0044115A" w:rsidRDefault="00EA239E" w:rsidP="00A72B6D">
            <w:pPr>
              <w:jc w:val="center"/>
              <w:rPr>
                <w:rFonts w:eastAsia="仿宋"/>
                <w:szCs w:val="21"/>
              </w:rPr>
            </w:pPr>
          </w:p>
        </w:tc>
        <w:tc>
          <w:tcPr>
            <w:tcW w:w="734"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c>
          <w:tcPr>
            <w:tcW w:w="517"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15</w:t>
            </w:r>
          </w:p>
        </w:tc>
        <w:tc>
          <w:tcPr>
            <w:tcW w:w="763"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r>
      <w:tr w:rsidR="00EA239E" w:rsidRPr="0044115A" w:rsidTr="00EA239E">
        <w:trPr>
          <w:trHeight w:hRule="exact" w:val="303"/>
          <w:jc w:val="center"/>
        </w:trPr>
        <w:tc>
          <w:tcPr>
            <w:tcW w:w="556" w:type="pct"/>
            <w:vMerge/>
            <w:vAlign w:val="center"/>
          </w:tcPr>
          <w:p w:rsidR="00EA239E" w:rsidRPr="0044115A" w:rsidRDefault="00EA239E" w:rsidP="00A72B6D">
            <w:pPr>
              <w:jc w:val="center"/>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val="restart"/>
            <w:tcBorders>
              <w:lef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第三次</w:t>
            </w:r>
          </w:p>
        </w:tc>
        <w:tc>
          <w:tcPr>
            <w:tcW w:w="667" w:type="pct"/>
            <w:vAlign w:val="center"/>
          </w:tcPr>
          <w:p w:rsidR="00EA239E" w:rsidRPr="0044115A" w:rsidRDefault="00EA239E" w:rsidP="00A72B6D">
            <w:pPr>
              <w:jc w:val="center"/>
              <w:rPr>
                <w:rFonts w:eastAsia="仿宋"/>
                <w:szCs w:val="21"/>
              </w:rPr>
            </w:pPr>
            <w:r w:rsidRPr="0044115A">
              <w:rPr>
                <w:rFonts w:eastAsia="仿宋"/>
                <w:szCs w:val="21"/>
              </w:rPr>
              <w:t>15</w:t>
            </w:r>
          </w:p>
        </w:tc>
        <w:tc>
          <w:tcPr>
            <w:tcW w:w="677" w:type="pct"/>
            <w:vMerge w:val="restart"/>
            <w:tcBorders>
              <w:top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15</w:t>
            </w:r>
          </w:p>
        </w:tc>
        <w:tc>
          <w:tcPr>
            <w:tcW w:w="734" w:type="pct"/>
            <w:vMerge w:val="restar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第三次</w:t>
            </w:r>
          </w:p>
        </w:tc>
        <w:tc>
          <w:tcPr>
            <w:tcW w:w="517"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15</w:t>
            </w:r>
          </w:p>
        </w:tc>
        <w:tc>
          <w:tcPr>
            <w:tcW w:w="763" w:type="pct"/>
            <w:vMerge w:val="restar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14</w:t>
            </w:r>
          </w:p>
        </w:tc>
      </w:tr>
      <w:tr w:rsidR="00EA239E" w:rsidRPr="0044115A" w:rsidTr="00EA239E">
        <w:trPr>
          <w:trHeight w:hRule="exact" w:val="303"/>
          <w:jc w:val="center"/>
        </w:trPr>
        <w:tc>
          <w:tcPr>
            <w:tcW w:w="556" w:type="pct"/>
            <w:vMerge/>
            <w:vAlign w:val="center"/>
          </w:tcPr>
          <w:p w:rsidR="00EA239E" w:rsidRPr="0044115A" w:rsidRDefault="00EA239E" w:rsidP="00A72B6D">
            <w:pPr>
              <w:jc w:val="center"/>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tcBorders>
              <w:left w:val="single" w:sz="4" w:space="0" w:color="auto"/>
            </w:tcBorders>
            <w:vAlign w:val="center"/>
          </w:tcPr>
          <w:p w:rsidR="00EA239E" w:rsidRPr="0044115A" w:rsidRDefault="00EA239E" w:rsidP="00A72B6D">
            <w:pPr>
              <w:jc w:val="center"/>
              <w:rPr>
                <w:rFonts w:eastAsia="仿宋"/>
                <w:szCs w:val="21"/>
              </w:rPr>
            </w:pPr>
          </w:p>
        </w:tc>
        <w:tc>
          <w:tcPr>
            <w:tcW w:w="667" w:type="pct"/>
            <w:vAlign w:val="center"/>
          </w:tcPr>
          <w:p w:rsidR="00EA239E" w:rsidRPr="0044115A" w:rsidRDefault="00EA239E" w:rsidP="00A72B6D">
            <w:pPr>
              <w:jc w:val="center"/>
              <w:rPr>
                <w:rFonts w:eastAsia="仿宋"/>
                <w:szCs w:val="21"/>
              </w:rPr>
            </w:pPr>
            <w:r w:rsidRPr="0044115A">
              <w:rPr>
                <w:rFonts w:eastAsia="仿宋"/>
                <w:szCs w:val="21"/>
              </w:rPr>
              <w:t>14</w:t>
            </w:r>
          </w:p>
        </w:tc>
        <w:tc>
          <w:tcPr>
            <w:tcW w:w="677" w:type="pct"/>
            <w:vMerge/>
            <w:tcBorders>
              <w:right w:val="single" w:sz="4" w:space="0" w:color="auto"/>
            </w:tcBorders>
            <w:vAlign w:val="center"/>
          </w:tcPr>
          <w:p w:rsidR="00EA239E" w:rsidRPr="0044115A" w:rsidRDefault="00EA239E" w:rsidP="00A72B6D">
            <w:pPr>
              <w:jc w:val="center"/>
              <w:rPr>
                <w:rFonts w:eastAsia="仿宋"/>
                <w:szCs w:val="21"/>
              </w:rPr>
            </w:pPr>
          </w:p>
        </w:tc>
        <w:tc>
          <w:tcPr>
            <w:tcW w:w="734"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c>
          <w:tcPr>
            <w:tcW w:w="517"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14</w:t>
            </w:r>
          </w:p>
        </w:tc>
        <w:tc>
          <w:tcPr>
            <w:tcW w:w="763"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r>
      <w:tr w:rsidR="00EA239E" w:rsidRPr="0044115A" w:rsidTr="00EA239E">
        <w:trPr>
          <w:trHeight w:hRule="exact" w:val="303"/>
          <w:jc w:val="center"/>
        </w:trPr>
        <w:tc>
          <w:tcPr>
            <w:tcW w:w="556" w:type="pct"/>
            <w:vMerge/>
            <w:vAlign w:val="center"/>
          </w:tcPr>
          <w:p w:rsidR="00EA239E" w:rsidRPr="0044115A" w:rsidRDefault="00EA239E" w:rsidP="00A72B6D">
            <w:pPr>
              <w:jc w:val="center"/>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tcBorders>
              <w:left w:val="single" w:sz="4" w:space="0" w:color="auto"/>
            </w:tcBorders>
            <w:vAlign w:val="center"/>
          </w:tcPr>
          <w:p w:rsidR="00EA239E" w:rsidRPr="0044115A" w:rsidRDefault="00EA239E" w:rsidP="00A72B6D">
            <w:pPr>
              <w:jc w:val="center"/>
              <w:rPr>
                <w:rFonts w:eastAsia="仿宋"/>
                <w:szCs w:val="21"/>
              </w:rPr>
            </w:pPr>
          </w:p>
        </w:tc>
        <w:tc>
          <w:tcPr>
            <w:tcW w:w="667" w:type="pct"/>
            <w:vAlign w:val="center"/>
          </w:tcPr>
          <w:p w:rsidR="00EA239E" w:rsidRPr="0044115A" w:rsidRDefault="00EA239E" w:rsidP="00A72B6D">
            <w:pPr>
              <w:jc w:val="center"/>
              <w:rPr>
                <w:rFonts w:eastAsia="仿宋"/>
                <w:szCs w:val="21"/>
              </w:rPr>
            </w:pPr>
            <w:r w:rsidRPr="0044115A">
              <w:rPr>
                <w:rFonts w:eastAsia="仿宋"/>
                <w:szCs w:val="21"/>
              </w:rPr>
              <w:t>15</w:t>
            </w:r>
          </w:p>
        </w:tc>
        <w:tc>
          <w:tcPr>
            <w:tcW w:w="677" w:type="pct"/>
            <w:vMerge/>
            <w:tcBorders>
              <w:right w:val="single" w:sz="4" w:space="0" w:color="auto"/>
            </w:tcBorders>
            <w:vAlign w:val="center"/>
          </w:tcPr>
          <w:p w:rsidR="00EA239E" w:rsidRPr="0044115A" w:rsidRDefault="00EA239E" w:rsidP="00A72B6D">
            <w:pPr>
              <w:jc w:val="center"/>
              <w:rPr>
                <w:rFonts w:eastAsia="仿宋"/>
                <w:szCs w:val="21"/>
              </w:rPr>
            </w:pPr>
          </w:p>
        </w:tc>
        <w:tc>
          <w:tcPr>
            <w:tcW w:w="734"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c>
          <w:tcPr>
            <w:tcW w:w="517"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14</w:t>
            </w:r>
          </w:p>
        </w:tc>
        <w:tc>
          <w:tcPr>
            <w:tcW w:w="763"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r>
      <w:tr w:rsidR="00EA239E" w:rsidRPr="0044115A" w:rsidTr="00EA239E">
        <w:trPr>
          <w:trHeight w:hRule="exact" w:val="303"/>
          <w:jc w:val="center"/>
        </w:trPr>
        <w:tc>
          <w:tcPr>
            <w:tcW w:w="556" w:type="pct"/>
            <w:vMerge/>
            <w:vAlign w:val="center"/>
          </w:tcPr>
          <w:p w:rsidR="00EA239E" w:rsidRPr="0044115A" w:rsidRDefault="00EA239E" w:rsidP="00A72B6D">
            <w:pPr>
              <w:jc w:val="center"/>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tcBorders>
              <w:left w:val="single" w:sz="4" w:space="0" w:color="auto"/>
            </w:tcBorders>
            <w:vAlign w:val="center"/>
          </w:tcPr>
          <w:p w:rsidR="00EA239E" w:rsidRPr="0044115A" w:rsidRDefault="00EA239E" w:rsidP="00A72B6D">
            <w:pPr>
              <w:jc w:val="center"/>
              <w:rPr>
                <w:rFonts w:eastAsia="仿宋"/>
                <w:szCs w:val="21"/>
              </w:rPr>
            </w:pPr>
          </w:p>
        </w:tc>
        <w:tc>
          <w:tcPr>
            <w:tcW w:w="667" w:type="pct"/>
            <w:vAlign w:val="center"/>
          </w:tcPr>
          <w:p w:rsidR="00EA239E" w:rsidRPr="0044115A" w:rsidRDefault="00EA239E" w:rsidP="00A72B6D">
            <w:pPr>
              <w:jc w:val="center"/>
              <w:rPr>
                <w:rFonts w:eastAsia="仿宋"/>
                <w:szCs w:val="21"/>
              </w:rPr>
            </w:pPr>
            <w:r w:rsidRPr="0044115A">
              <w:rPr>
                <w:rFonts w:eastAsia="仿宋"/>
                <w:szCs w:val="21"/>
              </w:rPr>
              <w:t>15</w:t>
            </w:r>
          </w:p>
        </w:tc>
        <w:tc>
          <w:tcPr>
            <w:tcW w:w="677" w:type="pct"/>
            <w:vMerge/>
            <w:tcBorders>
              <w:right w:val="single" w:sz="4" w:space="0" w:color="auto"/>
            </w:tcBorders>
            <w:vAlign w:val="center"/>
          </w:tcPr>
          <w:p w:rsidR="00EA239E" w:rsidRPr="0044115A" w:rsidRDefault="00EA239E" w:rsidP="00A72B6D">
            <w:pPr>
              <w:jc w:val="center"/>
              <w:rPr>
                <w:rFonts w:eastAsia="仿宋"/>
                <w:szCs w:val="21"/>
              </w:rPr>
            </w:pPr>
          </w:p>
        </w:tc>
        <w:tc>
          <w:tcPr>
            <w:tcW w:w="734"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c>
          <w:tcPr>
            <w:tcW w:w="517"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15</w:t>
            </w:r>
          </w:p>
        </w:tc>
        <w:tc>
          <w:tcPr>
            <w:tcW w:w="763"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r>
      <w:tr w:rsidR="00EA239E" w:rsidRPr="0044115A" w:rsidTr="00EA239E">
        <w:trPr>
          <w:trHeight w:hRule="exact" w:val="340"/>
          <w:jc w:val="center"/>
        </w:trPr>
        <w:tc>
          <w:tcPr>
            <w:tcW w:w="556" w:type="pct"/>
            <w:vMerge w:val="restart"/>
            <w:vAlign w:val="center"/>
          </w:tcPr>
          <w:p w:rsidR="00EA239E" w:rsidRPr="0044115A" w:rsidRDefault="00EA239E" w:rsidP="00EA239E">
            <w:pPr>
              <w:jc w:val="center"/>
              <w:rPr>
                <w:rFonts w:eastAsia="仿宋"/>
                <w:szCs w:val="21"/>
              </w:rPr>
            </w:pPr>
            <w:r w:rsidRPr="0044115A">
              <w:rPr>
                <w:rFonts w:eastAsia="仿宋" w:hAnsi="仿宋"/>
                <w:szCs w:val="21"/>
              </w:rPr>
              <w:t>厂区内厂房外</w:t>
            </w:r>
            <w:r w:rsidRPr="0044115A">
              <w:rPr>
                <w:rFonts w:eastAsia="仿宋"/>
                <w:szCs w:val="21"/>
              </w:rPr>
              <w:t>1#</w:t>
            </w:r>
          </w:p>
        </w:tc>
        <w:tc>
          <w:tcPr>
            <w:tcW w:w="418" w:type="pct"/>
            <w:vMerge w:val="restart"/>
            <w:tcBorders>
              <w:right w:val="single" w:sz="4" w:space="0" w:color="auto"/>
            </w:tcBorders>
            <w:vAlign w:val="center"/>
          </w:tcPr>
          <w:p w:rsidR="00EA239E" w:rsidRPr="0044115A" w:rsidRDefault="00EA239E" w:rsidP="00EA239E">
            <w:pPr>
              <w:widowControl/>
              <w:jc w:val="center"/>
              <w:textAlignment w:val="center"/>
              <w:rPr>
                <w:rFonts w:eastAsia="仿宋"/>
                <w:szCs w:val="21"/>
              </w:rPr>
            </w:pPr>
            <w:r w:rsidRPr="0044115A">
              <w:rPr>
                <w:rFonts w:eastAsia="仿宋" w:hAnsi="仿宋"/>
                <w:kern w:val="0"/>
                <w:szCs w:val="21"/>
              </w:rPr>
              <w:t>非甲烷总烃</w:t>
            </w:r>
          </w:p>
        </w:tc>
        <w:tc>
          <w:tcPr>
            <w:tcW w:w="668" w:type="pct"/>
            <w:vMerge w:val="restart"/>
            <w:tcBorders>
              <w:lef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第一次</w:t>
            </w:r>
          </w:p>
        </w:tc>
        <w:tc>
          <w:tcPr>
            <w:tcW w:w="667" w:type="pct"/>
            <w:vAlign w:val="center"/>
          </w:tcPr>
          <w:p w:rsidR="00EA239E" w:rsidRPr="0044115A" w:rsidRDefault="00EA239E" w:rsidP="00A72B6D">
            <w:pPr>
              <w:jc w:val="center"/>
              <w:rPr>
                <w:rFonts w:eastAsia="仿宋"/>
                <w:szCs w:val="21"/>
              </w:rPr>
            </w:pPr>
            <w:r w:rsidRPr="0044115A">
              <w:rPr>
                <w:rFonts w:eastAsia="仿宋"/>
                <w:szCs w:val="21"/>
              </w:rPr>
              <w:t>1.58</w:t>
            </w:r>
          </w:p>
        </w:tc>
        <w:tc>
          <w:tcPr>
            <w:tcW w:w="677" w:type="pct"/>
            <w:vMerge w:val="restart"/>
            <w:tcBorders>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1.58</w:t>
            </w:r>
          </w:p>
        </w:tc>
        <w:tc>
          <w:tcPr>
            <w:tcW w:w="734" w:type="pct"/>
            <w:vMerge w:val="restart"/>
            <w:tcBorders>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第一次</w:t>
            </w:r>
          </w:p>
        </w:tc>
        <w:tc>
          <w:tcPr>
            <w:tcW w:w="517" w:type="pct"/>
            <w:tcBorders>
              <w:left w:val="single" w:sz="4" w:space="0" w:color="auto"/>
              <w:bottom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1.62</w:t>
            </w:r>
          </w:p>
        </w:tc>
        <w:tc>
          <w:tcPr>
            <w:tcW w:w="763" w:type="pct"/>
            <w:vMerge w:val="restart"/>
            <w:tcBorders>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1.63</w:t>
            </w:r>
          </w:p>
        </w:tc>
      </w:tr>
      <w:tr w:rsidR="00EA239E" w:rsidRPr="0044115A" w:rsidTr="00EA239E">
        <w:trPr>
          <w:trHeight w:hRule="exact" w:val="340"/>
          <w:jc w:val="center"/>
        </w:trPr>
        <w:tc>
          <w:tcPr>
            <w:tcW w:w="556" w:type="pct"/>
            <w:vMerge/>
            <w:vAlign w:val="center"/>
          </w:tcPr>
          <w:p w:rsidR="00EA239E" w:rsidRPr="0044115A" w:rsidRDefault="00EA239E" w:rsidP="00A72B6D">
            <w:pPr>
              <w:pStyle w:val="a0"/>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tcBorders>
              <w:left w:val="single" w:sz="4" w:space="0" w:color="auto"/>
            </w:tcBorders>
            <w:vAlign w:val="center"/>
          </w:tcPr>
          <w:p w:rsidR="00EA239E" w:rsidRPr="0044115A" w:rsidRDefault="00EA239E" w:rsidP="00A72B6D">
            <w:pPr>
              <w:jc w:val="center"/>
              <w:rPr>
                <w:rFonts w:eastAsia="仿宋"/>
                <w:szCs w:val="21"/>
              </w:rPr>
            </w:pPr>
          </w:p>
        </w:tc>
        <w:tc>
          <w:tcPr>
            <w:tcW w:w="667" w:type="pct"/>
            <w:vAlign w:val="center"/>
          </w:tcPr>
          <w:p w:rsidR="00EA239E" w:rsidRPr="0044115A" w:rsidRDefault="00EA239E" w:rsidP="00A72B6D">
            <w:pPr>
              <w:jc w:val="center"/>
              <w:rPr>
                <w:rFonts w:eastAsia="仿宋"/>
                <w:szCs w:val="21"/>
              </w:rPr>
            </w:pPr>
            <w:r w:rsidRPr="0044115A">
              <w:rPr>
                <w:rFonts w:eastAsia="仿宋"/>
                <w:szCs w:val="21"/>
              </w:rPr>
              <w:t>1.60</w:t>
            </w:r>
          </w:p>
        </w:tc>
        <w:tc>
          <w:tcPr>
            <w:tcW w:w="677" w:type="pct"/>
            <w:vMerge/>
            <w:tcBorders>
              <w:right w:val="single" w:sz="4" w:space="0" w:color="auto"/>
            </w:tcBorders>
            <w:vAlign w:val="center"/>
          </w:tcPr>
          <w:p w:rsidR="00EA239E" w:rsidRPr="0044115A" w:rsidRDefault="00EA239E" w:rsidP="00A72B6D">
            <w:pPr>
              <w:jc w:val="center"/>
              <w:rPr>
                <w:rFonts w:eastAsia="仿宋"/>
                <w:szCs w:val="21"/>
              </w:rPr>
            </w:pPr>
          </w:p>
        </w:tc>
        <w:tc>
          <w:tcPr>
            <w:tcW w:w="734"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c>
          <w:tcPr>
            <w:tcW w:w="517" w:type="pct"/>
            <w:tcBorders>
              <w:left w:val="single" w:sz="4" w:space="0" w:color="auto"/>
              <w:bottom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1.57</w:t>
            </w:r>
          </w:p>
        </w:tc>
        <w:tc>
          <w:tcPr>
            <w:tcW w:w="763"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r>
      <w:tr w:rsidR="00EA239E" w:rsidRPr="0044115A" w:rsidTr="00EA239E">
        <w:trPr>
          <w:trHeight w:hRule="exact" w:val="340"/>
          <w:jc w:val="center"/>
        </w:trPr>
        <w:tc>
          <w:tcPr>
            <w:tcW w:w="556" w:type="pct"/>
            <w:vMerge/>
            <w:vAlign w:val="center"/>
          </w:tcPr>
          <w:p w:rsidR="00EA239E" w:rsidRPr="0044115A" w:rsidRDefault="00EA239E" w:rsidP="00A72B6D">
            <w:pPr>
              <w:pStyle w:val="a0"/>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tcBorders>
              <w:left w:val="single" w:sz="4" w:space="0" w:color="auto"/>
            </w:tcBorders>
            <w:vAlign w:val="center"/>
          </w:tcPr>
          <w:p w:rsidR="00EA239E" w:rsidRPr="0044115A" w:rsidRDefault="00EA239E" w:rsidP="00A72B6D">
            <w:pPr>
              <w:jc w:val="center"/>
              <w:rPr>
                <w:rFonts w:eastAsia="仿宋"/>
                <w:szCs w:val="21"/>
              </w:rPr>
            </w:pPr>
          </w:p>
        </w:tc>
        <w:tc>
          <w:tcPr>
            <w:tcW w:w="667" w:type="pct"/>
            <w:vAlign w:val="center"/>
          </w:tcPr>
          <w:p w:rsidR="00EA239E" w:rsidRPr="0044115A" w:rsidRDefault="00EA239E" w:rsidP="00A72B6D">
            <w:pPr>
              <w:jc w:val="center"/>
              <w:rPr>
                <w:rFonts w:eastAsia="仿宋"/>
                <w:szCs w:val="21"/>
              </w:rPr>
            </w:pPr>
            <w:r w:rsidRPr="0044115A">
              <w:rPr>
                <w:rFonts w:eastAsia="仿宋"/>
                <w:szCs w:val="21"/>
              </w:rPr>
              <w:t>1.61</w:t>
            </w:r>
          </w:p>
        </w:tc>
        <w:tc>
          <w:tcPr>
            <w:tcW w:w="677" w:type="pct"/>
            <w:vMerge/>
            <w:tcBorders>
              <w:right w:val="single" w:sz="4" w:space="0" w:color="auto"/>
            </w:tcBorders>
            <w:vAlign w:val="center"/>
          </w:tcPr>
          <w:p w:rsidR="00EA239E" w:rsidRPr="0044115A" w:rsidRDefault="00EA239E" w:rsidP="00A72B6D">
            <w:pPr>
              <w:jc w:val="center"/>
              <w:rPr>
                <w:rFonts w:eastAsia="仿宋"/>
                <w:szCs w:val="21"/>
              </w:rPr>
            </w:pPr>
          </w:p>
        </w:tc>
        <w:tc>
          <w:tcPr>
            <w:tcW w:w="734"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c>
          <w:tcPr>
            <w:tcW w:w="517" w:type="pct"/>
            <w:tcBorders>
              <w:left w:val="single" w:sz="4" w:space="0" w:color="auto"/>
              <w:bottom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1.63</w:t>
            </w:r>
          </w:p>
        </w:tc>
        <w:tc>
          <w:tcPr>
            <w:tcW w:w="763"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r>
      <w:tr w:rsidR="00EA239E" w:rsidRPr="0044115A" w:rsidTr="00EA239E">
        <w:trPr>
          <w:trHeight w:hRule="exact" w:val="340"/>
          <w:jc w:val="center"/>
        </w:trPr>
        <w:tc>
          <w:tcPr>
            <w:tcW w:w="556" w:type="pct"/>
            <w:vMerge/>
            <w:vAlign w:val="center"/>
          </w:tcPr>
          <w:p w:rsidR="00EA239E" w:rsidRPr="0044115A" w:rsidRDefault="00EA239E" w:rsidP="00A72B6D">
            <w:pPr>
              <w:pStyle w:val="a0"/>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tcBorders>
              <w:left w:val="single" w:sz="4" w:space="0" w:color="auto"/>
            </w:tcBorders>
            <w:vAlign w:val="center"/>
          </w:tcPr>
          <w:p w:rsidR="00EA239E" w:rsidRPr="0044115A" w:rsidRDefault="00EA239E" w:rsidP="00A72B6D">
            <w:pPr>
              <w:jc w:val="center"/>
              <w:rPr>
                <w:rFonts w:eastAsia="仿宋"/>
                <w:szCs w:val="21"/>
              </w:rPr>
            </w:pPr>
          </w:p>
        </w:tc>
        <w:tc>
          <w:tcPr>
            <w:tcW w:w="667" w:type="pct"/>
            <w:vAlign w:val="center"/>
          </w:tcPr>
          <w:p w:rsidR="00EA239E" w:rsidRPr="0044115A" w:rsidRDefault="00EA239E" w:rsidP="00A72B6D">
            <w:pPr>
              <w:jc w:val="center"/>
              <w:rPr>
                <w:rFonts w:eastAsia="仿宋"/>
                <w:szCs w:val="21"/>
              </w:rPr>
            </w:pPr>
            <w:r w:rsidRPr="0044115A">
              <w:rPr>
                <w:rFonts w:eastAsia="仿宋"/>
                <w:szCs w:val="21"/>
              </w:rPr>
              <w:t>1.55</w:t>
            </w:r>
          </w:p>
        </w:tc>
        <w:tc>
          <w:tcPr>
            <w:tcW w:w="677" w:type="pct"/>
            <w:vMerge/>
            <w:tcBorders>
              <w:bottom w:val="single" w:sz="4" w:space="0" w:color="auto"/>
              <w:right w:val="single" w:sz="4" w:space="0" w:color="auto"/>
            </w:tcBorders>
            <w:vAlign w:val="center"/>
          </w:tcPr>
          <w:p w:rsidR="00EA239E" w:rsidRPr="0044115A" w:rsidRDefault="00EA239E" w:rsidP="00A72B6D">
            <w:pPr>
              <w:jc w:val="center"/>
              <w:rPr>
                <w:rFonts w:eastAsia="仿宋"/>
                <w:szCs w:val="21"/>
              </w:rPr>
            </w:pPr>
          </w:p>
        </w:tc>
        <w:tc>
          <w:tcPr>
            <w:tcW w:w="734" w:type="pct"/>
            <w:vMerge/>
            <w:tcBorders>
              <w:left w:val="single" w:sz="4" w:space="0" w:color="auto"/>
              <w:bottom w:val="single" w:sz="4" w:space="0" w:color="auto"/>
              <w:right w:val="single" w:sz="4" w:space="0" w:color="auto"/>
            </w:tcBorders>
            <w:vAlign w:val="center"/>
          </w:tcPr>
          <w:p w:rsidR="00EA239E" w:rsidRPr="0044115A" w:rsidRDefault="00EA239E" w:rsidP="00A72B6D">
            <w:pPr>
              <w:jc w:val="center"/>
              <w:rPr>
                <w:rFonts w:eastAsia="仿宋"/>
                <w:szCs w:val="21"/>
              </w:rPr>
            </w:pPr>
          </w:p>
        </w:tc>
        <w:tc>
          <w:tcPr>
            <w:tcW w:w="517" w:type="pct"/>
            <w:tcBorders>
              <w:left w:val="single" w:sz="4" w:space="0" w:color="auto"/>
              <w:bottom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1.71</w:t>
            </w:r>
          </w:p>
        </w:tc>
        <w:tc>
          <w:tcPr>
            <w:tcW w:w="763" w:type="pct"/>
            <w:vMerge/>
            <w:tcBorders>
              <w:left w:val="single" w:sz="4" w:space="0" w:color="auto"/>
              <w:bottom w:val="single" w:sz="4" w:space="0" w:color="auto"/>
              <w:right w:val="single" w:sz="4" w:space="0" w:color="auto"/>
            </w:tcBorders>
            <w:vAlign w:val="center"/>
          </w:tcPr>
          <w:p w:rsidR="00EA239E" w:rsidRPr="0044115A" w:rsidRDefault="00EA239E" w:rsidP="00A72B6D">
            <w:pPr>
              <w:jc w:val="center"/>
              <w:rPr>
                <w:rFonts w:eastAsia="仿宋"/>
                <w:szCs w:val="21"/>
              </w:rPr>
            </w:pPr>
          </w:p>
        </w:tc>
      </w:tr>
      <w:tr w:rsidR="00EA239E" w:rsidRPr="0044115A" w:rsidTr="00EA239E">
        <w:trPr>
          <w:trHeight w:hRule="exact" w:val="340"/>
          <w:jc w:val="center"/>
        </w:trPr>
        <w:tc>
          <w:tcPr>
            <w:tcW w:w="556" w:type="pct"/>
            <w:vMerge/>
            <w:vAlign w:val="center"/>
          </w:tcPr>
          <w:p w:rsidR="00EA239E" w:rsidRPr="0044115A" w:rsidRDefault="00EA239E" w:rsidP="00A72B6D">
            <w:pPr>
              <w:pStyle w:val="a0"/>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val="restart"/>
            <w:tcBorders>
              <w:lef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第二次</w:t>
            </w:r>
          </w:p>
        </w:tc>
        <w:tc>
          <w:tcPr>
            <w:tcW w:w="667" w:type="pct"/>
            <w:vAlign w:val="center"/>
          </w:tcPr>
          <w:p w:rsidR="00EA239E" w:rsidRPr="0044115A" w:rsidRDefault="00EA239E" w:rsidP="00A72B6D">
            <w:pPr>
              <w:jc w:val="center"/>
              <w:rPr>
                <w:rFonts w:eastAsia="仿宋"/>
                <w:szCs w:val="21"/>
              </w:rPr>
            </w:pPr>
            <w:r w:rsidRPr="0044115A">
              <w:rPr>
                <w:rFonts w:eastAsia="仿宋"/>
                <w:szCs w:val="21"/>
              </w:rPr>
              <w:t>1.56</w:t>
            </w:r>
          </w:p>
        </w:tc>
        <w:tc>
          <w:tcPr>
            <w:tcW w:w="677" w:type="pct"/>
            <w:vMerge w:val="restart"/>
            <w:tcBorders>
              <w:top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1.64</w:t>
            </w:r>
          </w:p>
        </w:tc>
        <w:tc>
          <w:tcPr>
            <w:tcW w:w="734" w:type="pct"/>
            <w:vMerge w:val="restar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第二次</w:t>
            </w:r>
          </w:p>
        </w:tc>
        <w:tc>
          <w:tcPr>
            <w:tcW w:w="517"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1.66</w:t>
            </w:r>
          </w:p>
        </w:tc>
        <w:tc>
          <w:tcPr>
            <w:tcW w:w="763" w:type="pct"/>
            <w:vMerge w:val="restar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1.65</w:t>
            </w:r>
          </w:p>
        </w:tc>
      </w:tr>
      <w:tr w:rsidR="00EA239E" w:rsidRPr="0044115A" w:rsidTr="00EA239E">
        <w:trPr>
          <w:trHeight w:hRule="exact" w:val="340"/>
          <w:jc w:val="center"/>
        </w:trPr>
        <w:tc>
          <w:tcPr>
            <w:tcW w:w="556" w:type="pct"/>
            <w:vMerge/>
            <w:vAlign w:val="center"/>
          </w:tcPr>
          <w:p w:rsidR="00EA239E" w:rsidRPr="0044115A" w:rsidRDefault="00EA239E" w:rsidP="00A72B6D">
            <w:pPr>
              <w:pStyle w:val="a0"/>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tcBorders>
              <w:left w:val="single" w:sz="4" w:space="0" w:color="auto"/>
            </w:tcBorders>
            <w:vAlign w:val="center"/>
          </w:tcPr>
          <w:p w:rsidR="00EA239E" w:rsidRPr="0044115A" w:rsidRDefault="00EA239E" w:rsidP="00A72B6D">
            <w:pPr>
              <w:jc w:val="center"/>
              <w:rPr>
                <w:rFonts w:eastAsia="仿宋"/>
                <w:szCs w:val="21"/>
              </w:rPr>
            </w:pPr>
          </w:p>
        </w:tc>
        <w:tc>
          <w:tcPr>
            <w:tcW w:w="667" w:type="pct"/>
            <w:vAlign w:val="center"/>
          </w:tcPr>
          <w:p w:rsidR="00EA239E" w:rsidRPr="0044115A" w:rsidRDefault="00EA239E" w:rsidP="00A72B6D">
            <w:pPr>
              <w:jc w:val="center"/>
              <w:rPr>
                <w:rFonts w:eastAsia="仿宋"/>
                <w:szCs w:val="21"/>
              </w:rPr>
            </w:pPr>
            <w:r w:rsidRPr="0044115A">
              <w:rPr>
                <w:rFonts w:eastAsia="仿宋"/>
                <w:szCs w:val="21"/>
              </w:rPr>
              <w:t>1.68</w:t>
            </w:r>
          </w:p>
        </w:tc>
        <w:tc>
          <w:tcPr>
            <w:tcW w:w="677" w:type="pct"/>
            <w:vMerge/>
            <w:tcBorders>
              <w:right w:val="single" w:sz="4" w:space="0" w:color="auto"/>
            </w:tcBorders>
            <w:vAlign w:val="center"/>
          </w:tcPr>
          <w:p w:rsidR="00EA239E" w:rsidRPr="0044115A" w:rsidRDefault="00EA239E" w:rsidP="00A72B6D">
            <w:pPr>
              <w:jc w:val="center"/>
              <w:rPr>
                <w:rFonts w:eastAsia="仿宋"/>
                <w:szCs w:val="21"/>
              </w:rPr>
            </w:pPr>
          </w:p>
        </w:tc>
        <w:tc>
          <w:tcPr>
            <w:tcW w:w="734"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c>
          <w:tcPr>
            <w:tcW w:w="517"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1.68</w:t>
            </w:r>
          </w:p>
        </w:tc>
        <w:tc>
          <w:tcPr>
            <w:tcW w:w="763"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r>
      <w:tr w:rsidR="00EA239E" w:rsidRPr="0044115A" w:rsidTr="00EA239E">
        <w:trPr>
          <w:trHeight w:hRule="exact" w:val="340"/>
          <w:jc w:val="center"/>
        </w:trPr>
        <w:tc>
          <w:tcPr>
            <w:tcW w:w="556" w:type="pct"/>
            <w:vMerge/>
            <w:vAlign w:val="center"/>
          </w:tcPr>
          <w:p w:rsidR="00EA239E" w:rsidRPr="0044115A" w:rsidRDefault="00EA239E" w:rsidP="00A72B6D">
            <w:pPr>
              <w:pStyle w:val="a0"/>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tcBorders>
              <w:left w:val="single" w:sz="4" w:space="0" w:color="auto"/>
            </w:tcBorders>
            <w:vAlign w:val="center"/>
          </w:tcPr>
          <w:p w:rsidR="00EA239E" w:rsidRPr="0044115A" w:rsidRDefault="00EA239E" w:rsidP="00A72B6D">
            <w:pPr>
              <w:jc w:val="center"/>
              <w:rPr>
                <w:rFonts w:eastAsia="仿宋"/>
                <w:szCs w:val="21"/>
              </w:rPr>
            </w:pPr>
          </w:p>
        </w:tc>
        <w:tc>
          <w:tcPr>
            <w:tcW w:w="667" w:type="pct"/>
            <w:vAlign w:val="center"/>
          </w:tcPr>
          <w:p w:rsidR="00EA239E" w:rsidRPr="0044115A" w:rsidRDefault="00EA239E" w:rsidP="00A72B6D">
            <w:pPr>
              <w:jc w:val="center"/>
              <w:rPr>
                <w:rFonts w:eastAsia="仿宋"/>
                <w:szCs w:val="21"/>
              </w:rPr>
            </w:pPr>
            <w:r w:rsidRPr="0044115A">
              <w:rPr>
                <w:rFonts w:eastAsia="仿宋"/>
                <w:szCs w:val="21"/>
              </w:rPr>
              <w:t>1.63</w:t>
            </w:r>
          </w:p>
        </w:tc>
        <w:tc>
          <w:tcPr>
            <w:tcW w:w="677" w:type="pct"/>
            <w:vMerge/>
            <w:tcBorders>
              <w:right w:val="single" w:sz="4" w:space="0" w:color="auto"/>
            </w:tcBorders>
            <w:vAlign w:val="center"/>
          </w:tcPr>
          <w:p w:rsidR="00EA239E" w:rsidRPr="0044115A" w:rsidRDefault="00EA239E" w:rsidP="00A72B6D">
            <w:pPr>
              <w:jc w:val="center"/>
              <w:rPr>
                <w:rFonts w:eastAsia="仿宋"/>
                <w:szCs w:val="21"/>
              </w:rPr>
            </w:pPr>
          </w:p>
        </w:tc>
        <w:tc>
          <w:tcPr>
            <w:tcW w:w="734"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c>
          <w:tcPr>
            <w:tcW w:w="517"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1.67</w:t>
            </w:r>
          </w:p>
        </w:tc>
        <w:tc>
          <w:tcPr>
            <w:tcW w:w="763"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r>
      <w:tr w:rsidR="00EA239E" w:rsidRPr="0044115A" w:rsidTr="00EA239E">
        <w:trPr>
          <w:trHeight w:hRule="exact" w:val="340"/>
          <w:jc w:val="center"/>
        </w:trPr>
        <w:tc>
          <w:tcPr>
            <w:tcW w:w="556" w:type="pct"/>
            <w:vMerge/>
            <w:vAlign w:val="center"/>
          </w:tcPr>
          <w:p w:rsidR="00EA239E" w:rsidRPr="0044115A" w:rsidRDefault="00EA239E" w:rsidP="00A72B6D">
            <w:pPr>
              <w:pStyle w:val="a0"/>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tcBorders>
              <w:left w:val="single" w:sz="4" w:space="0" w:color="auto"/>
            </w:tcBorders>
            <w:vAlign w:val="center"/>
          </w:tcPr>
          <w:p w:rsidR="00EA239E" w:rsidRPr="0044115A" w:rsidRDefault="00EA239E" w:rsidP="00A72B6D">
            <w:pPr>
              <w:jc w:val="center"/>
              <w:rPr>
                <w:rFonts w:eastAsia="仿宋"/>
                <w:szCs w:val="21"/>
              </w:rPr>
            </w:pPr>
          </w:p>
        </w:tc>
        <w:tc>
          <w:tcPr>
            <w:tcW w:w="667" w:type="pct"/>
            <w:vAlign w:val="center"/>
          </w:tcPr>
          <w:p w:rsidR="00EA239E" w:rsidRPr="0044115A" w:rsidRDefault="00EA239E" w:rsidP="00A72B6D">
            <w:pPr>
              <w:jc w:val="center"/>
              <w:rPr>
                <w:rFonts w:eastAsia="仿宋"/>
                <w:szCs w:val="21"/>
              </w:rPr>
            </w:pPr>
            <w:r w:rsidRPr="0044115A">
              <w:rPr>
                <w:rFonts w:eastAsia="仿宋"/>
                <w:szCs w:val="21"/>
              </w:rPr>
              <w:t>1.71</w:t>
            </w:r>
          </w:p>
        </w:tc>
        <w:tc>
          <w:tcPr>
            <w:tcW w:w="677" w:type="pct"/>
            <w:vMerge/>
            <w:tcBorders>
              <w:right w:val="single" w:sz="4" w:space="0" w:color="auto"/>
            </w:tcBorders>
            <w:vAlign w:val="center"/>
          </w:tcPr>
          <w:p w:rsidR="00EA239E" w:rsidRPr="0044115A" w:rsidRDefault="00EA239E" w:rsidP="00A72B6D">
            <w:pPr>
              <w:jc w:val="center"/>
              <w:rPr>
                <w:rFonts w:eastAsia="仿宋"/>
                <w:szCs w:val="21"/>
              </w:rPr>
            </w:pPr>
          </w:p>
        </w:tc>
        <w:tc>
          <w:tcPr>
            <w:tcW w:w="734"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c>
          <w:tcPr>
            <w:tcW w:w="517"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1.60</w:t>
            </w:r>
          </w:p>
        </w:tc>
        <w:tc>
          <w:tcPr>
            <w:tcW w:w="763"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r>
      <w:tr w:rsidR="00EA239E" w:rsidRPr="0044115A" w:rsidTr="00EA239E">
        <w:trPr>
          <w:trHeight w:hRule="exact" w:val="340"/>
          <w:jc w:val="center"/>
        </w:trPr>
        <w:tc>
          <w:tcPr>
            <w:tcW w:w="556" w:type="pct"/>
            <w:vMerge/>
            <w:vAlign w:val="center"/>
          </w:tcPr>
          <w:p w:rsidR="00EA239E" w:rsidRPr="0044115A" w:rsidRDefault="00EA239E" w:rsidP="00A72B6D">
            <w:pPr>
              <w:pStyle w:val="a0"/>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val="restart"/>
            <w:tcBorders>
              <w:lef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第三次</w:t>
            </w:r>
          </w:p>
        </w:tc>
        <w:tc>
          <w:tcPr>
            <w:tcW w:w="667" w:type="pct"/>
            <w:vAlign w:val="center"/>
          </w:tcPr>
          <w:p w:rsidR="00EA239E" w:rsidRPr="0044115A" w:rsidRDefault="00EA239E" w:rsidP="00A72B6D">
            <w:pPr>
              <w:jc w:val="center"/>
              <w:rPr>
                <w:rFonts w:eastAsia="仿宋"/>
                <w:szCs w:val="21"/>
              </w:rPr>
            </w:pPr>
            <w:r w:rsidRPr="0044115A">
              <w:rPr>
                <w:rFonts w:eastAsia="仿宋"/>
                <w:szCs w:val="21"/>
              </w:rPr>
              <w:t>1.57</w:t>
            </w:r>
          </w:p>
        </w:tc>
        <w:tc>
          <w:tcPr>
            <w:tcW w:w="677" w:type="pct"/>
            <w:vMerge w:val="restart"/>
            <w:tcBorders>
              <w:top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1.61</w:t>
            </w:r>
          </w:p>
        </w:tc>
        <w:tc>
          <w:tcPr>
            <w:tcW w:w="734" w:type="pct"/>
            <w:vMerge w:val="restar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第三次</w:t>
            </w:r>
          </w:p>
        </w:tc>
        <w:tc>
          <w:tcPr>
            <w:tcW w:w="517"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1.52</w:t>
            </w:r>
          </w:p>
        </w:tc>
        <w:tc>
          <w:tcPr>
            <w:tcW w:w="763" w:type="pct"/>
            <w:vMerge w:val="restar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1.63</w:t>
            </w:r>
          </w:p>
        </w:tc>
      </w:tr>
      <w:tr w:rsidR="00EA239E" w:rsidRPr="0044115A" w:rsidTr="00EA239E">
        <w:trPr>
          <w:trHeight w:hRule="exact" w:val="340"/>
          <w:jc w:val="center"/>
        </w:trPr>
        <w:tc>
          <w:tcPr>
            <w:tcW w:w="556" w:type="pct"/>
            <w:vMerge/>
            <w:vAlign w:val="center"/>
          </w:tcPr>
          <w:p w:rsidR="00EA239E" w:rsidRPr="0044115A" w:rsidRDefault="00EA239E" w:rsidP="00A72B6D">
            <w:pPr>
              <w:pStyle w:val="a0"/>
              <w:rPr>
                <w:rFonts w:eastAsia="仿宋"/>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tcBorders>
              <w:left w:val="single" w:sz="4" w:space="0" w:color="auto"/>
            </w:tcBorders>
            <w:vAlign w:val="center"/>
          </w:tcPr>
          <w:p w:rsidR="00EA239E" w:rsidRPr="0044115A" w:rsidRDefault="00EA239E" w:rsidP="00A72B6D">
            <w:pPr>
              <w:jc w:val="center"/>
              <w:rPr>
                <w:rFonts w:eastAsia="仿宋"/>
                <w:szCs w:val="21"/>
              </w:rPr>
            </w:pPr>
          </w:p>
        </w:tc>
        <w:tc>
          <w:tcPr>
            <w:tcW w:w="667" w:type="pct"/>
            <w:vAlign w:val="center"/>
          </w:tcPr>
          <w:p w:rsidR="00EA239E" w:rsidRPr="0044115A" w:rsidRDefault="00EA239E" w:rsidP="00A72B6D">
            <w:pPr>
              <w:jc w:val="center"/>
              <w:rPr>
                <w:rFonts w:eastAsia="仿宋"/>
                <w:szCs w:val="21"/>
              </w:rPr>
            </w:pPr>
            <w:r w:rsidRPr="0044115A">
              <w:rPr>
                <w:rFonts w:eastAsia="仿宋"/>
                <w:szCs w:val="21"/>
              </w:rPr>
              <w:t>1.65</w:t>
            </w:r>
          </w:p>
        </w:tc>
        <w:tc>
          <w:tcPr>
            <w:tcW w:w="677" w:type="pct"/>
            <w:vMerge/>
            <w:tcBorders>
              <w:right w:val="single" w:sz="4" w:space="0" w:color="auto"/>
            </w:tcBorders>
            <w:vAlign w:val="center"/>
          </w:tcPr>
          <w:p w:rsidR="00EA239E" w:rsidRPr="0044115A" w:rsidRDefault="00EA239E" w:rsidP="00A72B6D">
            <w:pPr>
              <w:jc w:val="center"/>
              <w:rPr>
                <w:rFonts w:eastAsia="仿宋"/>
                <w:szCs w:val="21"/>
              </w:rPr>
            </w:pPr>
          </w:p>
        </w:tc>
        <w:tc>
          <w:tcPr>
            <w:tcW w:w="734"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c>
          <w:tcPr>
            <w:tcW w:w="517"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1.63</w:t>
            </w:r>
          </w:p>
        </w:tc>
        <w:tc>
          <w:tcPr>
            <w:tcW w:w="763"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r>
      <w:tr w:rsidR="00EA239E" w:rsidRPr="0044115A" w:rsidTr="00EA239E">
        <w:trPr>
          <w:trHeight w:hRule="exact" w:val="340"/>
          <w:jc w:val="center"/>
        </w:trPr>
        <w:tc>
          <w:tcPr>
            <w:tcW w:w="556" w:type="pct"/>
            <w:vMerge/>
            <w:vAlign w:val="center"/>
          </w:tcPr>
          <w:p w:rsidR="00EA239E" w:rsidRPr="0044115A" w:rsidRDefault="00EA239E" w:rsidP="00A72B6D">
            <w:pPr>
              <w:jc w:val="center"/>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tcBorders>
              <w:left w:val="single" w:sz="4" w:space="0" w:color="auto"/>
            </w:tcBorders>
            <w:vAlign w:val="center"/>
          </w:tcPr>
          <w:p w:rsidR="00EA239E" w:rsidRPr="0044115A" w:rsidRDefault="00EA239E" w:rsidP="00A72B6D">
            <w:pPr>
              <w:jc w:val="center"/>
              <w:rPr>
                <w:rFonts w:eastAsia="仿宋"/>
                <w:szCs w:val="21"/>
              </w:rPr>
            </w:pPr>
          </w:p>
        </w:tc>
        <w:tc>
          <w:tcPr>
            <w:tcW w:w="667" w:type="pct"/>
            <w:vAlign w:val="center"/>
          </w:tcPr>
          <w:p w:rsidR="00EA239E" w:rsidRPr="0044115A" w:rsidRDefault="00EA239E" w:rsidP="00A72B6D">
            <w:pPr>
              <w:jc w:val="center"/>
              <w:rPr>
                <w:rFonts w:eastAsia="仿宋"/>
                <w:szCs w:val="21"/>
              </w:rPr>
            </w:pPr>
            <w:r w:rsidRPr="0044115A">
              <w:rPr>
                <w:rFonts w:eastAsia="仿宋"/>
                <w:szCs w:val="21"/>
              </w:rPr>
              <w:t>1.64</w:t>
            </w:r>
          </w:p>
        </w:tc>
        <w:tc>
          <w:tcPr>
            <w:tcW w:w="677" w:type="pct"/>
            <w:vMerge/>
            <w:tcBorders>
              <w:right w:val="single" w:sz="4" w:space="0" w:color="auto"/>
            </w:tcBorders>
            <w:vAlign w:val="center"/>
          </w:tcPr>
          <w:p w:rsidR="00EA239E" w:rsidRPr="0044115A" w:rsidRDefault="00EA239E" w:rsidP="00A72B6D">
            <w:pPr>
              <w:jc w:val="center"/>
              <w:rPr>
                <w:rFonts w:eastAsia="仿宋"/>
                <w:szCs w:val="21"/>
              </w:rPr>
            </w:pPr>
          </w:p>
        </w:tc>
        <w:tc>
          <w:tcPr>
            <w:tcW w:w="734"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c>
          <w:tcPr>
            <w:tcW w:w="517"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1.73</w:t>
            </w:r>
          </w:p>
        </w:tc>
        <w:tc>
          <w:tcPr>
            <w:tcW w:w="763"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r>
      <w:tr w:rsidR="00EA239E" w:rsidRPr="0044115A" w:rsidTr="00EA239E">
        <w:trPr>
          <w:trHeight w:hRule="exact" w:val="340"/>
          <w:jc w:val="center"/>
        </w:trPr>
        <w:tc>
          <w:tcPr>
            <w:tcW w:w="556" w:type="pct"/>
            <w:vMerge/>
            <w:vAlign w:val="center"/>
          </w:tcPr>
          <w:p w:rsidR="00EA239E" w:rsidRPr="0044115A" w:rsidRDefault="00EA239E" w:rsidP="00A72B6D">
            <w:pPr>
              <w:jc w:val="center"/>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tcBorders>
              <w:left w:val="single" w:sz="4" w:space="0" w:color="auto"/>
            </w:tcBorders>
            <w:vAlign w:val="center"/>
          </w:tcPr>
          <w:p w:rsidR="00EA239E" w:rsidRPr="0044115A" w:rsidRDefault="00EA239E" w:rsidP="00A72B6D">
            <w:pPr>
              <w:jc w:val="center"/>
              <w:rPr>
                <w:rFonts w:eastAsia="仿宋"/>
                <w:szCs w:val="21"/>
              </w:rPr>
            </w:pPr>
          </w:p>
        </w:tc>
        <w:tc>
          <w:tcPr>
            <w:tcW w:w="667" w:type="pct"/>
            <w:vAlign w:val="center"/>
          </w:tcPr>
          <w:p w:rsidR="00EA239E" w:rsidRPr="0044115A" w:rsidRDefault="00EA239E" w:rsidP="00A72B6D">
            <w:pPr>
              <w:jc w:val="center"/>
              <w:rPr>
                <w:rFonts w:eastAsia="仿宋"/>
                <w:szCs w:val="21"/>
              </w:rPr>
            </w:pPr>
            <w:r w:rsidRPr="0044115A">
              <w:rPr>
                <w:rFonts w:eastAsia="仿宋"/>
                <w:szCs w:val="21"/>
              </w:rPr>
              <w:t>1.58</w:t>
            </w:r>
          </w:p>
        </w:tc>
        <w:tc>
          <w:tcPr>
            <w:tcW w:w="677" w:type="pct"/>
            <w:vMerge/>
            <w:tcBorders>
              <w:right w:val="single" w:sz="4" w:space="0" w:color="auto"/>
            </w:tcBorders>
            <w:vAlign w:val="center"/>
          </w:tcPr>
          <w:p w:rsidR="00EA239E" w:rsidRPr="0044115A" w:rsidRDefault="00EA239E" w:rsidP="00A72B6D">
            <w:pPr>
              <w:jc w:val="center"/>
              <w:rPr>
                <w:rFonts w:eastAsia="仿宋"/>
                <w:szCs w:val="21"/>
              </w:rPr>
            </w:pPr>
          </w:p>
        </w:tc>
        <w:tc>
          <w:tcPr>
            <w:tcW w:w="734"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c>
          <w:tcPr>
            <w:tcW w:w="517"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1.65</w:t>
            </w:r>
          </w:p>
        </w:tc>
        <w:tc>
          <w:tcPr>
            <w:tcW w:w="763"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r>
      <w:tr w:rsidR="00EA239E" w:rsidRPr="0044115A" w:rsidTr="00EA239E">
        <w:trPr>
          <w:trHeight w:hRule="exact" w:val="340"/>
          <w:jc w:val="center"/>
        </w:trPr>
        <w:tc>
          <w:tcPr>
            <w:tcW w:w="556" w:type="pct"/>
            <w:vMerge w:val="restart"/>
            <w:vAlign w:val="center"/>
          </w:tcPr>
          <w:p w:rsidR="00EA239E" w:rsidRPr="0044115A" w:rsidRDefault="00EA239E" w:rsidP="00A72B6D">
            <w:pPr>
              <w:jc w:val="center"/>
              <w:rPr>
                <w:rFonts w:eastAsia="仿宋"/>
                <w:szCs w:val="21"/>
              </w:rPr>
            </w:pPr>
            <w:r w:rsidRPr="0044115A">
              <w:rPr>
                <w:rFonts w:eastAsia="仿宋" w:hAnsi="仿宋"/>
                <w:szCs w:val="21"/>
              </w:rPr>
              <w:t>厂区内厂房外</w:t>
            </w:r>
            <w:r w:rsidRPr="0044115A">
              <w:rPr>
                <w:rFonts w:eastAsia="仿宋"/>
                <w:szCs w:val="21"/>
              </w:rPr>
              <w:t>2#</w:t>
            </w:r>
          </w:p>
        </w:tc>
        <w:tc>
          <w:tcPr>
            <w:tcW w:w="418" w:type="pct"/>
            <w:vMerge w:val="restart"/>
            <w:tcBorders>
              <w:right w:val="single" w:sz="4" w:space="0" w:color="auto"/>
            </w:tcBorders>
            <w:vAlign w:val="center"/>
          </w:tcPr>
          <w:p w:rsidR="00EA239E" w:rsidRPr="0044115A" w:rsidRDefault="00EA239E" w:rsidP="00EA239E">
            <w:pPr>
              <w:widowControl/>
              <w:jc w:val="center"/>
              <w:textAlignment w:val="center"/>
              <w:rPr>
                <w:rFonts w:eastAsia="仿宋"/>
                <w:szCs w:val="21"/>
              </w:rPr>
            </w:pPr>
            <w:r w:rsidRPr="0044115A">
              <w:rPr>
                <w:rFonts w:eastAsia="仿宋" w:hAnsi="仿宋"/>
                <w:kern w:val="0"/>
                <w:szCs w:val="21"/>
              </w:rPr>
              <w:t>非甲烷总烃</w:t>
            </w:r>
          </w:p>
        </w:tc>
        <w:tc>
          <w:tcPr>
            <w:tcW w:w="668" w:type="pct"/>
            <w:vMerge w:val="restart"/>
            <w:tcBorders>
              <w:lef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第一次</w:t>
            </w:r>
          </w:p>
        </w:tc>
        <w:tc>
          <w:tcPr>
            <w:tcW w:w="667" w:type="pct"/>
            <w:vAlign w:val="center"/>
          </w:tcPr>
          <w:p w:rsidR="00EA239E" w:rsidRPr="0044115A" w:rsidRDefault="00EA239E" w:rsidP="00A72B6D">
            <w:pPr>
              <w:jc w:val="center"/>
              <w:rPr>
                <w:rFonts w:eastAsia="仿宋"/>
                <w:szCs w:val="21"/>
              </w:rPr>
            </w:pPr>
            <w:r w:rsidRPr="0044115A">
              <w:rPr>
                <w:rFonts w:eastAsia="仿宋"/>
                <w:szCs w:val="21"/>
              </w:rPr>
              <w:t>1.22</w:t>
            </w:r>
          </w:p>
        </w:tc>
        <w:tc>
          <w:tcPr>
            <w:tcW w:w="677" w:type="pct"/>
            <w:vMerge w:val="restart"/>
            <w:tcBorders>
              <w:top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1.25</w:t>
            </w:r>
          </w:p>
        </w:tc>
        <w:tc>
          <w:tcPr>
            <w:tcW w:w="734" w:type="pct"/>
            <w:vMerge w:val="restar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第一次</w:t>
            </w:r>
          </w:p>
        </w:tc>
        <w:tc>
          <w:tcPr>
            <w:tcW w:w="517"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1.46</w:t>
            </w:r>
          </w:p>
        </w:tc>
        <w:tc>
          <w:tcPr>
            <w:tcW w:w="763" w:type="pct"/>
            <w:vMerge w:val="restar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1.41</w:t>
            </w:r>
          </w:p>
        </w:tc>
      </w:tr>
      <w:tr w:rsidR="00EA239E" w:rsidRPr="0044115A" w:rsidTr="00EA239E">
        <w:trPr>
          <w:trHeight w:hRule="exact" w:val="340"/>
          <w:jc w:val="center"/>
        </w:trPr>
        <w:tc>
          <w:tcPr>
            <w:tcW w:w="556" w:type="pct"/>
            <w:vMerge/>
            <w:vAlign w:val="center"/>
          </w:tcPr>
          <w:p w:rsidR="00EA239E" w:rsidRPr="0044115A" w:rsidRDefault="00EA239E" w:rsidP="00A72B6D">
            <w:pPr>
              <w:jc w:val="center"/>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tcBorders>
              <w:left w:val="single" w:sz="4" w:space="0" w:color="auto"/>
            </w:tcBorders>
            <w:vAlign w:val="center"/>
          </w:tcPr>
          <w:p w:rsidR="00EA239E" w:rsidRPr="0044115A" w:rsidRDefault="00EA239E" w:rsidP="00A72B6D">
            <w:pPr>
              <w:jc w:val="center"/>
              <w:rPr>
                <w:rFonts w:eastAsia="仿宋"/>
                <w:szCs w:val="21"/>
              </w:rPr>
            </w:pPr>
          </w:p>
        </w:tc>
        <w:tc>
          <w:tcPr>
            <w:tcW w:w="667" w:type="pct"/>
            <w:vAlign w:val="center"/>
          </w:tcPr>
          <w:p w:rsidR="00EA239E" w:rsidRPr="0044115A" w:rsidRDefault="00EA239E" w:rsidP="00A72B6D">
            <w:pPr>
              <w:jc w:val="center"/>
              <w:rPr>
                <w:rFonts w:eastAsia="仿宋"/>
                <w:szCs w:val="21"/>
              </w:rPr>
            </w:pPr>
            <w:r w:rsidRPr="0044115A">
              <w:rPr>
                <w:rFonts w:eastAsia="仿宋"/>
                <w:szCs w:val="21"/>
              </w:rPr>
              <w:t>1.29</w:t>
            </w:r>
          </w:p>
        </w:tc>
        <w:tc>
          <w:tcPr>
            <w:tcW w:w="677" w:type="pct"/>
            <w:vMerge/>
            <w:tcBorders>
              <w:right w:val="single" w:sz="4" w:space="0" w:color="auto"/>
            </w:tcBorders>
            <w:vAlign w:val="center"/>
          </w:tcPr>
          <w:p w:rsidR="00EA239E" w:rsidRPr="0044115A" w:rsidRDefault="00EA239E" w:rsidP="00A72B6D">
            <w:pPr>
              <w:jc w:val="center"/>
              <w:rPr>
                <w:rFonts w:eastAsia="仿宋"/>
                <w:szCs w:val="21"/>
              </w:rPr>
            </w:pPr>
          </w:p>
        </w:tc>
        <w:tc>
          <w:tcPr>
            <w:tcW w:w="734"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c>
          <w:tcPr>
            <w:tcW w:w="517"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1.28</w:t>
            </w:r>
          </w:p>
        </w:tc>
        <w:tc>
          <w:tcPr>
            <w:tcW w:w="763"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r>
      <w:tr w:rsidR="00EA239E" w:rsidRPr="0044115A" w:rsidTr="00EA239E">
        <w:trPr>
          <w:trHeight w:hRule="exact" w:val="340"/>
          <w:jc w:val="center"/>
        </w:trPr>
        <w:tc>
          <w:tcPr>
            <w:tcW w:w="556" w:type="pct"/>
            <w:vMerge/>
            <w:vAlign w:val="center"/>
          </w:tcPr>
          <w:p w:rsidR="00EA239E" w:rsidRPr="0044115A" w:rsidRDefault="00EA239E" w:rsidP="00A72B6D">
            <w:pPr>
              <w:jc w:val="center"/>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tcBorders>
              <w:left w:val="single" w:sz="4" w:space="0" w:color="auto"/>
            </w:tcBorders>
            <w:vAlign w:val="center"/>
          </w:tcPr>
          <w:p w:rsidR="00EA239E" w:rsidRPr="0044115A" w:rsidRDefault="00EA239E" w:rsidP="00A72B6D">
            <w:pPr>
              <w:jc w:val="center"/>
              <w:rPr>
                <w:rFonts w:eastAsia="仿宋"/>
                <w:szCs w:val="21"/>
              </w:rPr>
            </w:pPr>
          </w:p>
        </w:tc>
        <w:tc>
          <w:tcPr>
            <w:tcW w:w="667" w:type="pct"/>
            <w:vAlign w:val="center"/>
          </w:tcPr>
          <w:p w:rsidR="00EA239E" w:rsidRPr="0044115A" w:rsidRDefault="00EA239E" w:rsidP="00A72B6D">
            <w:pPr>
              <w:jc w:val="center"/>
              <w:rPr>
                <w:rFonts w:eastAsia="仿宋"/>
                <w:szCs w:val="21"/>
              </w:rPr>
            </w:pPr>
            <w:r w:rsidRPr="0044115A">
              <w:rPr>
                <w:rFonts w:eastAsia="仿宋"/>
                <w:szCs w:val="21"/>
              </w:rPr>
              <w:t>1.24</w:t>
            </w:r>
          </w:p>
        </w:tc>
        <w:tc>
          <w:tcPr>
            <w:tcW w:w="677" w:type="pct"/>
            <w:vMerge/>
            <w:tcBorders>
              <w:right w:val="single" w:sz="4" w:space="0" w:color="auto"/>
            </w:tcBorders>
            <w:vAlign w:val="center"/>
          </w:tcPr>
          <w:p w:rsidR="00EA239E" w:rsidRPr="0044115A" w:rsidRDefault="00EA239E" w:rsidP="00A72B6D">
            <w:pPr>
              <w:jc w:val="center"/>
              <w:rPr>
                <w:rFonts w:eastAsia="仿宋"/>
                <w:szCs w:val="21"/>
              </w:rPr>
            </w:pPr>
          </w:p>
        </w:tc>
        <w:tc>
          <w:tcPr>
            <w:tcW w:w="734"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c>
          <w:tcPr>
            <w:tcW w:w="517"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1.44</w:t>
            </w:r>
          </w:p>
        </w:tc>
        <w:tc>
          <w:tcPr>
            <w:tcW w:w="763"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r>
      <w:tr w:rsidR="00EA239E" w:rsidRPr="0044115A" w:rsidTr="00EA239E">
        <w:trPr>
          <w:trHeight w:hRule="exact" w:val="340"/>
          <w:jc w:val="center"/>
        </w:trPr>
        <w:tc>
          <w:tcPr>
            <w:tcW w:w="556" w:type="pct"/>
            <w:vMerge/>
            <w:vAlign w:val="center"/>
          </w:tcPr>
          <w:p w:rsidR="00EA239E" w:rsidRPr="0044115A" w:rsidRDefault="00EA239E" w:rsidP="00A72B6D">
            <w:pPr>
              <w:jc w:val="center"/>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tcBorders>
              <w:left w:val="single" w:sz="4" w:space="0" w:color="auto"/>
            </w:tcBorders>
            <w:vAlign w:val="center"/>
          </w:tcPr>
          <w:p w:rsidR="00EA239E" w:rsidRPr="0044115A" w:rsidRDefault="00EA239E" w:rsidP="00A72B6D">
            <w:pPr>
              <w:jc w:val="center"/>
              <w:rPr>
                <w:rFonts w:eastAsia="仿宋"/>
                <w:szCs w:val="21"/>
              </w:rPr>
            </w:pPr>
          </w:p>
        </w:tc>
        <w:tc>
          <w:tcPr>
            <w:tcW w:w="667" w:type="pct"/>
            <w:vAlign w:val="center"/>
          </w:tcPr>
          <w:p w:rsidR="00EA239E" w:rsidRPr="0044115A" w:rsidRDefault="00EA239E" w:rsidP="00A72B6D">
            <w:pPr>
              <w:jc w:val="center"/>
              <w:rPr>
                <w:rFonts w:eastAsia="仿宋"/>
                <w:szCs w:val="21"/>
              </w:rPr>
            </w:pPr>
            <w:r w:rsidRPr="0044115A">
              <w:rPr>
                <w:rFonts w:eastAsia="仿宋"/>
                <w:szCs w:val="21"/>
              </w:rPr>
              <w:t>1.25</w:t>
            </w:r>
          </w:p>
        </w:tc>
        <w:tc>
          <w:tcPr>
            <w:tcW w:w="677" w:type="pct"/>
            <w:vMerge/>
            <w:tcBorders>
              <w:right w:val="single" w:sz="4" w:space="0" w:color="auto"/>
            </w:tcBorders>
            <w:vAlign w:val="center"/>
          </w:tcPr>
          <w:p w:rsidR="00EA239E" w:rsidRPr="0044115A" w:rsidRDefault="00EA239E" w:rsidP="00A72B6D">
            <w:pPr>
              <w:jc w:val="center"/>
              <w:rPr>
                <w:rFonts w:eastAsia="仿宋"/>
                <w:szCs w:val="21"/>
              </w:rPr>
            </w:pPr>
          </w:p>
        </w:tc>
        <w:tc>
          <w:tcPr>
            <w:tcW w:w="734"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c>
          <w:tcPr>
            <w:tcW w:w="517"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1.45</w:t>
            </w:r>
          </w:p>
        </w:tc>
        <w:tc>
          <w:tcPr>
            <w:tcW w:w="763"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r>
      <w:tr w:rsidR="00EA239E" w:rsidRPr="0044115A" w:rsidTr="00EA239E">
        <w:trPr>
          <w:trHeight w:hRule="exact" w:val="340"/>
          <w:jc w:val="center"/>
        </w:trPr>
        <w:tc>
          <w:tcPr>
            <w:tcW w:w="556" w:type="pct"/>
            <w:vMerge/>
            <w:vAlign w:val="center"/>
          </w:tcPr>
          <w:p w:rsidR="00EA239E" w:rsidRPr="0044115A" w:rsidRDefault="00EA239E" w:rsidP="00A72B6D">
            <w:pPr>
              <w:jc w:val="center"/>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val="restart"/>
            <w:tcBorders>
              <w:lef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第二次</w:t>
            </w:r>
          </w:p>
        </w:tc>
        <w:tc>
          <w:tcPr>
            <w:tcW w:w="667" w:type="pct"/>
            <w:vAlign w:val="center"/>
          </w:tcPr>
          <w:p w:rsidR="00EA239E" w:rsidRPr="0044115A" w:rsidRDefault="00EA239E" w:rsidP="00A72B6D">
            <w:pPr>
              <w:jc w:val="center"/>
              <w:rPr>
                <w:rFonts w:eastAsia="仿宋"/>
                <w:szCs w:val="21"/>
              </w:rPr>
            </w:pPr>
            <w:r w:rsidRPr="0044115A">
              <w:rPr>
                <w:rFonts w:eastAsia="仿宋"/>
                <w:szCs w:val="21"/>
              </w:rPr>
              <w:t>1.22</w:t>
            </w:r>
          </w:p>
        </w:tc>
        <w:tc>
          <w:tcPr>
            <w:tcW w:w="677" w:type="pct"/>
            <w:vMerge w:val="restart"/>
            <w:tcBorders>
              <w:top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1.32</w:t>
            </w:r>
          </w:p>
        </w:tc>
        <w:tc>
          <w:tcPr>
            <w:tcW w:w="734" w:type="pct"/>
            <w:vMerge w:val="restar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第二次</w:t>
            </w:r>
          </w:p>
        </w:tc>
        <w:tc>
          <w:tcPr>
            <w:tcW w:w="517"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1.25</w:t>
            </w:r>
          </w:p>
        </w:tc>
        <w:tc>
          <w:tcPr>
            <w:tcW w:w="763" w:type="pct"/>
            <w:vMerge w:val="restar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1.29</w:t>
            </w:r>
          </w:p>
        </w:tc>
      </w:tr>
      <w:tr w:rsidR="00EA239E" w:rsidRPr="0044115A" w:rsidTr="00EA239E">
        <w:trPr>
          <w:trHeight w:hRule="exact" w:val="340"/>
          <w:jc w:val="center"/>
        </w:trPr>
        <w:tc>
          <w:tcPr>
            <w:tcW w:w="556" w:type="pct"/>
            <w:vMerge/>
            <w:vAlign w:val="center"/>
          </w:tcPr>
          <w:p w:rsidR="00EA239E" w:rsidRPr="0044115A" w:rsidRDefault="00EA239E" w:rsidP="00A72B6D">
            <w:pPr>
              <w:jc w:val="center"/>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tcBorders>
              <w:left w:val="single" w:sz="4" w:space="0" w:color="auto"/>
            </w:tcBorders>
            <w:vAlign w:val="center"/>
          </w:tcPr>
          <w:p w:rsidR="00EA239E" w:rsidRPr="0044115A" w:rsidRDefault="00EA239E" w:rsidP="00A72B6D">
            <w:pPr>
              <w:jc w:val="center"/>
              <w:rPr>
                <w:rFonts w:eastAsia="仿宋"/>
                <w:szCs w:val="21"/>
              </w:rPr>
            </w:pPr>
          </w:p>
        </w:tc>
        <w:tc>
          <w:tcPr>
            <w:tcW w:w="667" w:type="pct"/>
            <w:vAlign w:val="center"/>
          </w:tcPr>
          <w:p w:rsidR="00EA239E" w:rsidRPr="0044115A" w:rsidRDefault="00EA239E" w:rsidP="00A72B6D">
            <w:pPr>
              <w:jc w:val="center"/>
              <w:rPr>
                <w:rFonts w:eastAsia="仿宋"/>
                <w:szCs w:val="21"/>
              </w:rPr>
            </w:pPr>
            <w:r w:rsidRPr="0044115A">
              <w:rPr>
                <w:rFonts w:eastAsia="仿宋"/>
                <w:szCs w:val="21"/>
              </w:rPr>
              <w:t>1.42</w:t>
            </w:r>
          </w:p>
        </w:tc>
        <w:tc>
          <w:tcPr>
            <w:tcW w:w="677" w:type="pct"/>
            <w:vMerge/>
            <w:tcBorders>
              <w:right w:val="single" w:sz="4" w:space="0" w:color="auto"/>
            </w:tcBorders>
            <w:vAlign w:val="center"/>
          </w:tcPr>
          <w:p w:rsidR="00EA239E" w:rsidRPr="0044115A" w:rsidRDefault="00EA239E" w:rsidP="00A72B6D">
            <w:pPr>
              <w:jc w:val="center"/>
              <w:rPr>
                <w:rFonts w:eastAsia="仿宋"/>
                <w:szCs w:val="21"/>
              </w:rPr>
            </w:pPr>
          </w:p>
        </w:tc>
        <w:tc>
          <w:tcPr>
            <w:tcW w:w="734"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c>
          <w:tcPr>
            <w:tcW w:w="517"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1.26</w:t>
            </w:r>
          </w:p>
        </w:tc>
        <w:tc>
          <w:tcPr>
            <w:tcW w:w="763"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r>
      <w:tr w:rsidR="00EA239E" w:rsidRPr="0044115A" w:rsidTr="00EA239E">
        <w:trPr>
          <w:trHeight w:hRule="exact" w:val="340"/>
          <w:jc w:val="center"/>
        </w:trPr>
        <w:tc>
          <w:tcPr>
            <w:tcW w:w="556" w:type="pct"/>
            <w:vMerge/>
            <w:vAlign w:val="center"/>
          </w:tcPr>
          <w:p w:rsidR="00EA239E" w:rsidRPr="0044115A" w:rsidRDefault="00EA239E" w:rsidP="00A72B6D">
            <w:pPr>
              <w:jc w:val="center"/>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tcBorders>
              <w:left w:val="single" w:sz="4" w:space="0" w:color="auto"/>
            </w:tcBorders>
            <w:vAlign w:val="center"/>
          </w:tcPr>
          <w:p w:rsidR="00EA239E" w:rsidRPr="0044115A" w:rsidRDefault="00EA239E" w:rsidP="00A72B6D">
            <w:pPr>
              <w:jc w:val="center"/>
              <w:rPr>
                <w:rFonts w:eastAsia="仿宋"/>
                <w:szCs w:val="21"/>
              </w:rPr>
            </w:pPr>
          </w:p>
        </w:tc>
        <w:tc>
          <w:tcPr>
            <w:tcW w:w="667" w:type="pct"/>
            <w:vAlign w:val="center"/>
          </w:tcPr>
          <w:p w:rsidR="00EA239E" w:rsidRPr="0044115A" w:rsidRDefault="00EA239E" w:rsidP="00A72B6D">
            <w:pPr>
              <w:jc w:val="center"/>
              <w:rPr>
                <w:rFonts w:eastAsia="仿宋"/>
                <w:szCs w:val="21"/>
              </w:rPr>
            </w:pPr>
            <w:r w:rsidRPr="0044115A">
              <w:rPr>
                <w:rFonts w:eastAsia="仿宋"/>
                <w:szCs w:val="21"/>
              </w:rPr>
              <w:t>1.26</w:t>
            </w:r>
          </w:p>
        </w:tc>
        <w:tc>
          <w:tcPr>
            <w:tcW w:w="677" w:type="pct"/>
            <w:vMerge/>
            <w:tcBorders>
              <w:right w:val="single" w:sz="4" w:space="0" w:color="auto"/>
            </w:tcBorders>
            <w:vAlign w:val="center"/>
          </w:tcPr>
          <w:p w:rsidR="00EA239E" w:rsidRPr="0044115A" w:rsidRDefault="00EA239E" w:rsidP="00A72B6D">
            <w:pPr>
              <w:jc w:val="center"/>
              <w:rPr>
                <w:rFonts w:eastAsia="仿宋"/>
                <w:szCs w:val="21"/>
              </w:rPr>
            </w:pPr>
          </w:p>
        </w:tc>
        <w:tc>
          <w:tcPr>
            <w:tcW w:w="734"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c>
          <w:tcPr>
            <w:tcW w:w="517"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1.33</w:t>
            </w:r>
          </w:p>
        </w:tc>
        <w:tc>
          <w:tcPr>
            <w:tcW w:w="763"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r>
      <w:tr w:rsidR="00EA239E" w:rsidRPr="0044115A" w:rsidTr="00EA239E">
        <w:trPr>
          <w:trHeight w:hRule="exact" w:val="340"/>
          <w:jc w:val="center"/>
        </w:trPr>
        <w:tc>
          <w:tcPr>
            <w:tcW w:w="556" w:type="pct"/>
            <w:vMerge/>
            <w:vAlign w:val="center"/>
          </w:tcPr>
          <w:p w:rsidR="00EA239E" w:rsidRPr="0044115A" w:rsidRDefault="00EA239E" w:rsidP="00A72B6D">
            <w:pPr>
              <w:jc w:val="center"/>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tcBorders>
              <w:left w:val="single" w:sz="4" w:space="0" w:color="auto"/>
            </w:tcBorders>
            <w:vAlign w:val="center"/>
          </w:tcPr>
          <w:p w:rsidR="00EA239E" w:rsidRPr="0044115A" w:rsidRDefault="00EA239E" w:rsidP="00A72B6D">
            <w:pPr>
              <w:jc w:val="center"/>
              <w:rPr>
                <w:rFonts w:eastAsia="仿宋"/>
                <w:szCs w:val="21"/>
              </w:rPr>
            </w:pPr>
          </w:p>
        </w:tc>
        <w:tc>
          <w:tcPr>
            <w:tcW w:w="667" w:type="pct"/>
            <w:vAlign w:val="center"/>
          </w:tcPr>
          <w:p w:rsidR="00EA239E" w:rsidRPr="0044115A" w:rsidRDefault="00EA239E" w:rsidP="00A72B6D">
            <w:pPr>
              <w:jc w:val="center"/>
              <w:rPr>
                <w:rFonts w:eastAsia="仿宋"/>
                <w:szCs w:val="21"/>
              </w:rPr>
            </w:pPr>
            <w:r w:rsidRPr="0044115A">
              <w:rPr>
                <w:rFonts w:eastAsia="仿宋"/>
                <w:szCs w:val="21"/>
              </w:rPr>
              <w:t>1.38</w:t>
            </w:r>
          </w:p>
        </w:tc>
        <w:tc>
          <w:tcPr>
            <w:tcW w:w="677" w:type="pct"/>
            <w:vMerge/>
            <w:tcBorders>
              <w:right w:val="single" w:sz="4" w:space="0" w:color="auto"/>
            </w:tcBorders>
            <w:vAlign w:val="center"/>
          </w:tcPr>
          <w:p w:rsidR="00EA239E" w:rsidRPr="0044115A" w:rsidRDefault="00EA239E" w:rsidP="00A72B6D">
            <w:pPr>
              <w:jc w:val="center"/>
              <w:rPr>
                <w:rFonts w:eastAsia="仿宋"/>
                <w:szCs w:val="21"/>
              </w:rPr>
            </w:pPr>
          </w:p>
        </w:tc>
        <w:tc>
          <w:tcPr>
            <w:tcW w:w="734"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c>
          <w:tcPr>
            <w:tcW w:w="517"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1.31</w:t>
            </w:r>
          </w:p>
        </w:tc>
        <w:tc>
          <w:tcPr>
            <w:tcW w:w="763"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r>
      <w:tr w:rsidR="00EA239E" w:rsidRPr="0044115A" w:rsidTr="00EA239E">
        <w:trPr>
          <w:trHeight w:hRule="exact" w:val="340"/>
          <w:jc w:val="center"/>
        </w:trPr>
        <w:tc>
          <w:tcPr>
            <w:tcW w:w="556" w:type="pct"/>
            <w:vMerge/>
            <w:vAlign w:val="center"/>
          </w:tcPr>
          <w:p w:rsidR="00EA239E" w:rsidRPr="0044115A" w:rsidRDefault="00EA239E" w:rsidP="00A72B6D">
            <w:pPr>
              <w:jc w:val="center"/>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val="restart"/>
            <w:tcBorders>
              <w:lef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第三次</w:t>
            </w:r>
          </w:p>
        </w:tc>
        <w:tc>
          <w:tcPr>
            <w:tcW w:w="667" w:type="pct"/>
            <w:vAlign w:val="center"/>
          </w:tcPr>
          <w:p w:rsidR="00EA239E" w:rsidRPr="0044115A" w:rsidRDefault="00EA239E" w:rsidP="00A72B6D">
            <w:pPr>
              <w:jc w:val="center"/>
              <w:rPr>
                <w:rFonts w:eastAsia="仿宋"/>
                <w:szCs w:val="21"/>
              </w:rPr>
            </w:pPr>
            <w:r w:rsidRPr="0044115A">
              <w:rPr>
                <w:rFonts w:eastAsia="仿宋"/>
                <w:szCs w:val="21"/>
              </w:rPr>
              <w:t>1.26</w:t>
            </w:r>
          </w:p>
        </w:tc>
        <w:tc>
          <w:tcPr>
            <w:tcW w:w="677" w:type="pct"/>
            <w:vMerge w:val="restart"/>
            <w:tcBorders>
              <w:top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1.32</w:t>
            </w:r>
          </w:p>
        </w:tc>
        <w:tc>
          <w:tcPr>
            <w:tcW w:w="734" w:type="pct"/>
            <w:vMerge w:val="restar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hAnsi="仿宋"/>
                <w:szCs w:val="21"/>
              </w:rPr>
              <w:t>第三次</w:t>
            </w:r>
          </w:p>
        </w:tc>
        <w:tc>
          <w:tcPr>
            <w:tcW w:w="517"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1.37</w:t>
            </w:r>
          </w:p>
        </w:tc>
        <w:tc>
          <w:tcPr>
            <w:tcW w:w="763" w:type="pct"/>
            <w:vMerge w:val="restar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1.40</w:t>
            </w:r>
          </w:p>
        </w:tc>
      </w:tr>
      <w:tr w:rsidR="00EA239E" w:rsidRPr="0044115A" w:rsidTr="00EA239E">
        <w:trPr>
          <w:trHeight w:hRule="exact" w:val="340"/>
          <w:jc w:val="center"/>
        </w:trPr>
        <w:tc>
          <w:tcPr>
            <w:tcW w:w="556" w:type="pct"/>
            <w:vMerge/>
            <w:vAlign w:val="center"/>
          </w:tcPr>
          <w:p w:rsidR="00EA239E" w:rsidRPr="0044115A" w:rsidRDefault="00EA239E" w:rsidP="00A72B6D">
            <w:pPr>
              <w:jc w:val="center"/>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tcBorders>
              <w:left w:val="single" w:sz="4" w:space="0" w:color="auto"/>
            </w:tcBorders>
            <w:vAlign w:val="center"/>
          </w:tcPr>
          <w:p w:rsidR="00EA239E" w:rsidRPr="0044115A" w:rsidRDefault="00EA239E" w:rsidP="00A72B6D">
            <w:pPr>
              <w:jc w:val="center"/>
              <w:rPr>
                <w:rFonts w:eastAsia="仿宋"/>
                <w:szCs w:val="21"/>
              </w:rPr>
            </w:pPr>
          </w:p>
        </w:tc>
        <w:tc>
          <w:tcPr>
            <w:tcW w:w="667" w:type="pct"/>
            <w:vAlign w:val="center"/>
          </w:tcPr>
          <w:p w:rsidR="00EA239E" w:rsidRPr="0044115A" w:rsidRDefault="00EA239E" w:rsidP="00A72B6D">
            <w:pPr>
              <w:jc w:val="center"/>
              <w:rPr>
                <w:rFonts w:eastAsia="仿宋"/>
                <w:szCs w:val="21"/>
              </w:rPr>
            </w:pPr>
            <w:r w:rsidRPr="0044115A">
              <w:rPr>
                <w:rFonts w:eastAsia="仿宋"/>
                <w:szCs w:val="21"/>
              </w:rPr>
              <w:t>1.42</w:t>
            </w:r>
          </w:p>
        </w:tc>
        <w:tc>
          <w:tcPr>
            <w:tcW w:w="677" w:type="pct"/>
            <w:vMerge/>
            <w:tcBorders>
              <w:right w:val="single" w:sz="4" w:space="0" w:color="auto"/>
            </w:tcBorders>
            <w:vAlign w:val="center"/>
          </w:tcPr>
          <w:p w:rsidR="00EA239E" w:rsidRPr="0044115A" w:rsidRDefault="00EA239E" w:rsidP="00A72B6D">
            <w:pPr>
              <w:jc w:val="center"/>
              <w:rPr>
                <w:rFonts w:eastAsia="仿宋"/>
                <w:szCs w:val="21"/>
              </w:rPr>
            </w:pPr>
          </w:p>
        </w:tc>
        <w:tc>
          <w:tcPr>
            <w:tcW w:w="734"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c>
          <w:tcPr>
            <w:tcW w:w="517"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1.42</w:t>
            </w:r>
          </w:p>
        </w:tc>
        <w:tc>
          <w:tcPr>
            <w:tcW w:w="763"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r>
      <w:tr w:rsidR="00EA239E" w:rsidRPr="0044115A" w:rsidTr="00EA239E">
        <w:trPr>
          <w:trHeight w:hRule="exact" w:val="340"/>
          <w:jc w:val="center"/>
        </w:trPr>
        <w:tc>
          <w:tcPr>
            <w:tcW w:w="556" w:type="pct"/>
            <w:vMerge/>
            <w:vAlign w:val="center"/>
          </w:tcPr>
          <w:p w:rsidR="00EA239E" w:rsidRPr="0044115A" w:rsidRDefault="00EA239E" w:rsidP="00A72B6D">
            <w:pPr>
              <w:jc w:val="center"/>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tcBorders>
              <w:left w:val="single" w:sz="4" w:space="0" w:color="auto"/>
            </w:tcBorders>
            <w:vAlign w:val="center"/>
          </w:tcPr>
          <w:p w:rsidR="00EA239E" w:rsidRPr="0044115A" w:rsidRDefault="00EA239E" w:rsidP="00A72B6D">
            <w:pPr>
              <w:jc w:val="center"/>
              <w:rPr>
                <w:rFonts w:eastAsia="仿宋"/>
                <w:szCs w:val="21"/>
              </w:rPr>
            </w:pPr>
          </w:p>
        </w:tc>
        <w:tc>
          <w:tcPr>
            <w:tcW w:w="667" w:type="pct"/>
            <w:vAlign w:val="center"/>
          </w:tcPr>
          <w:p w:rsidR="00EA239E" w:rsidRPr="0044115A" w:rsidRDefault="00EA239E" w:rsidP="00A72B6D">
            <w:pPr>
              <w:jc w:val="center"/>
              <w:rPr>
                <w:rFonts w:eastAsia="仿宋"/>
                <w:szCs w:val="21"/>
              </w:rPr>
            </w:pPr>
            <w:r w:rsidRPr="0044115A">
              <w:rPr>
                <w:rFonts w:eastAsia="仿宋"/>
                <w:szCs w:val="21"/>
              </w:rPr>
              <w:t>1.27</w:t>
            </w:r>
          </w:p>
        </w:tc>
        <w:tc>
          <w:tcPr>
            <w:tcW w:w="677" w:type="pct"/>
            <w:vMerge/>
            <w:tcBorders>
              <w:right w:val="single" w:sz="4" w:space="0" w:color="auto"/>
            </w:tcBorders>
            <w:vAlign w:val="center"/>
          </w:tcPr>
          <w:p w:rsidR="00EA239E" w:rsidRPr="0044115A" w:rsidRDefault="00EA239E" w:rsidP="00A72B6D">
            <w:pPr>
              <w:jc w:val="center"/>
              <w:rPr>
                <w:rFonts w:eastAsia="仿宋"/>
                <w:szCs w:val="21"/>
              </w:rPr>
            </w:pPr>
          </w:p>
        </w:tc>
        <w:tc>
          <w:tcPr>
            <w:tcW w:w="734"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c>
          <w:tcPr>
            <w:tcW w:w="517"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1.41</w:t>
            </w:r>
          </w:p>
        </w:tc>
        <w:tc>
          <w:tcPr>
            <w:tcW w:w="763"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r>
      <w:tr w:rsidR="00EA239E" w:rsidRPr="0044115A" w:rsidTr="00EA239E">
        <w:trPr>
          <w:trHeight w:hRule="exact" w:val="340"/>
          <w:jc w:val="center"/>
        </w:trPr>
        <w:tc>
          <w:tcPr>
            <w:tcW w:w="556" w:type="pct"/>
            <w:vMerge/>
            <w:vAlign w:val="center"/>
          </w:tcPr>
          <w:p w:rsidR="00EA239E" w:rsidRPr="0044115A" w:rsidRDefault="00EA239E" w:rsidP="00A72B6D">
            <w:pPr>
              <w:jc w:val="center"/>
              <w:rPr>
                <w:rFonts w:eastAsia="仿宋"/>
                <w:szCs w:val="21"/>
              </w:rPr>
            </w:pPr>
          </w:p>
        </w:tc>
        <w:tc>
          <w:tcPr>
            <w:tcW w:w="418" w:type="pct"/>
            <w:vMerge/>
            <w:tcBorders>
              <w:right w:val="single" w:sz="4" w:space="0" w:color="auto"/>
            </w:tcBorders>
            <w:vAlign w:val="center"/>
          </w:tcPr>
          <w:p w:rsidR="00EA239E" w:rsidRPr="0044115A" w:rsidRDefault="00EA239E" w:rsidP="00A72B6D">
            <w:pPr>
              <w:jc w:val="center"/>
              <w:rPr>
                <w:rFonts w:eastAsia="仿宋"/>
                <w:szCs w:val="21"/>
              </w:rPr>
            </w:pPr>
          </w:p>
        </w:tc>
        <w:tc>
          <w:tcPr>
            <w:tcW w:w="668" w:type="pct"/>
            <w:vMerge/>
            <w:tcBorders>
              <w:left w:val="single" w:sz="4" w:space="0" w:color="auto"/>
            </w:tcBorders>
            <w:vAlign w:val="center"/>
          </w:tcPr>
          <w:p w:rsidR="00EA239E" w:rsidRPr="0044115A" w:rsidRDefault="00EA239E" w:rsidP="00A72B6D">
            <w:pPr>
              <w:jc w:val="center"/>
              <w:rPr>
                <w:rFonts w:eastAsia="仿宋"/>
                <w:szCs w:val="21"/>
              </w:rPr>
            </w:pPr>
          </w:p>
        </w:tc>
        <w:tc>
          <w:tcPr>
            <w:tcW w:w="667" w:type="pct"/>
            <w:vAlign w:val="center"/>
          </w:tcPr>
          <w:p w:rsidR="00EA239E" w:rsidRPr="0044115A" w:rsidRDefault="00EA239E" w:rsidP="00A72B6D">
            <w:pPr>
              <w:jc w:val="center"/>
              <w:rPr>
                <w:rFonts w:eastAsia="仿宋"/>
                <w:szCs w:val="21"/>
              </w:rPr>
            </w:pPr>
            <w:r w:rsidRPr="0044115A">
              <w:rPr>
                <w:rFonts w:eastAsia="仿宋"/>
                <w:szCs w:val="21"/>
              </w:rPr>
              <w:t>1.32</w:t>
            </w:r>
          </w:p>
        </w:tc>
        <w:tc>
          <w:tcPr>
            <w:tcW w:w="677" w:type="pct"/>
            <w:vMerge/>
            <w:tcBorders>
              <w:right w:val="single" w:sz="4" w:space="0" w:color="auto"/>
            </w:tcBorders>
            <w:vAlign w:val="center"/>
          </w:tcPr>
          <w:p w:rsidR="00EA239E" w:rsidRPr="0044115A" w:rsidRDefault="00EA239E" w:rsidP="00A72B6D">
            <w:pPr>
              <w:jc w:val="center"/>
              <w:rPr>
                <w:rFonts w:eastAsia="仿宋"/>
                <w:szCs w:val="21"/>
              </w:rPr>
            </w:pPr>
          </w:p>
        </w:tc>
        <w:tc>
          <w:tcPr>
            <w:tcW w:w="734"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c>
          <w:tcPr>
            <w:tcW w:w="517" w:type="pct"/>
            <w:tcBorders>
              <w:top w:val="single" w:sz="4" w:space="0" w:color="auto"/>
              <w:left w:val="single" w:sz="4" w:space="0" w:color="auto"/>
              <w:right w:val="single" w:sz="4" w:space="0" w:color="auto"/>
            </w:tcBorders>
            <w:vAlign w:val="center"/>
          </w:tcPr>
          <w:p w:rsidR="00EA239E" w:rsidRPr="0044115A" w:rsidRDefault="00EA239E" w:rsidP="00A72B6D">
            <w:pPr>
              <w:jc w:val="center"/>
              <w:rPr>
                <w:rFonts w:eastAsia="仿宋"/>
                <w:szCs w:val="21"/>
              </w:rPr>
            </w:pPr>
            <w:r w:rsidRPr="0044115A">
              <w:rPr>
                <w:rFonts w:eastAsia="仿宋"/>
                <w:szCs w:val="21"/>
              </w:rPr>
              <w:t>1.40</w:t>
            </w:r>
          </w:p>
        </w:tc>
        <w:tc>
          <w:tcPr>
            <w:tcW w:w="763" w:type="pct"/>
            <w:vMerge/>
            <w:tcBorders>
              <w:left w:val="single" w:sz="4" w:space="0" w:color="auto"/>
              <w:right w:val="single" w:sz="4" w:space="0" w:color="auto"/>
            </w:tcBorders>
            <w:vAlign w:val="center"/>
          </w:tcPr>
          <w:p w:rsidR="00EA239E" w:rsidRPr="0044115A" w:rsidRDefault="00EA239E" w:rsidP="00A72B6D">
            <w:pPr>
              <w:jc w:val="center"/>
              <w:rPr>
                <w:rFonts w:eastAsia="仿宋"/>
                <w:szCs w:val="21"/>
              </w:rPr>
            </w:pPr>
          </w:p>
        </w:tc>
      </w:tr>
      <w:tr w:rsidR="00EA239E" w:rsidRPr="0044115A" w:rsidTr="00EA239E">
        <w:tblPrEx>
          <w:tblBorders>
            <w:insideH w:val="single" w:sz="4" w:space="0" w:color="auto"/>
            <w:insideV w:val="single" w:sz="4" w:space="0" w:color="auto"/>
          </w:tblBorders>
        </w:tblPrEx>
        <w:trPr>
          <w:trHeight w:hRule="exact" w:val="615"/>
          <w:jc w:val="center"/>
        </w:trPr>
        <w:tc>
          <w:tcPr>
            <w:tcW w:w="5000" w:type="pct"/>
            <w:gridSpan w:val="8"/>
          </w:tcPr>
          <w:p w:rsidR="00EA239E" w:rsidRPr="0044115A" w:rsidRDefault="00EA239E" w:rsidP="00A72B6D">
            <w:pPr>
              <w:widowControl/>
              <w:spacing w:line="360" w:lineRule="auto"/>
              <w:jc w:val="left"/>
              <w:textAlignment w:val="center"/>
              <w:rPr>
                <w:rFonts w:eastAsia="仿宋"/>
                <w:szCs w:val="21"/>
              </w:rPr>
            </w:pPr>
            <w:r w:rsidRPr="0044115A">
              <w:rPr>
                <w:rFonts w:eastAsia="仿宋" w:hAnsi="仿宋"/>
                <w:szCs w:val="21"/>
              </w:rPr>
              <w:t>备注：该检测结果仅对本次采样样品负责。</w:t>
            </w:r>
          </w:p>
        </w:tc>
      </w:tr>
    </w:tbl>
    <w:p w:rsidR="00E73474" w:rsidRPr="0044115A" w:rsidRDefault="001940F4" w:rsidP="00EA239E">
      <w:pPr>
        <w:pStyle w:val="Default"/>
        <w:adjustRightInd/>
        <w:spacing w:line="360" w:lineRule="auto"/>
        <w:ind w:firstLineChars="200" w:firstLine="480"/>
        <w:jc w:val="both"/>
        <w:rPr>
          <w:rFonts w:ascii="Times New Roman" w:eastAsia="仿宋" w:hAnsi="Times New Roman" w:cs="Times New Roman"/>
          <w:color w:val="auto"/>
        </w:rPr>
      </w:pPr>
      <w:r w:rsidRPr="0044115A">
        <w:rPr>
          <w:rFonts w:ascii="Times New Roman" w:eastAsia="仿宋" w:hAnsi="仿宋" w:cs="Times New Roman"/>
          <w:color w:val="auto"/>
        </w:rPr>
        <w:t>由上表可知，验收监测期间，无组织废气中非甲烷总烃的满足《表面涂装（汽车制造及维修）挥发性有机物、镍排放标准》</w:t>
      </w:r>
      <w:r w:rsidRPr="0044115A">
        <w:rPr>
          <w:rFonts w:ascii="Times New Roman" w:eastAsia="仿宋" w:hAnsi="Times New Roman" w:cs="Times New Roman"/>
          <w:color w:val="auto"/>
        </w:rPr>
        <w:t>DB 43/1356-2017</w:t>
      </w:r>
      <w:r w:rsidRPr="0044115A">
        <w:rPr>
          <w:rFonts w:ascii="Times New Roman" w:eastAsia="仿宋" w:hAnsi="仿宋" w:cs="Times New Roman"/>
          <w:color w:val="auto"/>
        </w:rPr>
        <w:t>中表</w:t>
      </w:r>
      <w:r w:rsidRPr="0044115A">
        <w:rPr>
          <w:rFonts w:ascii="Times New Roman" w:eastAsia="仿宋" w:hAnsi="Times New Roman" w:cs="Times New Roman"/>
          <w:color w:val="auto"/>
        </w:rPr>
        <w:t>3</w:t>
      </w:r>
      <w:r w:rsidRPr="0044115A">
        <w:rPr>
          <w:rFonts w:ascii="Times New Roman" w:eastAsia="仿宋" w:hAnsi="仿宋" w:cs="Times New Roman"/>
          <w:color w:val="auto"/>
        </w:rPr>
        <w:t>，颗粒物满足《大气污染物综合排放标准》</w:t>
      </w:r>
      <w:r w:rsidRPr="0044115A">
        <w:rPr>
          <w:rFonts w:ascii="Times New Roman" w:eastAsia="仿宋" w:hAnsi="Times New Roman" w:cs="Times New Roman"/>
          <w:color w:val="auto"/>
        </w:rPr>
        <w:t xml:space="preserve">GB 16297-1996 </w:t>
      </w:r>
      <w:r w:rsidRPr="0044115A">
        <w:rPr>
          <w:rFonts w:ascii="Times New Roman" w:eastAsia="仿宋" w:hAnsi="仿宋" w:cs="Times New Roman"/>
          <w:color w:val="auto"/>
        </w:rPr>
        <w:t>表</w:t>
      </w:r>
      <w:r w:rsidRPr="0044115A">
        <w:rPr>
          <w:rFonts w:ascii="Times New Roman" w:eastAsia="仿宋" w:hAnsi="Times New Roman" w:cs="Times New Roman"/>
          <w:color w:val="auto"/>
        </w:rPr>
        <w:t xml:space="preserve"> 2 </w:t>
      </w:r>
      <w:r w:rsidRPr="0044115A">
        <w:rPr>
          <w:rFonts w:ascii="Times New Roman" w:eastAsia="仿宋" w:hAnsi="仿宋" w:cs="Times New Roman"/>
          <w:color w:val="auto"/>
        </w:rPr>
        <w:t>无组织排放限值要求</w:t>
      </w:r>
      <w:r w:rsidR="00EA239E" w:rsidRPr="0044115A">
        <w:rPr>
          <w:rFonts w:ascii="Times New Roman" w:eastAsia="仿宋" w:hAnsi="仿宋" w:cs="Times New Roman"/>
          <w:color w:val="auto"/>
        </w:rPr>
        <w:t>，臭气满足《恶臭污染物排放标准》</w:t>
      </w:r>
      <w:r w:rsidR="00EA239E" w:rsidRPr="0044115A">
        <w:rPr>
          <w:rFonts w:ascii="Times New Roman" w:eastAsia="仿宋" w:hAnsi="Times New Roman" w:cs="Times New Roman"/>
          <w:color w:val="auto"/>
        </w:rPr>
        <w:t>(GB14554-93)</w:t>
      </w:r>
      <w:r w:rsidRPr="0044115A">
        <w:rPr>
          <w:rFonts w:ascii="Times New Roman" w:eastAsia="仿宋" w:hAnsi="仿宋" w:cs="Times New Roman"/>
          <w:color w:val="auto"/>
        </w:rPr>
        <w:t>。</w:t>
      </w:r>
    </w:p>
    <w:p w:rsidR="00E73474" w:rsidRPr="0044115A" w:rsidRDefault="001940F4">
      <w:pPr>
        <w:pStyle w:val="4"/>
        <w:spacing w:line="360" w:lineRule="auto"/>
        <w:rPr>
          <w:rFonts w:ascii="Times New Roman" w:eastAsia="仿宋" w:hAnsi="Times New Roman"/>
          <w:sz w:val="24"/>
        </w:rPr>
      </w:pPr>
      <w:bookmarkStart w:id="420" w:name="_Toc14615"/>
      <w:bookmarkStart w:id="421" w:name="_Toc5886"/>
      <w:bookmarkStart w:id="422" w:name="_Toc166311171"/>
      <w:r w:rsidRPr="0044115A">
        <w:rPr>
          <w:rFonts w:ascii="Times New Roman" w:eastAsia="仿宋" w:hAnsi="Times New Roman"/>
          <w:sz w:val="24"/>
        </w:rPr>
        <w:t xml:space="preserve">9.2.1.3 </w:t>
      </w:r>
      <w:r w:rsidRPr="0044115A">
        <w:rPr>
          <w:rFonts w:ascii="Times New Roman" w:eastAsia="仿宋" w:hAnsi="仿宋"/>
          <w:sz w:val="24"/>
        </w:rPr>
        <w:t>厂界噪声</w:t>
      </w:r>
      <w:bookmarkEnd w:id="420"/>
      <w:bookmarkEnd w:id="421"/>
      <w:bookmarkEnd w:id="422"/>
    </w:p>
    <w:p w:rsidR="00E73474" w:rsidRPr="0044115A" w:rsidRDefault="001940F4">
      <w:pPr>
        <w:pStyle w:val="Default"/>
        <w:adjustRightInd/>
        <w:spacing w:line="360" w:lineRule="auto"/>
        <w:ind w:firstLineChars="200" w:firstLine="480"/>
        <w:jc w:val="both"/>
        <w:rPr>
          <w:rFonts w:ascii="Times New Roman" w:eastAsia="仿宋" w:hAnsi="Times New Roman" w:cs="Times New Roman"/>
          <w:color w:val="auto"/>
        </w:rPr>
      </w:pPr>
      <w:r w:rsidRPr="0044115A">
        <w:rPr>
          <w:rFonts w:ascii="Times New Roman" w:eastAsia="仿宋" w:hAnsi="仿宋" w:cs="Times New Roman"/>
          <w:color w:val="auto"/>
        </w:rPr>
        <w:t>厂界噪声监测结果，见表</w:t>
      </w:r>
      <w:r w:rsidRPr="0044115A">
        <w:rPr>
          <w:rFonts w:ascii="Times New Roman" w:eastAsia="仿宋" w:hAnsi="Times New Roman" w:cs="Times New Roman"/>
          <w:color w:val="auto"/>
        </w:rPr>
        <w:t>9-10</w:t>
      </w:r>
      <w:r w:rsidRPr="0044115A">
        <w:rPr>
          <w:rFonts w:ascii="Times New Roman" w:eastAsia="仿宋" w:hAnsi="仿宋" w:cs="Times New Roman"/>
          <w:color w:val="auto"/>
        </w:rPr>
        <w:t>。</w:t>
      </w:r>
    </w:p>
    <w:p w:rsidR="00D97392" w:rsidRPr="0044115A" w:rsidRDefault="00D97392">
      <w:pPr>
        <w:pStyle w:val="Default"/>
        <w:spacing w:line="360" w:lineRule="auto"/>
        <w:ind w:firstLineChars="200" w:firstLine="482"/>
        <w:rPr>
          <w:rFonts w:ascii="Times New Roman" w:eastAsia="仿宋" w:hAnsi="Times New Roman" w:cs="Times New Roman"/>
          <w:b/>
          <w:bCs/>
          <w:color w:val="auto"/>
        </w:rPr>
      </w:pPr>
    </w:p>
    <w:p w:rsidR="00E73474" w:rsidRPr="0044115A" w:rsidRDefault="001940F4">
      <w:pPr>
        <w:pStyle w:val="Default"/>
        <w:spacing w:line="360" w:lineRule="auto"/>
        <w:ind w:firstLineChars="200" w:firstLine="482"/>
        <w:rPr>
          <w:rFonts w:ascii="Times New Roman" w:eastAsia="仿宋" w:hAnsi="Times New Roman" w:cs="Times New Roman"/>
          <w:b/>
          <w:bCs/>
          <w:color w:val="auto"/>
        </w:rPr>
      </w:pPr>
      <w:r w:rsidRPr="0044115A">
        <w:rPr>
          <w:rFonts w:ascii="Times New Roman" w:eastAsia="仿宋" w:hAnsi="仿宋" w:cs="Times New Roman"/>
          <w:b/>
          <w:bCs/>
          <w:color w:val="auto"/>
        </w:rPr>
        <w:lastRenderedPageBreak/>
        <w:t>表</w:t>
      </w:r>
      <w:r w:rsidRPr="0044115A">
        <w:rPr>
          <w:rFonts w:ascii="Times New Roman" w:eastAsia="仿宋" w:hAnsi="Times New Roman" w:cs="Times New Roman"/>
          <w:b/>
          <w:bCs/>
          <w:color w:val="auto"/>
        </w:rPr>
        <w:t xml:space="preserve">9-10  </w:t>
      </w:r>
      <w:r w:rsidRPr="0044115A">
        <w:rPr>
          <w:rFonts w:ascii="Times New Roman" w:eastAsia="仿宋" w:hAnsi="仿宋" w:cs="Times New Roman"/>
          <w:b/>
          <w:bCs/>
          <w:color w:val="auto"/>
        </w:rPr>
        <w:t>厂界噪声监测结果</w:t>
      </w:r>
    </w:p>
    <w:tbl>
      <w:tblPr>
        <w:tblW w:w="5000" w:type="pct"/>
        <w:jc w:val="center"/>
        <w:tblBorders>
          <w:top w:val="single" w:sz="12" w:space="0" w:color="auto"/>
          <w:left w:val="single" w:sz="2" w:space="0" w:color="auto"/>
          <w:bottom w:val="single" w:sz="12" w:space="0" w:color="auto"/>
          <w:right w:val="single" w:sz="2" w:space="0" w:color="auto"/>
          <w:insideH w:val="single" w:sz="4" w:space="0" w:color="auto"/>
          <w:insideV w:val="single" w:sz="4" w:space="0" w:color="auto"/>
        </w:tblBorders>
        <w:tblLook w:val="04A0"/>
      </w:tblPr>
      <w:tblGrid>
        <w:gridCol w:w="1516"/>
        <w:gridCol w:w="1687"/>
        <w:gridCol w:w="1462"/>
        <w:gridCol w:w="1928"/>
        <w:gridCol w:w="1929"/>
      </w:tblGrid>
      <w:tr w:rsidR="00E73474" w:rsidRPr="0044115A" w:rsidTr="0089125E">
        <w:trPr>
          <w:trHeight w:hRule="exact" w:val="444"/>
          <w:jc w:val="center"/>
        </w:trPr>
        <w:tc>
          <w:tcPr>
            <w:tcW w:w="889" w:type="pct"/>
            <w:vMerge w:val="restart"/>
            <w:vAlign w:val="center"/>
          </w:tcPr>
          <w:p w:rsidR="00E73474" w:rsidRPr="0044115A" w:rsidRDefault="001940F4">
            <w:pPr>
              <w:jc w:val="center"/>
              <w:rPr>
                <w:rFonts w:eastAsia="仿宋"/>
                <w:sz w:val="18"/>
                <w:szCs w:val="18"/>
              </w:rPr>
            </w:pPr>
            <w:r w:rsidRPr="0044115A">
              <w:rPr>
                <w:rFonts w:eastAsia="仿宋" w:hAnsi="仿宋"/>
                <w:sz w:val="18"/>
                <w:szCs w:val="18"/>
              </w:rPr>
              <w:t>点位序号</w:t>
            </w:r>
          </w:p>
        </w:tc>
        <w:tc>
          <w:tcPr>
            <w:tcW w:w="990" w:type="pct"/>
            <w:vMerge w:val="restart"/>
            <w:vAlign w:val="center"/>
          </w:tcPr>
          <w:p w:rsidR="00E73474" w:rsidRPr="0044115A" w:rsidRDefault="001940F4">
            <w:pPr>
              <w:jc w:val="center"/>
              <w:rPr>
                <w:rFonts w:eastAsia="仿宋"/>
                <w:sz w:val="18"/>
                <w:szCs w:val="18"/>
              </w:rPr>
            </w:pPr>
            <w:r w:rsidRPr="0044115A">
              <w:rPr>
                <w:rFonts w:eastAsia="仿宋" w:hAnsi="仿宋"/>
                <w:sz w:val="18"/>
                <w:szCs w:val="18"/>
              </w:rPr>
              <w:t>采样位置</w:t>
            </w:r>
          </w:p>
        </w:tc>
        <w:tc>
          <w:tcPr>
            <w:tcW w:w="858" w:type="pct"/>
            <w:vMerge w:val="restart"/>
            <w:vAlign w:val="center"/>
          </w:tcPr>
          <w:p w:rsidR="00E73474" w:rsidRPr="0044115A" w:rsidRDefault="001940F4">
            <w:pPr>
              <w:widowControl/>
              <w:jc w:val="center"/>
              <w:textAlignment w:val="center"/>
              <w:rPr>
                <w:rFonts w:eastAsia="仿宋"/>
                <w:sz w:val="18"/>
                <w:szCs w:val="18"/>
              </w:rPr>
            </w:pPr>
            <w:r w:rsidRPr="0044115A">
              <w:rPr>
                <w:rFonts w:eastAsia="仿宋" w:hAnsi="仿宋"/>
                <w:sz w:val="18"/>
                <w:szCs w:val="18"/>
              </w:rPr>
              <w:t>采样时间</w:t>
            </w:r>
          </w:p>
        </w:tc>
        <w:tc>
          <w:tcPr>
            <w:tcW w:w="2263" w:type="pct"/>
            <w:gridSpan w:val="2"/>
            <w:vAlign w:val="center"/>
          </w:tcPr>
          <w:p w:rsidR="00E73474" w:rsidRPr="0044115A" w:rsidRDefault="001940F4">
            <w:pPr>
              <w:jc w:val="center"/>
              <w:rPr>
                <w:rFonts w:eastAsia="仿宋"/>
                <w:sz w:val="18"/>
                <w:szCs w:val="18"/>
              </w:rPr>
            </w:pPr>
            <w:r w:rsidRPr="0044115A">
              <w:rPr>
                <w:rFonts w:eastAsia="仿宋" w:hAnsi="仿宋"/>
                <w:sz w:val="18"/>
                <w:szCs w:val="18"/>
              </w:rPr>
              <w:t>检测结果</w:t>
            </w:r>
            <w:r w:rsidRPr="0044115A">
              <w:rPr>
                <w:rFonts w:eastAsia="仿宋"/>
                <w:sz w:val="18"/>
                <w:szCs w:val="18"/>
              </w:rPr>
              <w:t>dB(A)</w:t>
            </w:r>
          </w:p>
        </w:tc>
      </w:tr>
      <w:tr w:rsidR="00E73474" w:rsidRPr="0044115A" w:rsidTr="0089125E">
        <w:trPr>
          <w:trHeight w:hRule="exact" w:val="536"/>
          <w:jc w:val="center"/>
        </w:trPr>
        <w:tc>
          <w:tcPr>
            <w:tcW w:w="889" w:type="pct"/>
            <w:vMerge/>
            <w:vAlign w:val="center"/>
          </w:tcPr>
          <w:p w:rsidR="00E73474" w:rsidRPr="0044115A" w:rsidRDefault="00E73474">
            <w:pPr>
              <w:jc w:val="center"/>
              <w:rPr>
                <w:rFonts w:eastAsia="仿宋"/>
                <w:sz w:val="18"/>
                <w:szCs w:val="18"/>
              </w:rPr>
            </w:pPr>
          </w:p>
        </w:tc>
        <w:tc>
          <w:tcPr>
            <w:tcW w:w="990" w:type="pct"/>
            <w:vMerge/>
            <w:vAlign w:val="center"/>
          </w:tcPr>
          <w:p w:rsidR="00E73474" w:rsidRPr="0044115A" w:rsidRDefault="00E73474">
            <w:pPr>
              <w:jc w:val="center"/>
              <w:rPr>
                <w:rFonts w:eastAsia="仿宋"/>
                <w:sz w:val="18"/>
                <w:szCs w:val="18"/>
              </w:rPr>
            </w:pPr>
          </w:p>
        </w:tc>
        <w:tc>
          <w:tcPr>
            <w:tcW w:w="858" w:type="pct"/>
            <w:vMerge/>
            <w:vAlign w:val="center"/>
          </w:tcPr>
          <w:p w:rsidR="00E73474" w:rsidRPr="0044115A" w:rsidRDefault="00E73474">
            <w:pPr>
              <w:widowControl/>
              <w:jc w:val="center"/>
              <w:textAlignment w:val="center"/>
              <w:rPr>
                <w:rFonts w:eastAsia="仿宋"/>
                <w:sz w:val="18"/>
                <w:szCs w:val="18"/>
              </w:rPr>
            </w:pPr>
          </w:p>
        </w:tc>
        <w:tc>
          <w:tcPr>
            <w:tcW w:w="1131" w:type="pct"/>
            <w:vMerge w:val="restart"/>
            <w:vAlign w:val="center"/>
          </w:tcPr>
          <w:p w:rsidR="00E73474" w:rsidRPr="0044115A" w:rsidRDefault="001940F4">
            <w:pPr>
              <w:jc w:val="center"/>
              <w:rPr>
                <w:rFonts w:eastAsia="仿宋"/>
                <w:sz w:val="18"/>
                <w:szCs w:val="18"/>
              </w:rPr>
            </w:pPr>
            <w:r w:rsidRPr="0044115A">
              <w:rPr>
                <w:rFonts w:eastAsia="仿宋" w:hAnsi="仿宋"/>
                <w:sz w:val="18"/>
                <w:szCs w:val="18"/>
              </w:rPr>
              <w:t>昼间</w:t>
            </w:r>
          </w:p>
        </w:tc>
        <w:tc>
          <w:tcPr>
            <w:tcW w:w="1132" w:type="pct"/>
            <w:vMerge w:val="restart"/>
            <w:vAlign w:val="center"/>
          </w:tcPr>
          <w:p w:rsidR="00E73474" w:rsidRPr="0044115A" w:rsidRDefault="001940F4">
            <w:pPr>
              <w:jc w:val="center"/>
              <w:rPr>
                <w:rFonts w:eastAsia="仿宋"/>
                <w:sz w:val="18"/>
                <w:szCs w:val="18"/>
              </w:rPr>
            </w:pPr>
            <w:r w:rsidRPr="0044115A">
              <w:rPr>
                <w:rFonts w:eastAsia="仿宋" w:hAnsi="仿宋"/>
                <w:sz w:val="18"/>
                <w:szCs w:val="18"/>
              </w:rPr>
              <w:t>夜间</w:t>
            </w:r>
          </w:p>
        </w:tc>
      </w:tr>
      <w:tr w:rsidR="00E73474" w:rsidRPr="0044115A" w:rsidTr="0089125E">
        <w:trPr>
          <w:trHeight w:hRule="exact" w:val="397"/>
          <w:jc w:val="center"/>
        </w:trPr>
        <w:tc>
          <w:tcPr>
            <w:tcW w:w="889" w:type="pct"/>
            <w:vMerge w:val="restart"/>
            <w:vAlign w:val="center"/>
          </w:tcPr>
          <w:p w:rsidR="00E73474" w:rsidRPr="0044115A" w:rsidRDefault="001940F4">
            <w:pPr>
              <w:jc w:val="center"/>
              <w:rPr>
                <w:rFonts w:eastAsia="仿宋"/>
                <w:sz w:val="18"/>
                <w:szCs w:val="18"/>
              </w:rPr>
            </w:pPr>
            <w:r w:rsidRPr="0044115A">
              <w:rPr>
                <w:rFonts w:eastAsia="仿宋"/>
                <w:sz w:val="18"/>
                <w:szCs w:val="18"/>
              </w:rPr>
              <w:t>N1</w:t>
            </w:r>
          </w:p>
        </w:tc>
        <w:tc>
          <w:tcPr>
            <w:tcW w:w="990" w:type="pct"/>
            <w:vMerge w:val="restart"/>
            <w:vAlign w:val="center"/>
          </w:tcPr>
          <w:p w:rsidR="00E73474" w:rsidRPr="0044115A" w:rsidRDefault="001940F4">
            <w:pPr>
              <w:jc w:val="center"/>
              <w:rPr>
                <w:rFonts w:eastAsia="仿宋"/>
                <w:sz w:val="18"/>
                <w:szCs w:val="18"/>
              </w:rPr>
            </w:pPr>
            <w:r w:rsidRPr="0044115A">
              <w:rPr>
                <w:rFonts w:eastAsia="仿宋" w:hAnsi="仿宋"/>
                <w:sz w:val="18"/>
                <w:szCs w:val="18"/>
              </w:rPr>
              <w:t>厂界东面外一米</w:t>
            </w:r>
          </w:p>
        </w:tc>
        <w:tc>
          <w:tcPr>
            <w:tcW w:w="858" w:type="pct"/>
            <w:vAlign w:val="center"/>
          </w:tcPr>
          <w:p w:rsidR="00E73474" w:rsidRPr="0044115A" w:rsidRDefault="001940F4">
            <w:pPr>
              <w:jc w:val="center"/>
              <w:rPr>
                <w:rFonts w:eastAsia="仿宋"/>
                <w:sz w:val="18"/>
                <w:szCs w:val="18"/>
              </w:rPr>
            </w:pPr>
            <w:r w:rsidRPr="0044115A">
              <w:rPr>
                <w:rFonts w:eastAsia="仿宋"/>
                <w:sz w:val="18"/>
                <w:szCs w:val="18"/>
              </w:rPr>
              <w:t>11</w:t>
            </w:r>
            <w:r w:rsidRPr="0044115A">
              <w:rPr>
                <w:rFonts w:eastAsia="仿宋" w:hAnsi="仿宋"/>
                <w:sz w:val="18"/>
                <w:szCs w:val="18"/>
              </w:rPr>
              <w:t>月</w:t>
            </w:r>
            <w:r w:rsidRPr="0044115A">
              <w:rPr>
                <w:rFonts w:eastAsia="仿宋"/>
                <w:sz w:val="18"/>
                <w:szCs w:val="18"/>
              </w:rPr>
              <w:t>21</w:t>
            </w:r>
            <w:r w:rsidRPr="0044115A">
              <w:rPr>
                <w:rFonts w:eastAsia="仿宋" w:hAnsi="仿宋"/>
                <w:sz w:val="18"/>
                <w:szCs w:val="18"/>
              </w:rPr>
              <w:t>日</w:t>
            </w:r>
          </w:p>
        </w:tc>
        <w:tc>
          <w:tcPr>
            <w:tcW w:w="1131" w:type="pct"/>
            <w:vAlign w:val="center"/>
          </w:tcPr>
          <w:p w:rsidR="00E73474" w:rsidRPr="0044115A" w:rsidRDefault="001940F4">
            <w:pPr>
              <w:jc w:val="center"/>
              <w:rPr>
                <w:rFonts w:eastAsia="仿宋"/>
                <w:sz w:val="18"/>
                <w:szCs w:val="18"/>
              </w:rPr>
            </w:pPr>
            <w:r w:rsidRPr="0044115A">
              <w:rPr>
                <w:rFonts w:eastAsia="仿宋"/>
                <w:sz w:val="18"/>
                <w:szCs w:val="18"/>
              </w:rPr>
              <w:t>56</w:t>
            </w:r>
          </w:p>
        </w:tc>
        <w:tc>
          <w:tcPr>
            <w:tcW w:w="1132" w:type="pct"/>
            <w:vAlign w:val="center"/>
          </w:tcPr>
          <w:p w:rsidR="00E73474" w:rsidRPr="0044115A" w:rsidRDefault="001940F4">
            <w:pPr>
              <w:jc w:val="center"/>
              <w:rPr>
                <w:rFonts w:eastAsia="仿宋"/>
                <w:sz w:val="18"/>
                <w:szCs w:val="18"/>
              </w:rPr>
            </w:pPr>
            <w:r w:rsidRPr="0044115A">
              <w:rPr>
                <w:rFonts w:eastAsia="仿宋"/>
                <w:sz w:val="18"/>
                <w:szCs w:val="18"/>
              </w:rPr>
              <w:t>50</w:t>
            </w:r>
          </w:p>
        </w:tc>
      </w:tr>
      <w:tr w:rsidR="00E73474" w:rsidRPr="0044115A" w:rsidTr="0089125E">
        <w:trPr>
          <w:trHeight w:hRule="exact" w:val="397"/>
          <w:jc w:val="center"/>
        </w:trPr>
        <w:tc>
          <w:tcPr>
            <w:tcW w:w="889" w:type="pct"/>
            <w:vMerge/>
            <w:vAlign w:val="center"/>
          </w:tcPr>
          <w:p w:rsidR="00E73474" w:rsidRPr="0044115A" w:rsidRDefault="00E73474">
            <w:pPr>
              <w:jc w:val="center"/>
              <w:rPr>
                <w:rFonts w:eastAsia="仿宋"/>
                <w:sz w:val="18"/>
                <w:szCs w:val="18"/>
              </w:rPr>
            </w:pPr>
          </w:p>
        </w:tc>
        <w:tc>
          <w:tcPr>
            <w:tcW w:w="990" w:type="pct"/>
            <w:vMerge/>
            <w:vAlign w:val="center"/>
          </w:tcPr>
          <w:p w:rsidR="00E73474" w:rsidRPr="0044115A" w:rsidRDefault="00E73474">
            <w:pPr>
              <w:jc w:val="center"/>
              <w:rPr>
                <w:rFonts w:eastAsia="仿宋"/>
                <w:sz w:val="18"/>
                <w:szCs w:val="18"/>
              </w:rPr>
            </w:pPr>
          </w:p>
        </w:tc>
        <w:tc>
          <w:tcPr>
            <w:tcW w:w="858" w:type="pct"/>
            <w:vAlign w:val="center"/>
          </w:tcPr>
          <w:p w:rsidR="00E73474" w:rsidRPr="0044115A" w:rsidRDefault="001940F4">
            <w:pPr>
              <w:jc w:val="center"/>
              <w:rPr>
                <w:rFonts w:eastAsia="仿宋"/>
                <w:sz w:val="18"/>
                <w:szCs w:val="18"/>
              </w:rPr>
            </w:pPr>
            <w:r w:rsidRPr="0044115A">
              <w:rPr>
                <w:rFonts w:eastAsia="仿宋"/>
                <w:sz w:val="18"/>
                <w:szCs w:val="18"/>
              </w:rPr>
              <w:t>11</w:t>
            </w:r>
            <w:r w:rsidRPr="0044115A">
              <w:rPr>
                <w:rFonts w:eastAsia="仿宋" w:hAnsi="仿宋"/>
                <w:sz w:val="18"/>
                <w:szCs w:val="18"/>
              </w:rPr>
              <w:t>月</w:t>
            </w:r>
            <w:r w:rsidRPr="0044115A">
              <w:rPr>
                <w:rFonts w:eastAsia="仿宋"/>
                <w:sz w:val="18"/>
                <w:szCs w:val="18"/>
              </w:rPr>
              <w:t>22</w:t>
            </w:r>
            <w:r w:rsidRPr="0044115A">
              <w:rPr>
                <w:rFonts w:eastAsia="仿宋" w:hAnsi="仿宋"/>
                <w:sz w:val="18"/>
                <w:szCs w:val="18"/>
              </w:rPr>
              <w:t>日</w:t>
            </w:r>
          </w:p>
        </w:tc>
        <w:tc>
          <w:tcPr>
            <w:tcW w:w="1131" w:type="pct"/>
            <w:vAlign w:val="center"/>
          </w:tcPr>
          <w:p w:rsidR="00E73474" w:rsidRPr="0044115A" w:rsidRDefault="001940F4">
            <w:pPr>
              <w:jc w:val="center"/>
              <w:rPr>
                <w:rFonts w:eastAsia="仿宋"/>
                <w:sz w:val="18"/>
                <w:szCs w:val="18"/>
              </w:rPr>
            </w:pPr>
            <w:r w:rsidRPr="0044115A">
              <w:rPr>
                <w:rFonts w:eastAsia="仿宋"/>
                <w:sz w:val="18"/>
                <w:szCs w:val="18"/>
              </w:rPr>
              <w:t>57</w:t>
            </w:r>
          </w:p>
        </w:tc>
        <w:tc>
          <w:tcPr>
            <w:tcW w:w="1132" w:type="pct"/>
            <w:vAlign w:val="center"/>
          </w:tcPr>
          <w:p w:rsidR="00E73474" w:rsidRPr="0044115A" w:rsidRDefault="001940F4">
            <w:pPr>
              <w:jc w:val="center"/>
              <w:rPr>
                <w:rFonts w:eastAsia="仿宋"/>
                <w:sz w:val="18"/>
                <w:szCs w:val="18"/>
              </w:rPr>
            </w:pPr>
            <w:r w:rsidRPr="0044115A">
              <w:rPr>
                <w:rFonts w:eastAsia="仿宋"/>
                <w:sz w:val="18"/>
                <w:szCs w:val="18"/>
              </w:rPr>
              <w:t>49</w:t>
            </w:r>
          </w:p>
        </w:tc>
      </w:tr>
      <w:tr w:rsidR="00E73474" w:rsidRPr="0044115A" w:rsidTr="0089125E">
        <w:trPr>
          <w:trHeight w:hRule="exact" w:val="397"/>
          <w:jc w:val="center"/>
        </w:trPr>
        <w:tc>
          <w:tcPr>
            <w:tcW w:w="889" w:type="pct"/>
            <w:vMerge w:val="restart"/>
            <w:vAlign w:val="center"/>
          </w:tcPr>
          <w:p w:rsidR="00E73474" w:rsidRPr="0044115A" w:rsidRDefault="001940F4">
            <w:pPr>
              <w:jc w:val="center"/>
              <w:rPr>
                <w:rFonts w:eastAsia="仿宋"/>
                <w:sz w:val="18"/>
                <w:szCs w:val="18"/>
              </w:rPr>
            </w:pPr>
            <w:r w:rsidRPr="0044115A">
              <w:rPr>
                <w:rFonts w:eastAsia="仿宋"/>
                <w:sz w:val="18"/>
                <w:szCs w:val="18"/>
              </w:rPr>
              <w:t>N2</w:t>
            </w:r>
          </w:p>
        </w:tc>
        <w:tc>
          <w:tcPr>
            <w:tcW w:w="990" w:type="pct"/>
            <w:vMerge w:val="restart"/>
            <w:vAlign w:val="center"/>
          </w:tcPr>
          <w:p w:rsidR="00E73474" w:rsidRPr="0044115A" w:rsidRDefault="001940F4">
            <w:pPr>
              <w:jc w:val="center"/>
              <w:rPr>
                <w:rFonts w:eastAsia="仿宋"/>
                <w:sz w:val="18"/>
                <w:szCs w:val="18"/>
              </w:rPr>
            </w:pPr>
            <w:r w:rsidRPr="0044115A">
              <w:rPr>
                <w:rFonts w:eastAsia="仿宋" w:hAnsi="仿宋"/>
                <w:sz w:val="18"/>
                <w:szCs w:val="18"/>
              </w:rPr>
              <w:t>厂界南面外一米</w:t>
            </w:r>
          </w:p>
        </w:tc>
        <w:tc>
          <w:tcPr>
            <w:tcW w:w="858" w:type="pct"/>
            <w:vAlign w:val="center"/>
          </w:tcPr>
          <w:p w:rsidR="00E73474" w:rsidRPr="0044115A" w:rsidRDefault="001940F4">
            <w:pPr>
              <w:jc w:val="center"/>
              <w:rPr>
                <w:rFonts w:eastAsia="仿宋"/>
                <w:sz w:val="18"/>
                <w:szCs w:val="18"/>
              </w:rPr>
            </w:pPr>
            <w:r w:rsidRPr="0044115A">
              <w:rPr>
                <w:rFonts w:eastAsia="仿宋"/>
                <w:sz w:val="18"/>
                <w:szCs w:val="18"/>
              </w:rPr>
              <w:t>11</w:t>
            </w:r>
            <w:r w:rsidRPr="0044115A">
              <w:rPr>
                <w:rFonts w:eastAsia="仿宋" w:hAnsi="仿宋"/>
                <w:sz w:val="18"/>
                <w:szCs w:val="18"/>
              </w:rPr>
              <w:t>月</w:t>
            </w:r>
            <w:r w:rsidRPr="0044115A">
              <w:rPr>
                <w:rFonts w:eastAsia="仿宋"/>
                <w:sz w:val="18"/>
                <w:szCs w:val="18"/>
              </w:rPr>
              <w:t>21</w:t>
            </w:r>
            <w:r w:rsidRPr="0044115A">
              <w:rPr>
                <w:rFonts w:eastAsia="仿宋" w:hAnsi="仿宋"/>
                <w:sz w:val="18"/>
                <w:szCs w:val="18"/>
              </w:rPr>
              <w:t>日</w:t>
            </w:r>
          </w:p>
        </w:tc>
        <w:tc>
          <w:tcPr>
            <w:tcW w:w="1131" w:type="pct"/>
            <w:vAlign w:val="center"/>
          </w:tcPr>
          <w:p w:rsidR="00E73474" w:rsidRPr="0044115A" w:rsidRDefault="001940F4">
            <w:pPr>
              <w:jc w:val="center"/>
              <w:rPr>
                <w:rFonts w:eastAsia="仿宋"/>
                <w:sz w:val="18"/>
                <w:szCs w:val="18"/>
              </w:rPr>
            </w:pPr>
            <w:r w:rsidRPr="0044115A">
              <w:rPr>
                <w:rFonts w:eastAsia="仿宋"/>
                <w:sz w:val="18"/>
                <w:szCs w:val="18"/>
              </w:rPr>
              <w:t>55</w:t>
            </w:r>
          </w:p>
        </w:tc>
        <w:tc>
          <w:tcPr>
            <w:tcW w:w="1132" w:type="pct"/>
            <w:vAlign w:val="center"/>
          </w:tcPr>
          <w:p w:rsidR="00E73474" w:rsidRPr="0044115A" w:rsidRDefault="001940F4">
            <w:pPr>
              <w:jc w:val="center"/>
              <w:rPr>
                <w:rFonts w:eastAsia="仿宋"/>
                <w:sz w:val="18"/>
                <w:szCs w:val="18"/>
              </w:rPr>
            </w:pPr>
            <w:r w:rsidRPr="0044115A">
              <w:rPr>
                <w:rFonts w:eastAsia="仿宋"/>
                <w:sz w:val="18"/>
                <w:szCs w:val="18"/>
              </w:rPr>
              <w:t>47</w:t>
            </w:r>
          </w:p>
        </w:tc>
      </w:tr>
      <w:tr w:rsidR="00E73474" w:rsidRPr="0044115A" w:rsidTr="0089125E">
        <w:trPr>
          <w:trHeight w:hRule="exact" w:val="397"/>
          <w:jc w:val="center"/>
        </w:trPr>
        <w:tc>
          <w:tcPr>
            <w:tcW w:w="889" w:type="pct"/>
            <w:vMerge/>
            <w:vAlign w:val="center"/>
          </w:tcPr>
          <w:p w:rsidR="00E73474" w:rsidRPr="0044115A" w:rsidRDefault="00E73474">
            <w:pPr>
              <w:jc w:val="center"/>
              <w:rPr>
                <w:rFonts w:eastAsia="仿宋"/>
                <w:sz w:val="18"/>
                <w:szCs w:val="18"/>
              </w:rPr>
            </w:pPr>
          </w:p>
        </w:tc>
        <w:tc>
          <w:tcPr>
            <w:tcW w:w="990" w:type="pct"/>
            <w:vMerge/>
            <w:vAlign w:val="center"/>
          </w:tcPr>
          <w:p w:rsidR="00E73474" w:rsidRPr="0044115A" w:rsidRDefault="00E73474">
            <w:pPr>
              <w:jc w:val="center"/>
              <w:rPr>
                <w:rFonts w:eastAsia="仿宋"/>
                <w:sz w:val="18"/>
                <w:szCs w:val="18"/>
              </w:rPr>
            </w:pPr>
          </w:p>
        </w:tc>
        <w:tc>
          <w:tcPr>
            <w:tcW w:w="858" w:type="pct"/>
            <w:vAlign w:val="center"/>
          </w:tcPr>
          <w:p w:rsidR="00E73474" w:rsidRPr="0044115A" w:rsidRDefault="001940F4">
            <w:pPr>
              <w:jc w:val="center"/>
              <w:rPr>
                <w:rFonts w:eastAsia="仿宋"/>
                <w:sz w:val="18"/>
                <w:szCs w:val="18"/>
              </w:rPr>
            </w:pPr>
            <w:r w:rsidRPr="0044115A">
              <w:rPr>
                <w:rFonts w:eastAsia="仿宋"/>
                <w:sz w:val="18"/>
                <w:szCs w:val="18"/>
              </w:rPr>
              <w:t>11</w:t>
            </w:r>
            <w:r w:rsidRPr="0044115A">
              <w:rPr>
                <w:rFonts w:eastAsia="仿宋" w:hAnsi="仿宋"/>
                <w:sz w:val="18"/>
                <w:szCs w:val="18"/>
              </w:rPr>
              <w:t>月</w:t>
            </w:r>
            <w:r w:rsidRPr="0044115A">
              <w:rPr>
                <w:rFonts w:eastAsia="仿宋"/>
                <w:sz w:val="18"/>
                <w:szCs w:val="18"/>
              </w:rPr>
              <w:t>22</w:t>
            </w:r>
            <w:r w:rsidRPr="0044115A">
              <w:rPr>
                <w:rFonts w:eastAsia="仿宋" w:hAnsi="仿宋"/>
                <w:sz w:val="18"/>
                <w:szCs w:val="18"/>
              </w:rPr>
              <w:t>日</w:t>
            </w:r>
          </w:p>
        </w:tc>
        <w:tc>
          <w:tcPr>
            <w:tcW w:w="1131" w:type="pct"/>
            <w:vAlign w:val="center"/>
          </w:tcPr>
          <w:p w:rsidR="00E73474" w:rsidRPr="0044115A" w:rsidRDefault="001940F4">
            <w:pPr>
              <w:jc w:val="center"/>
              <w:rPr>
                <w:rFonts w:eastAsia="仿宋"/>
                <w:sz w:val="18"/>
                <w:szCs w:val="18"/>
              </w:rPr>
            </w:pPr>
            <w:r w:rsidRPr="0044115A">
              <w:rPr>
                <w:rFonts w:eastAsia="仿宋"/>
                <w:sz w:val="18"/>
                <w:szCs w:val="18"/>
              </w:rPr>
              <w:t>54</w:t>
            </w:r>
          </w:p>
        </w:tc>
        <w:tc>
          <w:tcPr>
            <w:tcW w:w="1132" w:type="pct"/>
            <w:vAlign w:val="center"/>
          </w:tcPr>
          <w:p w:rsidR="00E73474" w:rsidRPr="0044115A" w:rsidRDefault="001940F4">
            <w:pPr>
              <w:jc w:val="center"/>
              <w:rPr>
                <w:rFonts w:eastAsia="仿宋"/>
                <w:sz w:val="18"/>
                <w:szCs w:val="18"/>
              </w:rPr>
            </w:pPr>
            <w:r w:rsidRPr="0044115A">
              <w:rPr>
                <w:rFonts w:eastAsia="仿宋"/>
                <w:sz w:val="18"/>
                <w:szCs w:val="18"/>
              </w:rPr>
              <w:t>45</w:t>
            </w:r>
          </w:p>
        </w:tc>
      </w:tr>
      <w:tr w:rsidR="00E73474" w:rsidRPr="0044115A" w:rsidTr="0089125E">
        <w:trPr>
          <w:trHeight w:hRule="exact" w:val="397"/>
          <w:jc w:val="center"/>
        </w:trPr>
        <w:tc>
          <w:tcPr>
            <w:tcW w:w="889" w:type="pct"/>
            <w:vMerge w:val="restart"/>
            <w:vAlign w:val="center"/>
          </w:tcPr>
          <w:p w:rsidR="00E73474" w:rsidRPr="0044115A" w:rsidRDefault="001940F4">
            <w:pPr>
              <w:jc w:val="center"/>
              <w:rPr>
                <w:rFonts w:eastAsia="仿宋"/>
                <w:sz w:val="18"/>
                <w:szCs w:val="18"/>
              </w:rPr>
            </w:pPr>
            <w:r w:rsidRPr="0044115A">
              <w:rPr>
                <w:rFonts w:eastAsia="仿宋"/>
                <w:sz w:val="18"/>
                <w:szCs w:val="18"/>
              </w:rPr>
              <w:t>N3</w:t>
            </w:r>
          </w:p>
        </w:tc>
        <w:tc>
          <w:tcPr>
            <w:tcW w:w="990" w:type="pct"/>
            <w:vMerge w:val="restart"/>
            <w:vAlign w:val="center"/>
          </w:tcPr>
          <w:p w:rsidR="00E73474" w:rsidRPr="0044115A" w:rsidRDefault="001940F4">
            <w:pPr>
              <w:jc w:val="center"/>
              <w:rPr>
                <w:rFonts w:eastAsia="仿宋"/>
                <w:sz w:val="18"/>
                <w:szCs w:val="18"/>
              </w:rPr>
            </w:pPr>
            <w:r w:rsidRPr="0044115A">
              <w:rPr>
                <w:rFonts w:eastAsia="仿宋" w:hAnsi="仿宋"/>
                <w:sz w:val="18"/>
                <w:szCs w:val="18"/>
              </w:rPr>
              <w:t>厂界西面外一米</w:t>
            </w:r>
          </w:p>
        </w:tc>
        <w:tc>
          <w:tcPr>
            <w:tcW w:w="858" w:type="pct"/>
            <w:vAlign w:val="center"/>
          </w:tcPr>
          <w:p w:rsidR="00E73474" w:rsidRPr="0044115A" w:rsidRDefault="001940F4">
            <w:pPr>
              <w:jc w:val="center"/>
              <w:rPr>
                <w:rFonts w:eastAsia="仿宋"/>
                <w:sz w:val="18"/>
                <w:szCs w:val="18"/>
              </w:rPr>
            </w:pPr>
            <w:r w:rsidRPr="0044115A">
              <w:rPr>
                <w:rFonts w:eastAsia="仿宋"/>
                <w:sz w:val="18"/>
                <w:szCs w:val="18"/>
              </w:rPr>
              <w:t>11</w:t>
            </w:r>
            <w:r w:rsidRPr="0044115A">
              <w:rPr>
                <w:rFonts w:eastAsia="仿宋" w:hAnsi="仿宋"/>
                <w:sz w:val="18"/>
                <w:szCs w:val="18"/>
              </w:rPr>
              <w:t>月</w:t>
            </w:r>
            <w:r w:rsidRPr="0044115A">
              <w:rPr>
                <w:rFonts w:eastAsia="仿宋"/>
                <w:sz w:val="18"/>
                <w:szCs w:val="18"/>
              </w:rPr>
              <w:t>21</w:t>
            </w:r>
            <w:r w:rsidRPr="0044115A">
              <w:rPr>
                <w:rFonts w:eastAsia="仿宋" w:hAnsi="仿宋"/>
                <w:sz w:val="18"/>
                <w:szCs w:val="18"/>
              </w:rPr>
              <w:t>日</w:t>
            </w:r>
          </w:p>
        </w:tc>
        <w:tc>
          <w:tcPr>
            <w:tcW w:w="1131" w:type="pct"/>
            <w:vAlign w:val="center"/>
          </w:tcPr>
          <w:p w:rsidR="00E73474" w:rsidRPr="0044115A" w:rsidRDefault="001940F4">
            <w:pPr>
              <w:jc w:val="center"/>
              <w:rPr>
                <w:rFonts w:eastAsia="仿宋"/>
                <w:sz w:val="18"/>
                <w:szCs w:val="18"/>
              </w:rPr>
            </w:pPr>
            <w:r w:rsidRPr="0044115A">
              <w:rPr>
                <w:rFonts w:eastAsia="仿宋"/>
                <w:sz w:val="18"/>
                <w:szCs w:val="18"/>
              </w:rPr>
              <w:t>59</w:t>
            </w:r>
          </w:p>
        </w:tc>
        <w:tc>
          <w:tcPr>
            <w:tcW w:w="1132" w:type="pct"/>
            <w:vAlign w:val="center"/>
          </w:tcPr>
          <w:p w:rsidR="00E73474" w:rsidRPr="0044115A" w:rsidRDefault="001940F4">
            <w:pPr>
              <w:jc w:val="center"/>
              <w:rPr>
                <w:rFonts w:eastAsia="仿宋"/>
                <w:sz w:val="18"/>
                <w:szCs w:val="18"/>
              </w:rPr>
            </w:pPr>
            <w:r w:rsidRPr="0044115A">
              <w:rPr>
                <w:rFonts w:eastAsia="仿宋"/>
                <w:sz w:val="18"/>
                <w:szCs w:val="18"/>
              </w:rPr>
              <w:t>49</w:t>
            </w:r>
          </w:p>
        </w:tc>
      </w:tr>
      <w:tr w:rsidR="00E73474" w:rsidRPr="0044115A" w:rsidTr="0089125E">
        <w:trPr>
          <w:trHeight w:hRule="exact" w:val="397"/>
          <w:jc w:val="center"/>
        </w:trPr>
        <w:tc>
          <w:tcPr>
            <w:tcW w:w="889" w:type="pct"/>
            <w:vMerge/>
            <w:vAlign w:val="center"/>
          </w:tcPr>
          <w:p w:rsidR="00E73474" w:rsidRPr="0044115A" w:rsidRDefault="00E73474">
            <w:pPr>
              <w:jc w:val="center"/>
              <w:rPr>
                <w:rFonts w:eastAsia="仿宋"/>
                <w:sz w:val="18"/>
                <w:szCs w:val="18"/>
              </w:rPr>
            </w:pPr>
          </w:p>
        </w:tc>
        <w:tc>
          <w:tcPr>
            <w:tcW w:w="990" w:type="pct"/>
            <w:vMerge/>
            <w:vAlign w:val="center"/>
          </w:tcPr>
          <w:p w:rsidR="00E73474" w:rsidRPr="0044115A" w:rsidRDefault="00E73474">
            <w:pPr>
              <w:jc w:val="center"/>
              <w:rPr>
                <w:rFonts w:eastAsia="仿宋"/>
                <w:sz w:val="18"/>
                <w:szCs w:val="18"/>
              </w:rPr>
            </w:pPr>
          </w:p>
        </w:tc>
        <w:tc>
          <w:tcPr>
            <w:tcW w:w="858" w:type="pct"/>
            <w:vAlign w:val="center"/>
          </w:tcPr>
          <w:p w:rsidR="00E73474" w:rsidRPr="0044115A" w:rsidRDefault="001940F4">
            <w:pPr>
              <w:jc w:val="center"/>
              <w:rPr>
                <w:rFonts w:eastAsia="仿宋"/>
                <w:sz w:val="18"/>
                <w:szCs w:val="18"/>
              </w:rPr>
            </w:pPr>
            <w:r w:rsidRPr="0044115A">
              <w:rPr>
                <w:rFonts w:eastAsia="仿宋"/>
                <w:sz w:val="18"/>
                <w:szCs w:val="18"/>
              </w:rPr>
              <w:t>11</w:t>
            </w:r>
            <w:r w:rsidRPr="0044115A">
              <w:rPr>
                <w:rFonts w:eastAsia="仿宋" w:hAnsi="仿宋"/>
                <w:sz w:val="18"/>
                <w:szCs w:val="18"/>
              </w:rPr>
              <w:t>月</w:t>
            </w:r>
            <w:r w:rsidRPr="0044115A">
              <w:rPr>
                <w:rFonts w:eastAsia="仿宋"/>
                <w:sz w:val="18"/>
                <w:szCs w:val="18"/>
              </w:rPr>
              <w:t>22</w:t>
            </w:r>
            <w:r w:rsidRPr="0044115A">
              <w:rPr>
                <w:rFonts w:eastAsia="仿宋" w:hAnsi="仿宋"/>
                <w:sz w:val="18"/>
                <w:szCs w:val="18"/>
              </w:rPr>
              <w:t>日</w:t>
            </w:r>
          </w:p>
        </w:tc>
        <w:tc>
          <w:tcPr>
            <w:tcW w:w="1131" w:type="pct"/>
            <w:vAlign w:val="center"/>
          </w:tcPr>
          <w:p w:rsidR="00E73474" w:rsidRPr="0044115A" w:rsidRDefault="001940F4">
            <w:pPr>
              <w:jc w:val="center"/>
              <w:rPr>
                <w:rFonts w:eastAsia="仿宋"/>
                <w:sz w:val="18"/>
                <w:szCs w:val="18"/>
              </w:rPr>
            </w:pPr>
            <w:r w:rsidRPr="0044115A">
              <w:rPr>
                <w:rFonts w:eastAsia="仿宋"/>
                <w:sz w:val="18"/>
                <w:szCs w:val="18"/>
              </w:rPr>
              <w:t>57</w:t>
            </w:r>
          </w:p>
        </w:tc>
        <w:tc>
          <w:tcPr>
            <w:tcW w:w="1132" w:type="pct"/>
            <w:vAlign w:val="center"/>
          </w:tcPr>
          <w:p w:rsidR="00E73474" w:rsidRPr="0044115A" w:rsidRDefault="001940F4">
            <w:pPr>
              <w:jc w:val="center"/>
              <w:rPr>
                <w:rFonts w:eastAsia="仿宋"/>
                <w:sz w:val="18"/>
                <w:szCs w:val="18"/>
              </w:rPr>
            </w:pPr>
            <w:r w:rsidRPr="0044115A">
              <w:rPr>
                <w:rFonts w:eastAsia="仿宋"/>
                <w:sz w:val="18"/>
                <w:szCs w:val="18"/>
              </w:rPr>
              <w:t>48</w:t>
            </w:r>
          </w:p>
        </w:tc>
      </w:tr>
      <w:tr w:rsidR="00E73474" w:rsidRPr="0044115A" w:rsidTr="0089125E">
        <w:trPr>
          <w:trHeight w:hRule="exact" w:val="397"/>
          <w:jc w:val="center"/>
        </w:trPr>
        <w:tc>
          <w:tcPr>
            <w:tcW w:w="889" w:type="pct"/>
            <w:vMerge w:val="restart"/>
            <w:vAlign w:val="center"/>
          </w:tcPr>
          <w:p w:rsidR="00E73474" w:rsidRPr="0044115A" w:rsidRDefault="001940F4">
            <w:pPr>
              <w:jc w:val="center"/>
              <w:rPr>
                <w:rFonts w:eastAsia="仿宋"/>
                <w:sz w:val="18"/>
                <w:szCs w:val="18"/>
              </w:rPr>
            </w:pPr>
            <w:r w:rsidRPr="0044115A">
              <w:rPr>
                <w:rFonts w:eastAsia="仿宋"/>
                <w:sz w:val="18"/>
                <w:szCs w:val="18"/>
              </w:rPr>
              <w:t>N4</w:t>
            </w:r>
          </w:p>
        </w:tc>
        <w:tc>
          <w:tcPr>
            <w:tcW w:w="990" w:type="pct"/>
            <w:vMerge w:val="restart"/>
            <w:vAlign w:val="center"/>
          </w:tcPr>
          <w:p w:rsidR="00E73474" w:rsidRPr="0044115A" w:rsidRDefault="001940F4">
            <w:pPr>
              <w:jc w:val="center"/>
              <w:rPr>
                <w:rFonts w:eastAsia="仿宋"/>
                <w:sz w:val="18"/>
                <w:szCs w:val="18"/>
              </w:rPr>
            </w:pPr>
            <w:r w:rsidRPr="0044115A">
              <w:rPr>
                <w:rFonts w:eastAsia="仿宋" w:hAnsi="仿宋"/>
                <w:sz w:val="18"/>
                <w:szCs w:val="18"/>
              </w:rPr>
              <w:t>厂界北面外一米</w:t>
            </w:r>
          </w:p>
        </w:tc>
        <w:tc>
          <w:tcPr>
            <w:tcW w:w="858" w:type="pct"/>
            <w:vAlign w:val="center"/>
          </w:tcPr>
          <w:p w:rsidR="00E73474" w:rsidRPr="0044115A" w:rsidRDefault="001940F4">
            <w:pPr>
              <w:jc w:val="center"/>
              <w:rPr>
                <w:rFonts w:eastAsia="仿宋"/>
                <w:sz w:val="18"/>
                <w:szCs w:val="18"/>
              </w:rPr>
            </w:pPr>
            <w:r w:rsidRPr="0044115A">
              <w:rPr>
                <w:rFonts w:eastAsia="仿宋"/>
                <w:sz w:val="18"/>
                <w:szCs w:val="18"/>
              </w:rPr>
              <w:t>11</w:t>
            </w:r>
            <w:r w:rsidRPr="0044115A">
              <w:rPr>
                <w:rFonts w:eastAsia="仿宋" w:hAnsi="仿宋"/>
                <w:sz w:val="18"/>
                <w:szCs w:val="18"/>
              </w:rPr>
              <w:t>月</w:t>
            </w:r>
            <w:r w:rsidRPr="0044115A">
              <w:rPr>
                <w:rFonts w:eastAsia="仿宋"/>
                <w:sz w:val="18"/>
                <w:szCs w:val="18"/>
              </w:rPr>
              <w:t>21</w:t>
            </w:r>
            <w:r w:rsidRPr="0044115A">
              <w:rPr>
                <w:rFonts w:eastAsia="仿宋" w:hAnsi="仿宋"/>
                <w:sz w:val="18"/>
                <w:szCs w:val="18"/>
              </w:rPr>
              <w:t>日</w:t>
            </w:r>
          </w:p>
        </w:tc>
        <w:tc>
          <w:tcPr>
            <w:tcW w:w="1131" w:type="pct"/>
            <w:vAlign w:val="center"/>
          </w:tcPr>
          <w:p w:rsidR="00E73474" w:rsidRPr="0044115A" w:rsidRDefault="001940F4">
            <w:pPr>
              <w:jc w:val="center"/>
              <w:rPr>
                <w:rFonts w:eastAsia="仿宋"/>
                <w:sz w:val="18"/>
                <w:szCs w:val="18"/>
              </w:rPr>
            </w:pPr>
            <w:r w:rsidRPr="0044115A">
              <w:rPr>
                <w:rFonts w:eastAsia="仿宋"/>
                <w:sz w:val="18"/>
                <w:szCs w:val="18"/>
              </w:rPr>
              <w:t>57</w:t>
            </w:r>
          </w:p>
        </w:tc>
        <w:tc>
          <w:tcPr>
            <w:tcW w:w="1132" w:type="pct"/>
            <w:vAlign w:val="center"/>
          </w:tcPr>
          <w:p w:rsidR="00E73474" w:rsidRPr="0044115A" w:rsidRDefault="001940F4">
            <w:pPr>
              <w:jc w:val="center"/>
              <w:rPr>
                <w:rFonts w:eastAsia="仿宋"/>
                <w:sz w:val="18"/>
                <w:szCs w:val="18"/>
              </w:rPr>
            </w:pPr>
            <w:r w:rsidRPr="0044115A">
              <w:rPr>
                <w:rFonts w:eastAsia="仿宋"/>
                <w:sz w:val="18"/>
                <w:szCs w:val="18"/>
              </w:rPr>
              <w:t>47</w:t>
            </w:r>
          </w:p>
        </w:tc>
      </w:tr>
      <w:tr w:rsidR="00E73474" w:rsidRPr="0044115A" w:rsidTr="0089125E">
        <w:trPr>
          <w:trHeight w:hRule="exact" w:val="359"/>
          <w:jc w:val="center"/>
        </w:trPr>
        <w:tc>
          <w:tcPr>
            <w:tcW w:w="889" w:type="pct"/>
            <w:vMerge/>
            <w:vAlign w:val="center"/>
          </w:tcPr>
          <w:p w:rsidR="00E73474" w:rsidRPr="0044115A" w:rsidRDefault="00E73474">
            <w:pPr>
              <w:jc w:val="center"/>
              <w:rPr>
                <w:rFonts w:eastAsia="仿宋"/>
                <w:sz w:val="18"/>
                <w:szCs w:val="18"/>
              </w:rPr>
            </w:pPr>
          </w:p>
        </w:tc>
        <w:tc>
          <w:tcPr>
            <w:tcW w:w="990" w:type="pct"/>
            <w:vMerge/>
            <w:vAlign w:val="center"/>
          </w:tcPr>
          <w:p w:rsidR="00E73474" w:rsidRPr="0044115A" w:rsidRDefault="00E73474">
            <w:pPr>
              <w:jc w:val="center"/>
              <w:rPr>
                <w:rFonts w:eastAsia="仿宋"/>
                <w:sz w:val="18"/>
                <w:szCs w:val="18"/>
              </w:rPr>
            </w:pPr>
          </w:p>
        </w:tc>
        <w:tc>
          <w:tcPr>
            <w:tcW w:w="858" w:type="pct"/>
            <w:vAlign w:val="center"/>
          </w:tcPr>
          <w:p w:rsidR="00E73474" w:rsidRPr="0044115A" w:rsidRDefault="001940F4">
            <w:pPr>
              <w:jc w:val="center"/>
              <w:rPr>
                <w:rFonts w:eastAsia="仿宋"/>
                <w:sz w:val="18"/>
                <w:szCs w:val="18"/>
              </w:rPr>
            </w:pPr>
            <w:r w:rsidRPr="0044115A">
              <w:rPr>
                <w:rFonts w:eastAsia="仿宋"/>
                <w:sz w:val="18"/>
                <w:szCs w:val="18"/>
              </w:rPr>
              <w:t>11</w:t>
            </w:r>
            <w:r w:rsidRPr="0044115A">
              <w:rPr>
                <w:rFonts w:eastAsia="仿宋" w:hAnsi="仿宋"/>
                <w:sz w:val="18"/>
                <w:szCs w:val="18"/>
              </w:rPr>
              <w:t>月</w:t>
            </w:r>
            <w:r w:rsidRPr="0044115A">
              <w:rPr>
                <w:rFonts w:eastAsia="仿宋"/>
                <w:sz w:val="18"/>
                <w:szCs w:val="18"/>
              </w:rPr>
              <w:t>22</w:t>
            </w:r>
            <w:r w:rsidRPr="0044115A">
              <w:rPr>
                <w:rFonts w:eastAsia="仿宋" w:hAnsi="仿宋"/>
                <w:sz w:val="18"/>
                <w:szCs w:val="18"/>
              </w:rPr>
              <w:t>日</w:t>
            </w:r>
          </w:p>
        </w:tc>
        <w:tc>
          <w:tcPr>
            <w:tcW w:w="1131" w:type="pct"/>
            <w:vAlign w:val="center"/>
          </w:tcPr>
          <w:p w:rsidR="00E73474" w:rsidRPr="0044115A" w:rsidRDefault="001940F4">
            <w:pPr>
              <w:jc w:val="center"/>
              <w:rPr>
                <w:rFonts w:eastAsia="仿宋"/>
                <w:sz w:val="18"/>
                <w:szCs w:val="18"/>
              </w:rPr>
            </w:pPr>
            <w:r w:rsidRPr="0044115A">
              <w:rPr>
                <w:rFonts w:eastAsia="仿宋"/>
                <w:sz w:val="18"/>
                <w:szCs w:val="18"/>
              </w:rPr>
              <w:t>58</w:t>
            </w:r>
          </w:p>
        </w:tc>
        <w:tc>
          <w:tcPr>
            <w:tcW w:w="1132" w:type="pct"/>
            <w:vAlign w:val="center"/>
          </w:tcPr>
          <w:p w:rsidR="00E73474" w:rsidRPr="0044115A" w:rsidRDefault="001940F4">
            <w:pPr>
              <w:jc w:val="center"/>
              <w:rPr>
                <w:rFonts w:eastAsia="仿宋"/>
                <w:sz w:val="18"/>
                <w:szCs w:val="18"/>
              </w:rPr>
            </w:pPr>
            <w:r w:rsidRPr="0044115A">
              <w:rPr>
                <w:rFonts w:eastAsia="仿宋"/>
                <w:sz w:val="18"/>
                <w:szCs w:val="18"/>
              </w:rPr>
              <w:t>46</w:t>
            </w:r>
          </w:p>
        </w:tc>
      </w:tr>
    </w:tbl>
    <w:p w:rsidR="00E73474" w:rsidRPr="0044115A" w:rsidRDefault="001940F4">
      <w:pPr>
        <w:pStyle w:val="Default"/>
        <w:adjustRightInd/>
        <w:spacing w:line="360" w:lineRule="auto"/>
        <w:ind w:firstLineChars="200" w:firstLine="480"/>
        <w:jc w:val="both"/>
        <w:rPr>
          <w:rFonts w:ascii="Times New Roman" w:eastAsia="仿宋" w:hAnsi="Times New Roman" w:cs="Times New Roman"/>
          <w:color w:val="auto"/>
        </w:rPr>
      </w:pPr>
      <w:r w:rsidRPr="0044115A">
        <w:rPr>
          <w:rFonts w:ascii="Times New Roman" w:eastAsia="仿宋" w:hAnsi="仿宋" w:cs="Times New Roman"/>
          <w:color w:val="auto"/>
        </w:rPr>
        <w:t>由上表可知，验收监测期间，项目厂界东、南、西、北侧昼间、夜间噪声值均满足《工业企业厂界环境噪声排放标准》（</w:t>
      </w:r>
      <w:r w:rsidRPr="0044115A">
        <w:rPr>
          <w:rFonts w:ascii="Times New Roman" w:eastAsia="仿宋" w:hAnsi="Times New Roman" w:cs="Times New Roman"/>
          <w:color w:val="auto"/>
        </w:rPr>
        <w:t>GB 12348-2008</w:t>
      </w:r>
      <w:r w:rsidRPr="0044115A">
        <w:rPr>
          <w:rFonts w:ascii="Times New Roman" w:eastAsia="仿宋" w:hAnsi="仿宋" w:cs="Times New Roman"/>
          <w:color w:val="auto"/>
        </w:rPr>
        <w:t>）中</w:t>
      </w:r>
      <w:r w:rsidRPr="0044115A">
        <w:rPr>
          <w:rFonts w:ascii="Times New Roman" w:eastAsia="仿宋" w:hAnsi="Times New Roman" w:cs="Times New Roman"/>
          <w:color w:val="auto"/>
        </w:rPr>
        <w:t>3</w:t>
      </w:r>
      <w:r w:rsidRPr="0044115A">
        <w:rPr>
          <w:rFonts w:ascii="Times New Roman" w:eastAsia="仿宋" w:hAnsi="仿宋" w:cs="Times New Roman"/>
          <w:color w:val="auto"/>
        </w:rPr>
        <w:t>类标准限值要求。</w:t>
      </w:r>
    </w:p>
    <w:p w:rsidR="00E73474" w:rsidRPr="0044115A" w:rsidRDefault="00E73474">
      <w:pPr>
        <w:pStyle w:val="Default"/>
        <w:adjustRightInd/>
        <w:spacing w:line="360" w:lineRule="auto"/>
        <w:ind w:firstLineChars="200" w:firstLine="480"/>
        <w:jc w:val="both"/>
        <w:rPr>
          <w:rFonts w:ascii="Times New Roman" w:eastAsia="仿宋" w:hAnsi="Times New Roman" w:cs="Times New Roman"/>
          <w:color w:val="auto"/>
          <w:position w:val="-60"/>
        </w:rPr>
      </w:pPr>
    </w:p>
    <w:p w:rsidR="00E73474" w:rsidRPr="0044115A" w:rsidRDefault="00E73474">
      <w:pPr>
        <w:rPr>
          <w:rFonts w:eastAsia="仿宋"/>
          <w:position w:val="-60"/>
        </w:rPr>
      </w:pPr>
    </w:p>
    <w:p w:rsidR="00524BC7" w:rsidRPr="0044115A" w:rsidRDefault="00524BC7" w:rsidP="00524BC7">
      <w:pPr>
        <w:pStyle w:val="a0"/>
        <w:rPr>
          <w:rFonts w:eastAsia="仿宋"/>
        </w:rPr>
      </w:pPr>
    </w:p>
    <w:p w:rsidR="002B733E" w:rsidRPr="0044115A" w:rsidRDefault="002B733E" w:rsidP="00524BC7">
      <w:pPr>
        <w:pStyle w:val="a0"/>
        <w:rPr>
          <w:rFonts w:eastAsia="仿宋"/>
        </w:rPr>
      </w:pPr>
    </w:p>
    <w:p w:rsidR="002B733E" w:rsidRPr="0044115A" w:rsidRDefault="002B733E" w:rsidP="00524BC7">
      <w:pPr>
        <w:pStyle w:val="a0"/>
        <w:rPr>
          <w:rFonts w:eastAsia="仿宋"/>
        </w:rPr>
      </w:pPr>
    </w:p>
    <w:p w:rsidR="002B733E" w:rsidRPr="0044115A" w:rsidRDefault="002B733E" w:rsidP="00524BC7">
      <w:pPr>
        <w:pStyle w:val="a0"/>
        <w:rPr>
          <w:rFonts w:eastAsia="仿宋"/>
        </w:rPr>
      </w:pPr>
    </w:p>
    <w:p w:rsidR="002B733E" w:rsidRPr="0044115A" w:rsidRDefault="002B733E" w:rsidP="00524BC7">
      <w:pPr>
        <w:pStyle w:val="a0"/>
        <w:rPr>
          <w:rFonts w:eastAsia="仿宋"/>
        </w:rPr>
      </w:pPr>
    </w:p>
    <w:p w:rsidR="00524BC7" w:rsidRPr="0044115A" w:rsidRDefault="00524BC7" w:rsidP="00524BC7">
      <w:pPr>
        <w:pStyle w:val="a0"/>
        <w:rPr>
          <w:rFonts w:eastAsia="仿宋"/>
        </w:rPr>
      </w:pPr>
    </w:p>
    <w:p w:rsidR="00A72B6D" w:rsidRPr="0044115A" w:rsidRDefault="00A72B6D" w:rsidP="00524BC7">
      <w:pPr>
        <w:pStyle w:val="a0"/>
        <w:rPr>
          <w:rFonts w:eastAsia="仿宋"/>
        </w:rPr>
      </w:pPr>
    </w:p>
    <w:p w:rsidR="00A72B6D" w:rsidRPr="0044115A" w:rsidRDefault="00A72B6D" w:rsidP="00524BC7">
      <w:pPr>
        <w:pStyle w:val="a0"/>
        <w:rPr>
          <w:rFonts w:eastAsia="仿宋"/>
        </w:rPr>
      </w:pPr>
    </w:p>
    <w:p w:rsidR="00A72B6D" w:rsidRPr="0044115A" w:rsidRDefault="00A72B6D" w:rsidP="00524BC7">
      <w:pPr>
        <w:pStyle w:val="a0"/>
        <w:rPr>
          <w:rFonts w:eastAsia="仿宋"/>
        </w:rPr>
      </w:pPr>
    </w:p>
    <w:p w:rsidR="00A72B6D" w:rsidRPr="0044115A" w:rsidRDefault="00A72B6D" w:rsidP="00524BC7">
      <w:pPr>
        <w:pStyle w:val="a0"/>
        <w:rPr>
          <w:rFonts w:eastAsia="仿宋"/>
        </w:rPr>
      </w:pPr>
    </w:p>
    <w:p w:rsidR="00A72B6D" w:rsidRPr="0044115A" w:rsidRDefault="00A72B6D" w:rsidP="00524BC7">
      <w:pPr>
        <w:pStyle w:val="a0"/>
        <w:rPr>
          <w:rFonts w:eastAsia="仿宋"/>
        </w:rPr>
      </w:pPr>
    </w:p>
    <w:p w:rsidR="00A72B6D" w:rsidRPr="0044115A" w:rsidRDefault="00A72B6D" w:rsidP="00524BC7">
      <w:pPr>
        <w:pStyle w:val="a0"/>
        <w:rPr>
          <w:rFonts w:eastAsia="仿宋"/>
        </w:rPr>
      </w:pPr>
    </w:p>
    <w:p w:rsidR="00A72B6D" w:rsidRPr="0044115A" w:rsidRDefault="00A72B6D" w:rsidP="00524BC7">
      <w:pPr>
        <w:pStyle w:val="a0"/>
        <w:rPr>
          <w:rFonts w:eastAsia="仿宋"/>
        </w:rPr>
      </w:pPr>
    </w:p>
    <w:p w:rsidR="00A72B6D" w:rsidRPr="0044115A" w:rsidRDefault="00A72B6D" w:rsidP="00524BC7">
      <w:pPr>
        <w:pStyle w:val="a0"/>
        <w:rPr>
          <w:rFonts w:eastAsia="仿宋"/>
        </w:rPr>
      </w:pPr>
    </w:p>
    <w:p w:rsidR="00E73474" w:rsidRPr="0044115A" w:rsidRDefault="001940F4">
      <w:pPr>
        <w:pStyle w:val="10"/>
        <w:keepNext w:val="0"/>
        <w:keepLines w:val="0"/>
        <w:spacing w:beforeLines="0" w:afterLines="0" w:line="360" w:lineRule="auto"/>
        <w:jc w:val="both"/>
        <w:rPr>
          <w:rFonts w:eastAsia="仿宋"/>
          <w:szCs w:val="32"/>
        </w:rPr>
      </w:pPr>
      <w:bookmarkStart w:id="423" w:name="_Toc28244"/>
      <w:bookmarkStart w:id="424" w:name="_Toc11482"/>
      <w:bookmarkStart w:id="425" w:name="_Toc3833"/>
      <w:bookmarkStart w:id="426" w:name="_Toc29700"/>
      <w:bookmarkStart w:id="427" w:name="_Toc23530"/>
      <w:bookmarkStart w:id="428" w:name="_Toc166311172"/>
      <w:r w:rsidRPr="0044115A">
        <w:rPr>
          <w:rFonts w:eastAsia="仿宋"/>
          <w:szCs w:val="32"/>
        </w:rPr>
        <w:lastRenderedPageBreak/>
        <w:t xml:space="preserve">10 </w:t>
      </w:r>
      <w:r w:rsidRPr="0044115A">
        <w:rPr>
          <w:rFonts w:eastAsia="仿宋" w:hAnsi="仿宋"/>
          <w:szCs w:val="32"/>
        </w:rPr>
        <w:t>验收监测结论</w:t>
      </w:r>
      <w:bookmarkEnd w:id="423"/>
      <w:bookmarkEnd w:id="424"/>
      <w:bookmarkEnd w:id="425"/>
      <w:bookmarkEnd w:id="426"/>
      <w:bookmarkEnd w:id="427"/>
      <w:bookmarkEnd w:id="428"/>
    </w:p>
    <w:p w:rsidR="00E73474" w:rsidRPr="0044115A" w:rsidRDefault="001940F4">
      <w:pPr>
        <w:pStyle w:val="2"/>
        <w:keepNext w:val="0"/>
        <w:keepLines w:val="0"/>
        <w:spacing w:beforeLines="0" w:afterLines="0"/>
        <w:rPr>
          <w:rFonts w:ascii="Times New Roman" w:eastAsia="仿宋" w:hAnsi="Times New Roman"/>
        </w:rPr>
      </w:pPr>
      <w:bookmarkStart w:id="429" w:name="_Toc10188"/>
      <w:bookmarkStart w:id="430" w:name="_Toc3416"/>
      <w:bookmarkStart w:id="431" w:name="_Toc10483"/>
      <w:bookmarkStart w:id="432" w:name="_Toc21319"/>
      <w:bookmarkStart w:id="433" w:name="_Toc17036"/>
      <w:bookmarkStart w:id="434" w:name="_Toc166311173"/>
      <w:r w:rsidRPr="0044115A">
        <w:rPr>
          <w:rFonts w:ascii="Times New Roman" w:eastAsia="仿宋" w:hAnsi="Times New Roman"/>
          <w:sz w:val="32"/>
        </w:rPr>
        <w:t xml:space="preserve">10.1 </w:t>
      </w:r>
      <w:r w:rsidRPr="0044115A">
        <w:rPr>
          <w:rFonts w:ascii="Times New Roman" w:eastAsia="仿宋" w:hAnsi="仿宋"/>
          <w:sz w:val="32"/>
        </w:rPr>
        <w:t>环保设施调试运行效果</w:t>
      </w:r>
      <w:bookmarkEnd w:id="429"/>
      <w:bookmarkEnd w:id="430"/>
      <w:bookmarkEnd w:id="431"/>
      <w:bookmarkEnd w:id="432"/>
      <w:bookmarkEnd w:id="433"/>
      <w:bookmarkEnd w:id="434"/>
    </w:p>
    <w:p w:rsidR="00E73474" w:rsidRPr="0044115A" w:rsidRDefault="001940F4" w:rsidP="00AB095B">
      <w:pPr>
        <w:pStyle w:val="30"/>
        <w:keepNext w:val="0"/>
        <w:keepLines w:val="0"/>
        <w:spacing w:beforeLines="50"/>
        <w:rPr>
          <w:rFonts w:eastAsia="仿宋"/>
          <w:sz w:val="30"/>
          <w:szCs w:val="30"/>
        </w:rPr>
      </w:pPr>
      <w:bookmarkStart w:id="435" w:name="_Toc12745"/>
      <w:bookmarkStart w:id="436" w:name="_Toc9437"/>
      <w:bookmarkStart w:id="437" w:name="_Toc166311174"/>
      <w:bookmarkStart w:id="438" w:name="_Toc21900"/>
      <w:r w:rsidRPr="0044115A">
        <w:rPr>
          <w:rFonts w:eastAsia="仿宋"/>
          <w:sz w:val="30"/>
          <w:szCs w:val="30"/>
        </w:rPr>
        <w:t xml:space="preserve">10.1.1 </w:t>
      </w:r>
      <w:r w:rsidRPr="0044115A">
        <w:rPr>
          <w:rFonts w:eastAsia="仿宋" w:hAnsi="仿宋"/>
          <w:sz w:val="30"/>
          <w:szCs w:val="30"/>
        </w:rPr>
        <w:t>环保设施处理效率监测结论</w:t>
      </w:r>
      <w:bookmarkEnd w:id="435"/>
      <w:bookmarkEnd w:id="436"/>
      <w:bookmarkEnd w:id="437"/>
    </w:p>
    <w:p w:rsidR="00E73474" w:rsidRPr="0044115A" w:rsidRDefault="001940F4" w:rsidP="00AB095B">
      <w:pPr>
        <w:pStyle w:val="4"/>
        <w:widowControl/>
        <w:spacing w:beforeLines="50"/>
        <w:rPr>
          <w:rFonts w:ascii="Times New Roman" w:eastAsia="仿宋" w:hAnsi="Times New Roman"/>
          <w:b w:val="0"/>
          <w:sz w:val="24"/>
        </w:rPr>
      </w:pPr>
      <w:bookmarkStart w:id="439" w:name="_Toc148"/>
      <w:bookmarkStart w:id="440" w:name="_Toc6316"/>
      <w:bookmarkStart w:id="441" w:name="_Toc166311175"/>
      <w:r w:rsidRPr="0044115A">
        <w:rPr>
          <w:rFonts w:ascii="Times New Roman" w:eastAsia="仿宋" w:hAnsi="Times New Roman"/>
          <w:szCs w:val="22"/>
        </w:rPr>
        <w:t xml:space="preserve">10.1.1.1 </w:t>
      </w:r>
      <w:r w:rsidRPr="0044115A">
        <w:rPr>
          <w:rFonts w:ascii="Times New Roman" w:eastAsia="仿宋" w:hAnsi="仿宋"/>
          <w:szCs w:val="22"/>
        </w:rPr>
        <w:t>废气治理设施</w:t>
      </w:r>
      <w:bookmarkEnd w:id="439"/>
      <w:bookmarkEnd w:id="440"/>
      <w:bookmarkEnd w:id="441"/>
    </w:p>
    <w:p w:rsidR="00E73474" w:rsidRPr="0044115A" w:rsidRDefault="001940F4">
      <w:pPr>
        <w:pStyle w:val="Default"/>
        <w:adjustRightInd/>
        <w:spacing w:line="360" w:lineRule="auto"/>
        <w:ind w:firstLineChars="200" w:firstLine="480"/>
        <w:jc w:val="both"/>
        <w:rPr>
          <w:rFonts w:ascii="Times New Roman" w:eastAsia="仿宋" w:hAnsi="Times New Roman" w:cs="Times New Roman"/>
          <w:color w:val="auto"/>
        </w:rPr>
      </w:pPr>
      <w:r w:rsidRPr="0044115A">
        <w:rPr>
          <w:rFonts w:ascii="Times New Roman" w:eastAsia="仿宋" w:hAnsi="仿宋" w:cs="Times New Roman"/>
          <w:color w:val="auto"/>
        </w:rPr>
        <w:t>验收监测期间，废气处理设施运行良好。</w:t>
      </w:r>
    </w:p>
    <w:p w:rsidR="00E73474" w:rsidRPr="0044115A" w:rsidRDefault="001940F4" w:rsidP="00AB095B">
      <w:pPr>
        <w:pStyle w:val="30"/>
        <w:keepNext w:val="0"/>
        <w:keepLines w:val="0"/>
        <w:spacing w:beforeLines="50"/>
        <w:rPr>
          <w:rFonts w:eastAsia="仿宋"/>
          <w:sz w:val="28"/>
        </w:rPr>
      </w:pPr>
      <w:bookmarkStart w:id="442" w:name="_Toc15229"/>
      <w:bookmarkStart w:id="443" w:name="_Toc166311176"/>
      <w:r w:rsidRPr="0044115A">
        <w:rPr>
          <w:rFonts w:eastAsia="仿宋"/>
          <w:sz w:val="28"/>
        </w:rPr>
        <w:t xml:space="preserve">10.1.2 </w:t>
      </w:r>
      <w:r w:rsidRPr="0044115A">
        <w:rPr>
          <w:rFonts w:eastAsia="仿宋" w:hAnsi="仿宋"/>
          <w:sz w:val="28"/>
        </w:rPr>
        <w:t>污染物达标排放监测结论</w:t>
      </w:r>
      <w:bookmarkEnd w:id="438"/>
      <w:bookmarkEnd w:id="442"/>
      <w:bookmarkEnd w:id="443"/>
    </w:p>
    <w:p w:rsidR="00E73474" w:rsidRPr="0044115A" w:rsidRDefault="001940F4">
      <w:pPr>
        <w:pStyle w:val="4"/>
        <w:spacing w:line="360" w:lineRule="auto"/>
        <w:rPr>
          <w:rFonts w:ascii="Times New Roman" w:eastAsia="仿宋" w:hAnsi="Times New Roman"/>
          <w:sz w:val="24"/>
        </w:rPr>
      </w:pPr>
      <w:bookmarkStart w:id="444" w:name="_Toc29058"/>
      <w:bookmarkStart w:id="445" w:name="_Toc31117"/>
      <w:bookmarkStart w:id="446" w:name="_Toc20044"/>
      <w:bookmarkStart w:id="447" w:name="_Toc13454"/>
      <w:bookmarkStart w:id="448" w:name="_Toc166311177"/>
      <w:r w:rsidRPr="0044115A">
        <w:rPr>
          <w:rFonts w:ascii="Times New Roman" w:eastAsia="仿宋" w:hAnsi="Times New Roman"/>
          <w:sz w:val="24"/>
        </w:rPr>
        <w:t xml:space="preserve">10.1.2.1 </w:t>
      </w:r>
      <w:bookmarkEnd w:id="444"/>
      <w:bookmarkEnd w:id="445"/>
      <w:bookmarkEnd w:id="446"/>
      <w:r w:rsidRPr="0044115A">
        <w:rPr>
          <w:rFonts w:ascii="Times New Roman" w:eastAsia="仿宋" w:hAnsi="仿宋"/>
          <w:sz w:val="24"/>
        </w:rPr>
        <w:t>废水</w:t>
      </w:r>
      <w:bookmarkEnd w:id="447"/>
      <w:bookmarkEnd w:id="448"/>
    </w:p>
    <w:p w:rsidR="00E73474" w:rsidRPr="0044115A" w:rsidRDefault="001940F4">
      <w:pPr>
        <w:pStyle w:val="Default"/>
        <w:adjustRightInd/>
        <w:spacing w:line="360" w:lineRule="auto"/>
        <w:ind w:firstLineChars="200" w:firstLine="480"/>
        <w:jc w:val="both"/>
        <w:rPr>
          <w:rFonts w:ascii="Times New Roman" w:eastAsia="仿宋" w:hAnsi="Times New Roman" w:cs="Times New Roman"/>
          <w:color w:val="auto"/>
        </w:rPr>
      </w:pPr>
      <w:r w:rsidRPr="0044115A">
        <w:rPr>
          <w:rFonts w:ascii="Times New Roman" w:eastAsia="仿宋" w:hAnsi="仿宋" w:cs="Times New Roman"/>
          <w:color w:val="auto"/>
        </w:rPr>
        <w:t>验收监测期间，厂区废水排口中</w:t>
      </w:r>
      <w:r w:rsidRPr="0044115A">
        <w:rPr>
          <w:rFonts w:ascii="Times New Roman" w:eastAsia="仿宋" w:hAnsi="Times New Roman" w:cs="Times New Roman"/>
          <w:color w:val="auto"/>
        </w:rPr>
        <w:t>pH</w:t>
      </w:r>
      <w:r w:rsidRPr="0044115A">
        <w:rPr>
          <w:rFonts w:ascii="Times New Roman" w:eastAsia="仿宋" w:hAnsi="仿宋" w:cs="Times New Roman"/>
          <w:color w:val="auto"/>
        </w:rPr>
        <w:t>、化学需氧量、悬浮物、氨氮、石油类的最大范围或浓度均满足《污水综合排放标准》</w:t>
      </w:r>
      <w:r w:rsidRPr="0044115A">
        <w:rPr>
          <w:rFonts w:ascii="Times New Roman" w:eastAsia="仿宋" w:hAnsi="Times New Roman" w:cs="Times New Roman"/>
          <w:color w:val="auto"/>
        </w:rPr>
        <w:t>GB 8978-1996</w:t>
      </w:r>
      <w:r w:rsidRPr="0044115A">
        <w:rPr>
          <w:rFonts w:ascii="Times New Roman" w:eastAsia="仿宋" w:hAnsi="仿宋" w:cs="Times New Roman"/>
          <w:color w:val="auto"/>
        </w:rPr>
        <w:t>表</w:t>
      </w:r>
      <w:r w:rsidRPr="0044115A">
        <w:rPr>
          <w:rFonts w:ascii="Times New Roman" w:eastAsia="仿宋" w:hAnsi="Times New Roman" w:cs="Times New Roman"/>
          <w:color w:val="auto"/>
        </w:rPr>
        <w:t>4</w:t>
      </w:r>
      <w:r w:rsidRPr="0044115A">
        <w:rPr>
          <w:rFonts w:ascii="Times New Roman" w:eastAsia="仿宋" w:hAnsi="仿宋" w:cs="Times New Roman"/>
          <w:color w:val="auto"/>
        </w:rPr>
        <w:t>中三级标准。</w:t>
      </w:r>
    </w:p>
    <w:p w:rsidR="00E73474" w:rsidRPr="0044115A" w:rsidRDefault="001940F4">
      <w:pPr>
        <w:pStyle w:val="4"/>
        <w:spacing w:line="360" w:lineRule="auto"/>
        <w:rPr>
          <w:rFonts w:ascii="Times New Roman" w:eastAsia="仿宋" w:hAnsi="Times New Roman"/>
          <w:sz w:val="24"/>
        </w:rPr>
      </w:pPr>
      <w:bookmarkStart w:id="449" w:name="_Toc11518"/>
      <w:bookmarkStart w:id="450" w:name="_Toc166311178"/>
      <w:r w:rsidRPr="0044115A">
        <w:rPr>
          <w:rFonts w:ascii="Times New Roman" w:eastAsia="仿宋" w:hAnsi="Times New Roman"/>
          <w:sz w:val="24"/>
        </w:rPr>
        <w:t xml:space="preserve">10.1.2.2 </w:t>
      </w:r>
      <w:r w:rsidRPr="0044115A">
        <w:rPr>
          <w:rFonts w:ascii="Times New Roman" w:eastAsia="仿宋" w:hAnsi="仿宋"/>
          <w:sz w:val="24"/>
        </w:rPr>
        <w:t>废气</w:t>
      </w:r>
      <w:bookmarkEnd w:id="449"/>
      <w:bookmarkEnd w:id="450"/>
    </w:p>
    <w:p w:rsidR="00E73474" w:rsidRPr="0044115A" w:rsidRDefault="001940F4">
      <w:pPr>
        <w:pStyle w:val="Default"/>
        <w:adjustRightInd/>
        <w:spacing w:line="360" w:lineRule="auto"/>
        <w:ind w:firstLineChars="200" w:firstLine="480"/>
        <w:jc w:val="both"/>
        <w:rPr>
          <w:rFonts w:ascii="Times New Roman" w:eastAsia="仿宋" w:hAnsi="Times New Roman" w:cs="Times New Roman"/>
          <w:color w:val="auto"/>
        </w:rPr>
      </w:pPr>
      <w:r w:rsidRPr="0044115A">
        <w:rPr>
          <w:rFonts w:ascii="Times New Roman" w:eastAsia="仿宋" w:hAnsi="仿宋" w:cs="Times New Roman"/>
          <w:color w:val="auto"/>
        </w:rPr>
        <w:t>（</w:t>
      </w:r>
      <w:r w:rsidRPr="0044115A">
        <w:rPr>
          <w:rFonts w:ascii="Times New Roman" w:eastAsia="仿宋" w:hAnsi="Times New Roman" w:cs="Times New Roman"/>
          <w:color w:val="auto"/>
        </w:rPr>
        <w:t>1</w:t>
      </w:r>
      <w:r w:rsidRPr="0044115A">
        <w:rPr>
          <w:rFonts w:ascii="Times New Roman" w:eastAsia="仿宋" w:hAnsi="仿宋" w:cs="Times New Roman"/>
          <w:color w:val="auto"/>
        </w:rPr>
        <w:t>）有组织废气</w:t>
      </w:r>
    </w:p>
    <w:p w:rsidR="00E73474" w:rsidRPr="0044115A" w:rsidRDefault="001940F4">
      <w:pPr>
        <w:pStyle w:val="Default"/>
        <w:adjustRightInd/>
        <w:spacing w:line="360" w:lineRule="auto"/>
        <w:ind w:firstLineChars="200" w:firstLine="480"/>
        <w:jc w:val="both"/>
        <w:rPr>
          <w:rFonts w:ascii="Times New Roman" w:eastAsia="仿宋" w:hAnsi="Times New Roman" w:cs="Times New Roman"/>
          <w:color w:val="auto"/>
        </w:rPr>
      </w:pPr>
      <w:r w:rsidRPr="0044115A">
        <w:rPr>
          <w:rFonts w:ascii="Times New Roman" w:eastAsia="仿宋" w:hAnsi="仿宋" w:cs="Times New Roman"/>
          <w:color w:val="auto"/>
        </w:rPr>
        <w:t>验收监测期间，废气排口挥发性有机物均满足《表面涂装（汽车制造及维修）挥发性有机物、镍排放标准》</w:t>
      </w:r>
      <w:r w:rsidRPr="0044115A">
        <w:rPr>
          <w:rFonts w:ascii="Times New Roman" w:eastAsia="仿宋" w:hAnsi="Times New Roman" w:cs="Times New Roman"/>
          <w:color w:val="auto"/>
        </w:rPr>
        <w:t>DB 43/ 1356-2017</w:t>
      </w:r>
      <w:r w:rsidRPr="0044115A">
        <w:rPr>
          <w:rFonts w:ascii="Times New Roman" w:eastAsia="仿宋" w:hAnsi="仿宋" w:cs="Times New Roman"/>
          <w:color w:val="auto"/>
        </w:rPr>
        <w:t>（其中挥发性有机物参考非甲烷总烃限值）；颗粒物满足《大气污染物综合排放标准》</w:t>
      </w:r>
      <w:r w:rsidRPr="0044115A">
        <w:rPr>
          <w:rFonts w:ascii="Times New Roman" w:eastAsia="仿宋" w:hAnsi="Times New Roman" w:cs="Times New Roman"/>
          <w:color w:val="auto"/>
        </w:rPr>
        <w:t xml:space="preserve">GB 16297-1996 </w:t>
      </w:r>
      <w:r w:rsidRPr="0044115A">
        <w:rPr>
          <w:rFonts w:ascii="Times New Roman" w:eastAsia="仿宋" w:hAnsi="仿宋" w:cs="Times New Roman"/>
          <w:color w:val="auto"/>
        </w:rPr>
        <w:t>中表</w:t>
      </w:r>
      <w:r w:rsidRPr="0044115A">
        <w:rPr>
          <w:rFonts w:ascii="Times New Roman" w:eastAsia="仿宋" w:hAnsi="Times New Roman" w:cs="Times New Roman"/>
          <w:color w:val="auto"/>
        </w:rPr>
        <w:t xml:space="preserve"> 2 </w:t>
      </w:r>
      <w:r w:rsidRPr="0044115A">
        <w:rPr>
          <w:rFonts w:ascii="Times New Roman" w:eastAsia="仿宋" w:hAnsi="仿宋" w:cs="Times New Roman"/>
          <w:color w:val="auto"/>
        </w:rPr>
        <w:t>二级标准</w:t>
      </w:r>
      <w:r w:rsidR="00A72B6D" w:rsidRPr="0044115A">
        <w:rPr>
          <w:rFonts w:ascii="Times New Roman" w:eastAsia="仿宋" w:hAnsi="仿宋" w:cs="Times New Roman"/>
          <w:color w:val="auto"/>
        </w:rPr>
        <w:t>；天然气加热锅炉废气颗粒物、氮氧化物、二氧化硫满足《锅炉大气污染物排放标准》</w:t>
      </w:r>
      <w:r w:rsidR="00A72B6D" w:rsidRPr="0044115A">
        <w:rPr>
          <w:rFonts w:ascii="Times New Roman" w:eastAsia="仿宋" w:hAnsi="Times New Roman" w:cs="Times New Roman"/>
          <w:color w:val="auto"/>
        </w:rPr>
        <w:t>(GB 13271-2014</w:t>
      </w:r>
      <w:r w:rsidR="00A72B6D" w:rsidRPr="0044115A">
        <w:rPr>
          <w:rFonts w:ascii="Times New Roman" w:eastAsia="仿宋" w:hAnsi="仿宋" w:cs="Times New Roman"/>
          <w:color w:val="auto"/>
        </w:rPr>
        <w:t>及《长沙市燃气锅炉（设施）低氮改造工作方案（试行）》中氮氧化物标准限值</w:t>
      </w:r>
      <w:r w:rsidRPr="0044115A">
        <w:rPr>
          <w:rFonts w:ascii="Times New Roman" w:eastAsia="仿宋" w:hAnsi="仿宋" w:cs="Times New Roman"/>
          <w:color w:val="auto"/>
        </w:rPr>
        <w:t>。</w:t>
      </w:r>
    </w:p>
    <w:p w:rsidR="00E73474" w:rsidRPr="0044115A" w:rsidRDefault="001940F4">
      <w:pPr>
        <w:pStyle w:val="Default"/>
        <w:adjustRightInd/>
        <w:spacing w:line="360" w:lineRule="auto"/>
        <w:ind w:firstLineChars="200" w:firstLine="480"/>
        <w:jc w:val="both"/>
        <w:rPr>
          <w:rFonts w:ascii="Times New Roman" w:eastAsia="仿宋" w:hAnsi="Times New Roman" w:cs="Times New Roman"/>
          <w:color w:val="auto"/>
        </w:rPr>
      </w:pPr>
      <w:r w:rsidRPr="0044115A">
        <w:rPr>
          <w:rFonts w:ascii="Times New Roman" w:eastAsia="仿宋" w:hAnsi="仿宋" w:cs="Times New Roman"/>
          <w:color w:val="auto"/>
        </w:rPr>
        <w:t>（</w:t>
      </w:r>
      <w:r w:rsidRPr="0044115A">
        <w:rPr>
          <w:rFonts w:ascii="Times New Roman" w:eastAsia="仿宋" w:hAnsi="Times New Roman" w:cs="Times New Roman"/>
          <w:color w:val="auto"/>
        </w:rPr>
        <w:t>2</w:t>
      </w:r>
      <w:r w:rsidRPr="0044115A">
        <w:rPr>
          <w:rFonts w:ascii="Times New Roman" w:eastAsia="仿宋" w:hAnsi="仿宋" w:cs="Times New Roman"/>
          <w:color w:val="auto"/>
        </w:rPr>
        <w:t>）无组织废气</w:t>
      </w:r>
    </w:p>
    <w:p w:rsidR="00E73474" w:rsidRPr="0044115A" w:rsidRDefault="001940F4">
      <w:pPr>
        <w:pStyle w:val="Default"/>
        <w:adjustRightInd/>
        <w:spacing w:line="360" w:lineRule="auto"/>
        <w:ind w:firstLineChars="200" w:firstLine="480"/>
        <w:jc w:val="both"/>
        <w:rPr>
          <w:rFonts w:ascii="Times New Roman" w:eastAsia="仿宋" w:hAnsi="Times New Roman" w:cs="Times New Roman"/>
          <w:color w:val="auto"/>
        </w:rPr>
      </w:pPr>
      <w:r w:rsidRPr="0044115A">
        <w:rPr>
          <w:rFonts w:ascii="Times New Roman" w:eastAsia="仿宋" w:hAnsi="仿宋" w:cs="Times New Roman"/>
          <w:color w:val="auto"/>
        </w:rPr>
        <w:t>验收监测期间，无组织废气中非甲烷总烃的满足《表面涂装（汽车制造及维修）挥发性有机物、镍排放标准》</w:t>
      </w:r>
      <w:r w:rsidRPr="0044115A">
        <w:rPr>
          <w:rFonts w:ascii="Times New Roman" w:eastAsia="仿宋" w:hAnsi="Times New Roman" w:cs="Times New Roman"/>
          <w:color w:val="auto"/>
        </w:rPr>
        <w:t>DB 43/1356-2017</w:t>
      </w:r>
      <w:r w:rsidRPr="0044115A">
        <w:rPr>
          <w:rFonts w:ascii="Times New Roman" w:eastAsia="仿宋" w:hAnsi="仿宋" w:cs="Times New Roman"/>
          <w:color w:val="auto"/>
        </w:rPr>
        <w:t>中表</w:t>
      </w:r>
      <w:r w:rsidRPr="0044115A">
        <w:rPr>
          <w:rFonts w:ascii="Times New Roman" w:eastAsia="仿宋" w:hAnsi="Times New Roman" w:cs="Times New Roman"/>
          <w:color w:val="auto"/>
        </w:rPr>
        <w:t>3</w:t>
      </w:r>
      <w:r w:rsidR="00A72B6D" w:rsidRPr="0044115A">
        <w:rPr>
          <w:rFonts w:ascii="Times New Roman" w:eastAsia="仿宋" w:hAnsi="仿宋" w:cs="Times New Roman"/>
          <w:color w:val="auto"/>
        </w:rPr>
        <w:t>；</w:t>
      </w:r>
      <w:r w:rsidRPr="0044115A">
        <w:rPr>
          <w:rFonts w:ascii="Times New Roman" w:eastAsia="仿宋" w:hAnsi="仿宋" w:cs="Times New Roman"/>
          <w:color w:val="auto"/>
        </w:rPr>
        <w:t>颗粒物满足《大气污染物综合排放标准》</w:t>
      </w:r>
      <w:r w:rsidRPr="0044115A">
        <w:rPr>
          <w:rFonts w:ascii="Times New Roman" w:eastAsia="仿宋" w:hAnsi="Times New Roman" w:cs="Times New Roman"/>
          <w:color w:val="auto"/>
        </w:rPr>
        <w:t xml:space="preserve">GB 16297-1996 </w:t>
      </w:r>
      <w:r w:rsidRPr="0044115A">
        <w:rPr>
          <w:rFonts w:ascii="Times New Roman" w:eastAsia="仿宋" w:hAnsi="仿宋" w:cs="Times New Roman"/>
          <w:color w:val="auto"/>
        </w:rPr>
        <w:t>表</w:t>
      </w:r>
      <w:r w:rsidRPr="0044115A">
        <w:rPr>
          <w:rFonts w:ascii="Times New Roman" w:eastAsia="仿宋" w:hAnsi="Times New Roman" w:cs="Times New Roman"/>
          <w:color w:val="auto"/>
        </w:rPr>
        <w:t xml:space="preserve"> 2 </w:t>
      </w:r>
      <w:r w:rsidRPr="0044115A">
        <w:rPr>
          <w:rFonts w:ascii="Times New Roman" w:eastAsia="仿宋" w:hAnsi="仿宋" w:cs="Times New Roman"/>
          <w:color w:val="auto"/>
        </w:rPr>
        <w:t>无组织排放限值要求</w:t>
      </w:r>
      <w:r w:rsidR="00A72B6D" w:rsidRPr="0044115A">
        <w:rPr>
          <w:rFonts w:ascii="Times New Roman" w:eastAsia="仿宋" w:hAnsi="仿宋" w:cs="Times New Roman"/>
          <w:color w:val="auto"/>
        </w:rPr>
        <w:t>；臭气满足《恶臭污染物排放标准》</w:t>
      </w:r>
      <w:r w:rsidR="00A72B6D" w:rsidRPr="0044115A">
        <w:rPr>
          <w:rFonts w:ascii="Times New Roman" w:eastAsia="仿宋" w:hAnsi="Times New Roman" w:cs="Times New Roman"/>
          <w:color w:val="auto"/>
        </w:rPr>
        <w:t>(GB14554-93)</w:t>
      </w:r>
      <w:r w:rsidRPr="0044115A">
        <w:rPr>
          <w:rFonts w:ascii="Times New Roman" w:eastAsia="仿宋" w:hAnsi="仿宋" w:cs="Times New Roman"/>
          <w:color w:val="auto"/>
        </w:rPr>
        <w:t>。</w:t>
      </w:r>
    </w:p>
    <w:p w:rsidR="00E73474" w:rsidRPr="0044115A" w:rsidRDefault="001940F4">
      <w:pPr>
        <w:pStyle w:val="4"/>
        <w:spacing w:line="360" w:lineRule="auto"/>
        <w:rPr>
          <w:rFonts w:ascii="Times New Roman" w:eastAsia="仿宋" w:hAnsi="Times New Roman"/>
          <w:sz w:val="24"/>
        </w:rPr>
      </w:pPr>
      <w:bookmarkStart w:id="451" w:name="_Toc16436"/>
      <w:bookmarkStart w:id="452" w:name="_Toc11127"/>
      <w:bookmarkStart w:id="453" w:name="_Toc4978"/>
      <w:bookmarkStart w:id="454" w:name="_Toc24635"/>
      <w:bookmarkStart w:id="455" w:name="_Toc166311179"/>
      <w:r w:rsidRPr="0044115A">
        <w:rPr>
          <w:rFonts w:ascii="Times New Roman" w:eastAsia="仿宋" w:hAnsi="Times New Roman"/>
          <w:sz w:val="24"/>
        </w:rPr>
        <w:t xml:space="preserve">10.1.2.3 </w:t>
      </w:r>
      <w:r w:rsidRPr="0044115A">
        <w:rPr>
          <w:rFonts w:ascii="Times New Roman" w:eastAsia="仿宋" w:hAnsi="仿宋"/>
          <w:sz w:val="24"/>
        </w:rPr>
        <w:t>厂界噪声</w:t>
      </w:r>
      <w:bookmarkEnd w:id="451"/>
      <w:bookmarkEnd w:id="452"/>
      <w:bookmarkEnd w:id="453"/>
      <w:bookmarkEnd w:id="454"/>
      <w:bookmarkEnd w:id="455"/>
    </w:p>
    <w:p w:rsidR="00E73474" w:rsidRPr="0044115A" w:rsidRDefault="001940F4">
      <w:pPr>
        <w:pStyle w:val="Default"/>
        <w:adjustRightInd/>
        <w:spacing w:line="360" w:lineRule="auto"/>
        <w:ind w:firstLineChars="200" w:firstLine="480"/>
        <w:jc w:val="both"/>
        <w:rPr>
          <w:rFonts w:ascii="Times New Roman" w:eastAsia="仿宋" w:hAnsi="Times New Roman" w:cs="Times New Roman"/>
          <w:color w:val="auto"/>
        </w:rPr>
      </w:pPr>
      <w:r w:rsidRPr="0044115A">
        <w:rPr>
          <w:rFonts w:ascii="Times New Roman" w:eastAsia="仿宋" w:hAnsi="仿宋" w:cs="Times New Roman"/>
          <w:color w:val="auto"/>
        </w:rPr>
        <w:t>验收监测期间，，项目厂界东、南、西、北侧昼间、夜间噪声值均满足《工业企业厂界环境噪声排放标准》（</w:t>
      </w:r>
      <w:r w:rsidRPr="0044115A">
        <w:rPr>
          <w:rFonts w:ascii="Times New Roman" w:eastAsia="仿宋" w:hAnsi="Times New Roman" w:cs="Times New Roman"/>
          <w:color w:val="auto"/>
        </w:rPr>
        <w:t>GB 12348-2008</w:t>
      </w:r>
      <w:r w:rsidRPr="0044115A">
        <w:rPr>
          <w:rFonts w:ascii="Times New Roman" w:eastAsia="仿宋" w:hAnsi="仿宋" w:cs="Times New Roman"/>
          <w:color w:val="auto"/>
        </w:rPr>
        <w:t>）中</w:t>
      </w:r>
      <w:r w:rsidRPr="0044115A">
        <w:rPr>
          <w:rFonts w:ascii="Times New Roman" w:eastAsia="仿宋" w:hAnsi="Times New Roman" w:cs="Times New Roman"/>
          <w:color w:val="auto"/>
        </w:rPr>
        <w:t>3</w:t>
      </w:r>
      <w:r w:rsidRPr="0044115A">
        <w:rPr>
          <w:rFonts w:ascii="Times New Roman" w:eastAsia="仿宋" w:hAnsi="仿宋" w:cs="Times New Roman"/>
          <w:color w:val="auto"/>
        </w:rPr>
        <w:t>类标准限值要求。</w:t>
      </w:r>
    </w:p>
    <w:p w:rsidR="00E73474" w:rsidRPr="0044115A" w:rsidRDefault="001940F4">
      <w:pPr>
        <w:pStyle w:val="4"/>
        <w:spacing w:line="360" w:lineRule="auto"/>
        <w:rPr>
          <w:rFonts w:ascii="Times New Roman" w:eastAsia="仿宋" w:hAnsi="Times New Roman"/>
          <w:sz w:val="24"/>
        </w:rPr>
      </w:pPr>
      <w:bookmarkStart w:id="456" w:name="_Toc31423"/>
      <w:bookmarkStart w:id="457" w:name="_Toc14553"/>
      <w:bookmarkStart w:id="458" w:name="_Toc24080"/>
      <w:bookmarkStart w:id="459" w:name="_Toc23214"/>
      <w:bookmarkStart w:id="460" w:name="_Toc166311180"/>
      <w:r w:rsidRPr="0044115A">
        <w:rPr>
          <w:rFonts w:ascii="Times New Roman" w:eastAsia="仿宋" w:hAnsi="Times New Roman"/>
          <w:sz w:val="24"/>
        </w:rPr>
        <w:t xml:space="preserve">10.1.2.4 </w:t>
      </w:r>
      <w:r w:rsidRPr="0044115A">
        <w:rPr>
          <w:rFonts w:ascii="Times New Roman" w:eastAsia="仿宋" w:hAnsi="仿宋"/>
          <w:sz w:val="24"/>
        </w:rPr>
        <w:t>固（液）体废物</w:t>
      </w:r>
      <w:bookmarkEnd w:id="456"/>
      <w:bookmarkEnd w:id="457"/>
      <w:bookmarkEnd w:id="458"/>
      <w:bookmarkEnd w:id="459"/>
      <w:bookmarkEnd w:id="460"/>
    </w:p>
    <w:p w:rsidR="00E73474" w:rsidRPr="0044115A" w:rsidRDefault="001940F4">
      <w:pPr>
        <w:spacing w:line="360" w:lineRule="auto"/>
        <w:ind w:firstLineChars="200" w:firstLine="480"/>
        <w:rPr>
          <w:rFonts w:eastAsia="仿宋"/>
          <w:kern w:val="0"/>
          <w:sz w:val="24"/>
          <w:lang w:val="zh-CN"/>
        </w:rPr>
      </w:pPr>
      <w:bookmarkStart w:id="461" w:name="_Toc8434"/>
      <w:r w:rsidRPr="0044115A">
        <w:rPr>
          <w:rFonts w:eastAsia="仿宋" w:hAnsi="仿宋"/>
          <w:kern w:val="0"/>
          <w:sz w:val="24"/>
        </w:rPr>
        <w:t>根据调查，</w:t>
      </w:r>
      <w:r w:rsidRPr="0044115A">
        <w:rPr>
          <w:rFonts w:eastAsia="仿宋" w:hAnsi="仿宋"/>
          <w:kern w:val="0"/>
          <w:sz w:val="24"/>
          <w:lang w:val="zh-CN"/>
        </w:rPr>
        <w:t>本项目有一般工业固废、危险废物和生活垃圾。一般工业固废中</w:t>
      </w:r>
      <w:r w:rsidRPr="0044115A">
        <w:rPr>
          <w:rFonts w:eastAsia="仿宋" w:hAnsi="仿宋"/>
          <w:kern w:val="0"/>
          <w:sz w:val="24"/>
          <w:lang w:val="zh-CN"/>
        </w:rPr>
        <w:lastRenderedPageBreak/>
        <w:t>的废弃边角料和一般废包装材料、焊渣收集后外售；除尘器除尘灰</w:t>
      </w:r>
      <w:r w:rsidR="00D97392" w:rsidRPr="0044115A">
        <w:rPr>
          <w:rFonts w:eastAsia="仿宋" w:hAnsi="仿宋"/>
          <w:kern w:val="0"/>
          <w:sz w:val="24"/>
          <w:lang w:val="zh-CN"/>
        </w:rPr>
        <w:t>收集后外售</w:t>
      </w:r>
      <w:r w:rsidRPr="0044115A">
        <w:rPr>
          <w:rFonts w:eastAsia="仿宋" w:hAnsi="仿宋"/>
          <w:kern w:val="0"/>
          <w:sz w:val="24"/>
          <w:lang w:val="zh-CN"/>
        </w:rPr>
        <w:t>。含锆槽液和含锆清洗废水、表面处理剂、废过滤材料、废活性炭，废切削液、废机油、废润滑油、废液压油、废表面处理槽渣、污水处理站污泥等属危险废物，分类暂存于厂区危险废物暂存间，后定期送长沙铭远环保科技有限公司、汨罗万容固体废物处理有限公司及湖南瀚洋环保科技有限公司处置。生活垃圾收集后由环卫部门处理。</w:t>
      </w:r>
    </w:p>
    <w:p w:rsidR="00E73474" w:rsidRPr="0044115A" w:rsidRDefault="001940F4">
      <w:pPr>
        <w:spacing w:line="360" w:lineRule="auto"/>
        <w:ind w:firstLineChars="200" w:firstLine="480"/>
        <w:rPr>
          <w:rFonts w:eastAsia="仿宋"/>
          <w:kern w:val="0"/>
          <w:sz w:val="24"/>
        </w:rPr>
      </w:pPr>
      <w:r w:rsidRPr="0044115A">
        <w:rPr>
          <w:rFonts w:eastAsia="仿宋" w:hAnsi="仿宋"/>
          <w:kern w:val="0"/>
          <w:sz w:val="24"/>
        </w:rPr>
        <w:t>各项固废得到合理有效处置，满足环保要求。</w:t>
      </w:r>
    </w:p>
    <w:p w:rsidR="00E73474" w:rsidRPr="0044115A" w:rsidRDefault="00E73474">
      <w:pPr>
        <w:pStyle w:val="Default"/>
        <w:rPr>
          <w:rFonts w:ascii="Times New Roman" w:eastAsia="仿宋" w:hAnsi="Times New Roman" w:cs="Times New Roman"/>
          <w:color w:val="auto"/>
          <w:kern w:val="0"/>
        </w:rPr>
      </w:pPr>
    </w:p>
    <w:p w:rsidR="00E73474" w:rsidRPr="0044115A" w:rsidRDefault="00E73474">
      <w:pPr>
        <w:rPr>
          <w:rFonts w:eastAsia="仿宋"/>
          <w:kern w:val="0"/>
          <w:sz w:val="24"/>
        </w:rPr>
      </w:pPr>
    </w:p>
    <w:p w:rsidR="00E73474" w:rsidRPr="0044115A" w:rsidRDefault="00E73474">
      <w:pPr>
        <w:pStyle w:val="Default"/>
        <w:rPr>
          <w:rFonts w:ascii="Times New Roman" w:eastAsia="仿宋" w:hAnsi="Times New Roman" w:cs="Times New Roman"/>
          <w:color w:val="auto"/>
          <w:kern w:val="0"/>
        </w:rPr>
      </w:pPr>
    </w:p>
    <w:p w:rsidR="00E73474" w:rsidRPr="0044115A" w:rsidRDefault="00E73474">
      <w:pPr>
        <w:rPr>
          <w:rFonts w:eastAsia="仿宋"/>
          <w:kern w:val="0"/>
          <w:sz w:val="24"/>
        </w:rPr>
      </w:pPr>
    </w:p>
    <w:p w:rsidR="00E73474" w:rsidRPr="0044115A" w:rsidRDefault="00E73474">
      <w:pPr>
        <w:pStyle w:val="Default"/>
        <w:rPr>
          <w:rFonts w:ascii="Times New Roman" w:eastAsia="仿宋" w:hAnsi="Times New Roman" w:cs="Times New Roman"/>
          <w:color w:val="auto"/>
          <w:kern w:val="0"/>
        </w:rPr>
      </w:pPr>
    </w:p>
    <w:p w:rsidR="00E73474" w:rsidRPr="0044115A" w:rsidRDefault="00E73474">
      <w:pPr>
        <w:rPr>
          <w:rFonts w:eastAsia="仿宋"/>
          <w:kern w:val="0"/>
          <w:sz w:val="24"/>
        </w:rPr>
      </w:pPr>
    </w:p>
    <w:p w:rsidR="00E73474" w:rsidRPr="0044115A" w:rsidRDefault="00E73474">
      <w:pPr>
        <w:pStyle w:val="Default"/>
        <w:rPr>
          <w:rFonts w:ascii="Times New Roman" w:eastAsia="仿宋" w:hAnsi="Times New Roman" w:cs="Times New Roman"/>
          <w:color w:val="auto"/>
          <w:kern w:val="0"/>
        </w:rPr>
      </w:pPr>
    </w:p>
    <w:p w:rsidR="00E73474" w:rsidRPr="0044115A" w:rsidRDefault="00E73474">
      <w:pPr>
        <w:rPr>
          <w:rFonts w:eastAsia="仿宋"/>
          <w:kern w:val="0"/>
          <w:sz w:val="24"/>
        </w:rPr>
      </w:pPr>
    </w:p>
    <w:p w:rsidR="00E73474" w:rsidRPr="0044115A" w:rsidRDefault="00E73474">
      <w:pPr>
        <w:pStyle w:val="Default"/>
        <w:rPr>
          <w:rFonts w:ascii="Times New Roman" w:eastAsia="仿宋" w:hAnsi="Times New Roman" w:cs="Times New Roman"/>
          <w:color w:val="auto"/>
          <w:kern w:val="0"/>
        </w:rPr>
      </w:pPr>
    </w:p>
    <w:p w:rsidR="00E73474" w:rsidRPr="0044115A" w:rsidRDefault="00E73474">
      <w:pPr>
        <w:rPr>
          <w:rFonts w:eastAsia="仿宋"/>
          <w:kern w:val="0"/>
          <w:sz w:val="24"/>
        </w:rPr>
      </w:pPr>
    </w:p>
    <w:p w:rsidR="00E73474" w:rsidRPr="0044115A" w:rsidRDefault="00E73474">
      <w:pPr>
        <w:pStyle w:val="Default"/>
        <w:rPr>
          <w:rFonts w:ascii="Times New Roman" w:eastAsia="仿宋" w:hAnsi="Times New Roman" w:cs="Times New Roman"/>
          <w:color w:val="auto"/>
          <w:kern w:val="0"/>
        </w:rPr>
      </w:pPr>
    </w:p>
    <w:p w:rsidR="00E73474" w:rsidRPr="0044115A" w:rsidRDefault="00E73474">
      <w:pPr>
        <w:rPr>
          <w:rFonts w:eastAsia="仿宋"/>
          <w:kern w:val="0"/>
          <w:sz w:val="24"/>
        </w:rPr>
      </w:pPr>
    </w:p>
    <w:p w:rsidR="00E73474" w:rsidRPr="0044115A" w:rsidRDefault="00E73474">
      <w:pPr>
        <w:pStyle w:val="Default"/>
        <w:rPr>
          <w:rFonts w:ascii="Times New Roman" w:eastAsia="仿宋" w:hAnsi="Times New Roman" w:cs="Times New Roman"/>
          <w:color w:val="auto"/>
          <w:kern w:val="0"/>
        </w:rPr>
      </w:pPr>
    </w:p>
    <w:p w:rsidR="00E73474" w:rsidRPr="0044115A" w:rsidRDefault="00E73474">
      <w:pPr>
        <w:rPr>
          <w:rFonts w:eastAsia="仿宋"/>
          <w:kern w:val="0"/>
          <w:sz w:val="24"/>
        </w:rPr>
      </w:pPr>
    </w:p>
    <w:p w:rsidR="00E73474" w:rsidRPr="0044115A" w:rsidRDefault="00E73474">
      <w:pPr>
        <w:pStyle w:val="Default"/>
        <w:rPr>
          <w:rFonts w:ascii="Times New Roman" w:eastAsia="仿宋" w:hAnsi="Times New Roman" w:cs="Times New Roman"/>
          <w:color w:val="auto"/>
          <w:kern w:val="0"/>
        </w:rPr>
      </w:pPr>
    </w:p>
    <w:p w:rsidR="00E73474" w:rsidRPr="0044115A" w:rsidRDefault="00E73474">
      <w:pPr>
        <w:rPr>
          <w:rFonts w:eastAsia="仿宋"/>
          <w:kern w:val="0"/>
          <w:sz w:val="24"/>
        </w:rPr>
      </w:pPr>
    </w:p>
    <w:p w:rsidR="00E73474" w:rsidRPr="0044115A" w:rsidRDefault="00E73474">
      <w:pPr>
        <w:pStyle w:val="Default"/>
        <w:rPr>
          <w:rFonts w:ascii="Times New Roman" w:eastAsia="仿宋" w:hAnsi="Times New Roman" w:cs="Times New Roman"/>
          <w:color w:val="auto"/>
          <w:kern w:val="0"/>
        </w:rPr>
      </w:pPr>
    </w:p>
    <w:p w:rsidR="00E73474" w:rsidRPr="0044115A" w:rsidRDefault="00E73474">
      <w:pPr>
        <w:rPr>
          <w:rFonts w:eastAsia="仿宋"/>
          <w:kern w:val="0"/>
          <w:sz w:val="24"/>
        </w:rPr>
      </w:pPr>
    </w:p>
    <w:p w:rsidR="00E73474" w:rsidRPr="0044115A" w:rsidRDefault="00E73474">
      <w:pPr>
        <w:pStyle w:val="Default"/>
        <w:rPr>
          <w:rFonts w:ascii="Times New Roman" w:eastAsia="仿宋" w:hAnsi="Times New Roman" w:cs="Times New Roman"/>
          <w:color w:val="auto"/>
          <w:kern w:val="0"/>
        </w:rPr>
      </w:pPr>
    </w:p>
    <w:p w:rsidR="00E73474" w:rsidRPr="0044115A" w:rsidRDefault="00E73474">
      <w:pPr>
        <w:rPr>
          <w:rFonts w:eastAsia="仿宋"/>
          <w:kern w:val="0"/>
          <w:sz w:val="24"/>
        </w:rPr>
      </w:pPr>
    </w:p>
    <w:p w:rsidR="00E73474" w:rsidRPr="0044115A" w:rsidRDefault="00E73474">
      <w:pPr>
        <w:pStyle w:val="Default"/>
        <w:rPr>
          <w:rFonts w:ascii="Times New Roman" w:eastAsia="仿宋" w:hAnsi="Times New Roman" w:cs="Times New Roman"/>
          <w:color w:val="auto"/>
          <w:kern w:val="0"/>
        </w:rPr>
      </w:pPr>
    </w:p>
    <w:p w:rsidR="00E73474" w:rsidRPr="0044115A" w:rsidRDefault="00E73474">
      <w:pPr>
        <w:rPr>
          <w:rFonts w:eastAsia="仿宋"/>
          <w:kern w:val="0"/>
          <w:sz w:val="24"/>
        </w:rPr>
      </w:pPr>
    </w:p>
    <w:p w:rsidR="00E73474" w:rsidRPr="0044115A" w:rsidRDefault="00E73474">
      <w:pPr>
        <w:pStyle w:val="Default"/>
        <w:rPr>
          <w:rFonts w:ascii="Times New Roman" w:eastAsia="仿宋" w:hAnsi="Times New Roman" w:cs="Times New Roman"/>
          <w:color w:val="auto"/>
          <w:kern w:val="0"/>
        </w:rPr>
      </w:pPr>
    </w:p>
    <w:p w:rsidR="00E73474" w:rsidRPr="0044115A" w:rsidRDefault="00E73474">
      <w:pPr>
        <w:rPr>
          <w:rFonts w:eastAsia="仿宋"/>
          <w:kern w:val="0"/>
          <w:sz w:val="24"/>
        </w:rPr>
      </w:pPr>
    </w:p>
    <w:p w:rsidR="00E73474" w:rsidRPr="0044115A" w:rsidRDefault="00E73474">
      <w:pPr>
        <w:pStyle w:val="Default"/>
        <w:rPr>
          <w:rFonts w:ascii="Times New Roman" w:eastAsia="仿宋" w:hAnsi="Times New Roman" w:cs="Times New Roman"/>
          <w:color w:val="auto"/>
          <w:kern w:val="0"/>
        </w:rPr>
      </w:pPr>
    </w:p>
    <w:p w:rsidR="00E73474" w:rsidRPr="0044115A" w:rsidRDefault="00E73474">
      <w:pPr>
        <w:rPr>
          <w:rFonts w:eastAsia="仿宋"/>
          <w:kern w:val="0"/>
          <w:sz w:val="24"/>
        </w:rPr>
      </w:pPr>
    </w:p>
    <w:p w:rsidR="00E73474" w:rsidRPr="0044115A" w:rsidRDefault="00E73474">
      <w:pPr>
        <w:pStyle w:val="Default"/>
        <w:rPr>
          <w:rFonts w:ascii="Times New Roman" w:eastAsia="仿宋" w:hAnsi="Times New Roman" w:cs="Times New Roman"/>
          <w:color w:val="auto"/>
          <w:kern w:val="0"/>
        </w:rPr>
      </w:pPr>
    </w:p>
    <w:p w:rsidR="00E73474" w:rsidRPr="0044115A" w:rsidRDefault="00E73474">
      <w:pPr>
        <w:rPr>
          <w:rFonts w:eastAsia="仿宋"/>
          <w:kern w:val="0"/>
          <w:sz w:val="24"/>
        </w:rPr>
      </w:pPr>
    </w:p>
    <w:p w:rsidR="00E73474" w:rsidRPr="0044115A" w:rsidRDefault="00E73474">
      <w:pPr>
        <w:pStyle w:val="Default"/>
        <w:rPr>
          <w:rFonts w:ascii="Times New Roman" w:eastAsia="仿宋" w:hAnsi="Times New Roman" w:cs="Times New Roman"/>
          <w:color w:val="auto"/>
          <w:kern w:val="0"/>
        </w:rPr>
      </w:pPr>
    </w:p>
    <w:p w:rsidR="00E73474" w:rsidRPr="0044115A" w:rsidRDefault="00E73474">
      <w:pPr>
        <w:rPr>
          <w:rFonts w:eastAsia="仿宋"/>
          <w:kern w:val="0"/>
          <w:sz w:val="24"/>
        </w:rPr>
      </w:pPr>
    </w:p>
    <w:p w:rsidR="00E73474" w:rsidRPr="0044115A" w:rsidRDefault="00E73474">
      <w:pPr>
        <w:pStyle w:val="Default"/>
        <w:rPr>
          <w:rFonts w:ascii="Times New Roman" w:eastAsia="仿宋" w:hAnsi="Times New Roman" w:cs="Times New Roman"/>
          <w:color w:val="auto"/>
          <w:kern w:val="0"/>
        </w:rPr>
      </w:pPr>
    </w:p>
    <w:p w:rsidR="00E73474" w:rsidRPr="0044115A" w:rsidRDefault="00E73474">
      <w:pPr>
        <w:rPr>
          <w:rFonts w:eastAsia="仿宋"/>
        </w:rPr>
      </w:pPr>
    </w:p>
    <w:p w:rsidR="00E73474" w:rsidRPr="0044115A" w:rsidRDefault="00E73474">
      <w:pPr>
        <w:pStyle w:val="10"/>
        <w:keepNext w:val="0"/>
        <w:keepLines w:val="0"/>
        <w:spacing w:beforeLines="0" w:afterLines="0" w:line="360" w:lineRule="auto"/>
        <w:rPr>
          <w:rFonts w:eastAsia="仿宋"/>
          <w:szCs w:val="32"/>
        </w:rPr>
        <w:sectPr w:rsidR="00E73474" w:rsidRPr="0044115A">
          <w:headerReference w:type="default" r:id="rId15"/>
          <w:footerReference w:type="default" r:id="rId16"/>
          <w:pgSz w:w="11906" w:h="16838"/>
          <w:pgMar w:top="1440" w:right="1800" w:bottom="1440" w:left="1800" w:header="851" w:footer="992" w:gutter="0"/>
          <w:pgNumType w:start="1"/>
          <w:cols w:space="425"/>
          <w:docGrid w:type="lines" w:linePitch="312"/>
        </w:sectPr>
      </w:pPr>
      <w:bookmarkStart w:id="462" w:name="_Toc1999"/>
      <w:bookmarkStart w:id="463" w:name="_Toc7550"/>
      <w:bookmarkStart w:id="464" w:name="_Toc27485"/>
      <w:bookmarkStart w:id="465" w:name="_Toc11904"/>
      <w:bookmarkStart w:id="466" w:name="_Toc23601"/>
      <w:bookmarkStart w:id="467" w:name="_Toc25495"/>
      <w:bookmarkEnd w:id="461"/>
    </w:p>
    <w:p w:rsidR="00E73474" w:rsidRPr="0044115A" w:rsidRDefault="001940F4">
      <w:pPr>
        <w:pStyle w:val="10"/>
        <w:keepNext w:val="0"/>
        <w:keepLines w:val="0"/>
        <w:spacing w:beforeLines="0" w:afterLines="0" w:line="360" w:lineRule="auto"/>
        <w:rPr>
          <w:rFonts w:eastAsia="仿宋"/>
          <w:szCs w:val="32"/>
        </w:rPr>
      </w:pPr>
      <w:bookmarkStart w:id="468" w:name="_Toc166311181"/>
      <w:r w:rsidRPr="0044115A">
        <w:rPr>
          <w:rFonts w:eastAsia="仿宋"/>
          <w:szCs w:val="32"/>
        </w:rPr>
        <w:lastRenderedPageBreak/>
        <w:t xml:space="preserve">11 </w:t>
      </w:r>
      <w:r w:rsidRPr="0044115A">
        <w:rPr>
          <w:rFonts w:eastAsia="仿宋" w:hAnsi="仿宋"/>
          <w:szCs w:val="32"/>
        </w:rPr>
        <w:t>建设项目竣工环境保护</w:t>
      </w:r>
      <w:r w:rsidRPr="0044115A">
        <w:rPr>
          <w:rFonts w:eastAsia="仿宋"/>
          <w:szCs w:val="32"/>
        </w:rPr>
        <w:t>“</w:t>
      </w:r>
      <w:r w:rsidRPr="0044115A">
        <w:rPr>
          <w:rFonts w:eastAsia="仿宋" w:hAnsi="仿宋"/>
          <w:szCs w:val="32"/>
        </w:rPr>
        <w:t>三同时</w:t>
      </w:r>
      <w:r w:rsidRPr="0044115A">
        <w:rPr>
          <w:rFonts w:eastAsia="仿宋"/>
          <w:szCs w:val="32"/>
        </w:rPr>
        <w:t>”</w:t>
      </w:r>
      <w:r w:rsidRPr="0044115A">
        <w:rPr>
          <w:rFonts w:eastAsia="仿宋" w:hAnsi="仿宋"/>
          <w:szCs w:val="32"/>
        </w:rPr>
        <w:t>验收登记表</w:t>
      </w:r>
      <w:bookmarkStart w:id="469" w:name="_Toc14370"/>
      <w:bookmarkEnd w:id="462"/>
      <w:bookmarkEnd w:id="463"/>
      <w:bookmarkEnd w:id="464"/>
      <w:bookmarkEnd w:id="465"/>
      <w:bookmarkEnd w:id="466"/>
      <w:bookmarkEnd w:id="467"/>
      <w:bookmarkEnd w:id="468"/>
    </w:p>
    <w:p w:rsidR="00E73474" w:rsidRPr="0044115A" w:rsidRDefault="001940F4">
      <w:pPr>
        <w:pStyle w:val="10"/>
        <w:keepNext w:val="0"/>
        <w:keepLines w:val="0"/>
        <w:spacing w:beforeLines="0" w:afterLines="0" w:line="360" w:lineRule="auto"/>
        <w:jc w:val="center"/>
        <w:rPr>
          <w:rFonts w:eastAsia="仿宋"/>
          <w:sz w:val="15"/>
          <w:szCs w:val="15"/>
        </w:rPr>
      </w:pPr>
      <w:bookmarkStart w:id="470" w:name="_Toc113470675"/>
      <w:bookmarkStart w:id="471" w:name="_Toc12173"/>
      <w:bookmarkStart w:id="472" w:name="_Toc166311182"/>
      <w:r w:rsidRPr="0044115A">
        <w:rPr>
          <w:rFonts w:eastAsia="仿宋" w:hAnsi="仿宋"/>
        </w:rPr>
        <w:t>建设项目竣工环境保护</w:t>
      </w:r>
      <w:r w:rsidRPr="0044115A">
        <w:rPr>
          <w:rFonts w:eastAsia="仿宋"/>
        </w:rPr>
        <w:t>“</w:t>
      </w:r>
      <w:r w:rsidRPr="0044115A">
        <w:rPr>
          <w:rFonts w:eastAsia="仿宋" w:hAnsi="仿宋"/>
        </w:rPr>
        <w:t>三同时</w:t>
      </w:r>
      <w:r w:rsidRPr="0044115A">
        <w:rPr>
          <w:rFonts w:eastAsia="仿宋"/>
        </w:rPr>
        <w:t>”</w:t>
      </w:r>
      <w:r w:rsidRPr="0044115A">
        <w:rPr>
          <w:rFonts w:eastAsia="仿宋" w:hAnsi="仿宋"/>
        </w:rPr>
        <w:t>验收登记表</w:t>
      </w:r>
      <w:bookmarkEnd w:id="469"/>
      <w:bookmarkEnd w:id="470"/>
      <w:bookmarkEnd w:id="471"/>
      <w:bookmarkEnd w:id="472"/>
    </w:p>
    <w:p w:rsidR="00E73474" w:rsidRPr="0044115A" w:rsidRDefault="001940F4">
      <w:pPr>
        <w:rPr>
          <w:rFonts w:eastAsia="仿宋"/>
          <w:bCs/>
          <w:sz w:val="18"/>
          <w:szCs w:val="18"/>
        </w:rPr>
      </w:pPr>
      <w:r w:rsidRPr="0044115A">
        <w:rPr>
          <w:rFonts w:eastAsia="仿宋" w:hAnsi="仿宋"/>
          <w:bCs/>
          <w:sz w:val="18"/>
          <w:szCs w:val="18"/>
        </w:rPr>
        <w:t>填表单位（盖章）：</w:t>
      </w:r>
      <w:r w:rsidRPr="0044115A">
        <w:rPr>
          <w:rFonts w:eastAsia="仿宋"/>
          <w:bCs/>
          <w:sz w:val="18"/>
          <w:szCs w:val="18"/>
        </w:rPr>
        <w:t xml:space="preserve">    </w:t>
      </w:r>
      <w:r w:rsidRPr="0044115A">
        <w:rPr>
          <w:rFonts w:eastAsia="仿宋" w:hAnsi="仿宋"/>
          <w:bCs/>
          <w:sz w:val="18"/>
          <w:szCs w:val="18"/>
        </w:rPr>
        <w:t>填表人（签字）：</w:t>
      </w:r>
      <w:r w:rsidRPr="0044115A">
        <w:rPr>
          <w:rFonts w:eastAsia="仿宋"/>
          <w:bCs/>
          <w:sz w:val="18"/>
          <w:szCs w:val="18"/>
        </w:rPr>
        <w:t xml:space="preserve">                           </w:t>
      </w:r>
      <w:r w:rsidRPr="0044115A">
        <w:rPr>
          <w:rFonts w:eastAsia="仿宋" w:hAnsi="仿宋"/>
          <w:bCs/>
          <w:sz w:val="18"/>
          <w:szCs w:val="18"/>
        </w:rPr>
        <w:t>项目经办人（签字）：</w:t>
      </w:r>
    </w:p>
    <w:tbl>
      <w:tblPr>
        <w:tblW w:w="163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40"/>
        <w:gridCol w:w="174"/>
        <w:gridCol w:w="1191"/>
        <w:gridCol w:w="653"/>
        <w:gridCol w:w="850"/>
        <w:gridCol w:w="1418"/>
        <w:gridCol w:w="1127"/>
        <w:gridCol w:w="1014"/>
        <w:gridCol w:w="6"/>
        <w:gridCol w:w="664"/>
        <w:gridCol w:w="464"/>
        <w:gridCol w:w="809"/>
        <w:gridCol w:w="360"/>
        <w:gridCol w:w="306"/>
        <w:gridCol w:w="713"/>
        <w:gridCol w:w="2025"/>
        <w:gridCol w:w="707"/>
        <w:gridCol w:w="165"/>
        <w:gridCol w:w="260"/>
        <w:gridCol w:w="668"/>
        <w:gridCol w:w="351"/>
        <w:gridCol w:w="1133"/>
        <w:gridCol w:w="813"/>
      </w:tblGrid>
      <w:tr w:rsidR="00E73474" w:rsidRPr="0044115A" w:rsidTr="00AE52CD">
        <w:trPr>
          <w:cantSplit/>
          <w:trHeight w:val="283"/>
          <w:jc w:val="center"/>
        </w:trPr>
        <w:tc>
          <w:tcPr>
            <w:tcW w:w="440" w:type="dxa"/>
            <w:vMerge w:val="restart"/>
            <w:textDirection w:val="tbRlV"/>
            <w:vAlign w:val="center"/>
          </w:tcPr>
          <w:p w:rsidR="00E73474" w:rsidRPr="0044115A" w:rsidRDefault="001940F4">
            <w:pPr>
              <w:spacing w:line="0" w:lineRule="atLeast"/>
              <w:ind w:left="113" w:right="113"/>
              <w:jc w:val="center"/>
              <w:rPr>
                <w:rFonts w:eastAsia="仿宋"/>
                <w:bCs/>
                <w:sz w:val="15"/>
                <w:szCs w:val="15"/>
              </w:rPr>
            </w:pPr>
            <w:r w:rsidRPr="0044115A">
              <w:rPr>
                <w:rFonts w:eastAsia="仿宋" w:hAnsi="仿宋"/>
                <w:bCs/>
                <w:sz w:val="15"/>
                <w:szCs w:val="15"/>
              </w:rPr>
              <w:t>建设项目</w:t>
            </w:r>
          </w:p>
        </w:tc>
        <w:tc>
          <w:tcPr>
            <w:tcW w:w="2018" w:type="dxa"/>
            <w:gridSpan w:val="3"/>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项目名称</w:t>
            </w:r>
          </w:p>
        </w:tc>
        <w:tc>
          <w:tcPr>
            <w:tcW w:w="5079" w:type="dxa"/>
            <w:gridSpan w:val="6"/>
            <w:vAlign w:val="center"/>
          </w:tcPr>
          <w:p w:rsidR="00E73474" w:rsidRPr="0044115A" w:rsidRDefault="00A72B6D">
            <w:pPr>
              <w:spacing w:line="0" w:lineRule="atLeast"/>
              <w:jc w:val="center"/>
              <w:rPr>
                <w:rFonts w:eastAsia="仿宋"/>
                <w:bCs/>
                <w:sz w:val="15"/>
                <w:szCs w:val="15"/>
              </w:rPr>
            </w:pPr>
            <w:r w:rsidRPr="0044115A">
              <w:rPr>
                <w:rFonts w:eastAsia="仿宋" w:hAnsi="仿宋"/>
                <w:bCs/>
                <w:sz w:val="15"/>
                <w:szCs w:val="15"/>
              </w:rPr>
              <w:t>中联重科挖掘机械智能制造项目</w:t>
            </w:r>
          </w:p>
        </w:tc>
        <w:tc>
          <w:tcPr>
            <w:tcW w:w="2652" w:type="dxa"/>
            <w:gridSpan w:val="5"/>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项目代码</w:t>
            </w:r>
          </w:p>
        </w:tc>
        <w:tc>
          <w:tcPr>
            <w:tcW w:w="2025"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w:t>
            </w:r>
          </w:p>
        </w:tc>
        <w:tc>
          <w:tcPr>
            <w:tcW w:w="1132" w:type="dxa"/>
            <w:gridSpan w:val="3"/>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建设地点</w:t>
            </w:r>
          </w:p>
        </w:tc>
        <w:tc>
          <w:tcPr>
            <w:tcW w:w="2965" w:type="dxa"/>
            <w:gridSpan w:val="4"/>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湖南省长沙高新区枫林路以南黄桥大道以东月季路以西</w:t>
            </w:r>
            <w:r w:rsidR="00A72B6D" w:rsidRPr="0044115A">
              <w:rPr>
                <w:rFonts w:eastAsia="仿宋" w:hAnsi="仿宋"/>
                <w:bCs/>
                <w:sz w:val="15"/>
                <w:szCs w:val="15"/>
              </w:rPr>
              <w:t>的东部</w:t>
            </w:r>
            <w:r w:rsidRPr="0044115A">
              <w:rPr>
                <w:rFonts w:eastAsia="仿宋" w:hAnsi="仿宋"/>
                <w:bCs/>
                <w:sz w:val="15"/>
                <w:szCs w:val="15"/>
              </w:rPr>
              <w:t>区域</w:t>
            </w:r>
          </w:p>
        </w:tc>
      </w:tr>
      <w:tr w:rsidR="00E73474" w:rsidRPr="0044115A">
        <w:trPr>
          <w:cantSplit/>
          <w:trHeight w:val="153"/>
          <w:jc w:val="center"/>
        </w:trPr>
        <w:tc>
          <w:tcPr>
            <w:tcW w:w="440" w:type="dxa"/>
            <w:vMerge/>
            <w:vAlign w:val="center"/>
          </w:tcPr>
          <w:p w:rsidR="00E73474" w:rsidRPr="0044115A" w:rsidRDefault="00E73474">
            <w:pPr>
              <w:spacing w:line="0" w:lineRule="atLeast"/>
              <w:jc w:val="center"/>
              <w:rPr>
                <w:rFonts w:eastAsia="仿宋"/>
                <w:bCs/>
                <w:sz w:val="15"/>
                <w:szCs w:val="15"/>
              </w:rPr>
            </w:pPr>
          </w:p>
        </w:tc>
        <w:tc>
          <w:tcPr>
            <w:tcW w:w="2018" w:type="dxa"/>
            <w:gridSpan w:val="3"/>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行业类别（分类管理名录）</w:t>
            </w:r>
          </w:p>
        </w:tc>
        <w:tc>
          <w:tcPr>
            <w:tcW w:w="5079" w:type="dxa"/>
            <w:gridSpan w:val="6"/>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C3514</w:t>
            </w:r>
            <w:r w:rsidRPr="0044115A">
              <w:rPr>
                <w:rFonts w:eastAsia="仿宋" w:hAnsi="仿宋"/>
                <w:bCs/>
                <w:sz w:val="15"/>
                <w:szCs w:val="15"/>
              </w:rPr>
              <w:t>建筑工程用机械制造</w:t>
            </w:r>
          </w:p>
        </w:tc>
        <w:tc>
          <w:tcPr>
            <w:tcW w:w="2652" w:type="dxa"/>
            <w:gridSpan w:val="5"/>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建设性质</w:t>
            </w:r>
          </w:p>
        </w:tc>
        <w:tc>
          <w:tcPr>
            <w:tcW w:w="2025"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sym w:font="Wingdings 2" w:char="0052"/>
            </w:r>
            <w:r w:rsidRPr="0044115A">
              <w:rPr>
                <w:rFonts w:eastAsia="仿宋" w:hAnsi="仿宋"/>
                <w:bCs/>
                <w:sz w:val="15"/>
                <w:szCs w:val="15"/>
              </w:rPr>
              <w:t>新建</w:t>
            </w:r>
            <w:r w:rsidRPr="0044115A">
              <w:rPr>
                <w:rFonts w:eastAsia="仿宋"/>
                <w:bCs/>
                <w:sz w:val="15"/>
                <w:szCs w:val="15"/>
              </w:rPr>
              <w:t>□</w:t>
            </w:r>
            <w:r w:rsidRPr="0044115A">
              <w:rPr>
                <w:rFonts w:eastAsia="仿宋" w:hAnsi="仿宋"/>
                <w:bCs/>
                <w:sz w:val="15"/>
                <w:szCs w:val="15"/>
              </w:rPr>
              <w:t>改扩建</w:t>
            </w:r>
            <w:r w:rsidRPr="0044115A">
              <w:rPr>
                <w:rFonts w:eastAsia="仿宋"/>
                <w:bCs/>
                <w:sz w:val="15"/>
                <w:szCs w:val="15"/>
              </w:rPr>
              <w:t>□</w:t>
            </w:r>
            <w:r w:rsidRPr="0044115A">
              <w:rPr>
                <w:rFonts w:eastAsia="仿宋" w:hAnsi="仿宋"/>
                <w:bCs/>
                <w:sz w:val="15"/>
                <w:szCs w:val="15"/>
              </w:rPr>
              <w:t>技改</w:t>
            </w:r>
          </w:p>
        </w:tc>
        <w:tc>
          <w:tcPr>
            <w:tcW w:w="1800" w:type="dxa"/>
            <w:gridSpan w:val="4"/>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厂区中心经纬度</w:t>
            </w:r>
          </w:p>
        </w:tc>
        <w:tc>
          <w:tcPr>
            <w:tcW w:w="2297" w:type="dxa"/>
            <w:gridSpan w:val="3"/>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w:t>
            </w:r>
          </w:p>
        </w:tc>
      </w:tr>
      <w:tr w:rsidR="00E73474" w:rsidRPr="0044115A" w:rsidTr="00AE52CD">
        <w:trPr>
          <w:cantSplit/>
          <w:trHeight w:val="259"/>
          <w:jc w:val="center"/>
        </w:trPr>
        <w:tc>
          <w:tcPr>
            <w:tcW w:w="440" w:type="dxa"/>
            <w:vMerge/>
            <w:vAlign w:val="center"/>
          </w:tcPr>
          <w:p w:rsidR="00E73474" w:rsidRPr="0044115A" w:rsidRDefault="00E73474">
            <w:pPr>
              <w:spacing w:line="0" w:lineRule="atLeast"/>
              <w:jc w:val="center"/>
              <w:rPr>
                <w:rFonts w:eastAsia="仿宋"/>
                <w:bCs/>
                <w:sz w:val="15"/>
                <w:szCs w:val="15"/>
              </w:rPr>
            </w:pPr>
          </w:p>
        </w:tc>
        <w:tc>
          <w:tcPr>
            <w:tcW w:w="2018" w:type="dxa"/>
            <w:gridSpan w:val="3"/>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设计生产能力</w:t>
            </w:r>
          </w:p>
        </w:tc>
        <w:tc>
          <w:tcPr>
            <w:tcW w:w="5079" w:type="dxa"/>
            <w:gridSpan w:val="6"/>
            <w:vAlign w:val="center"/>
          </w:tcPr>
          <w:p w:rsidR="00E73474" w:rsidRPr="0044115A" w:rsidRDefault="00A72B6D">
            <w:pPr>
              <w:spacing w:line="0" w:lineRule="atLeast"/>
              <w:jc w:val="center"/>
              <w:rPr>
                <w:rFonts w:eastAsia="仿宋"/>
                <w:bCs/>
                <w:sz w:val="15"/>
                <w:szCs w:val="15"/>
              </w:rPr>
            </w:pPr>
            <w:r w:rsidRPr="0044115A">
              <w:rPr>
                <w:rFonts w:eastAsia="仿宋" w:hAnsi="仿宋"/>
                <w:bCs/>
                <w:sz w:val="15"/>
                <w:szCs w:val="15"/>
              </w:rPr>
              <w:t>微型挖掘机</w:t>
            </w:r>
            <w:r w:rsidRPr="0044115A">
              <w:rPr>
                <w:rFonts w:eastAsia="仿宋"/>
                <w:bCs/>
                <w:sz w:val="15"/>
                <w:szCs w:val="15"/>
              </w:rPr>
              <w:t>1920</w:t>
            </w:r>
            <w:r w:rsidRPr="0044115A">
              <w:rPr>
                <w:rFonts w:eastAsia="仿宋" w:hAnsi="仿宋"/>
                <w:bCs/>
                <w:sz w:val="15"/>
                <w:szCs w:val="15"/>
              </w:rPr>
              <w:t>台、小型挖掘机</w:t>
            </w:r>
            <w:r w:rsidRPr="0044115A">
              <w:rPr>
                <w:rFonts w:eastAsia="仿宋"/>
                <w:bCs/>
                <w:sz w:val="15"/>
                <w:szCs w:val="15"/>
              </w:rPr>
              <w:t>14580</w:t>
            </w:r>
            <w:r w:rsidRPr="0044115A">
              <w:rPr>
                <w:rFonts w:eastAsia="仿宋" w:hAnsi="仿宋"/>
                <w:bCs/>
                <w:sz w:val="15"/>
                <w:szCs w:val="15"/>
              </w:rPr>
              <w:t>台、中型挖掘机</w:t>
            </w:r>
            <w:r w:rsidRPr="0044115A">
              <w:rPr>
                <w:rFonts w:eastAsia="仿宋"/>
                <w:bCs/>
                <w:sz w:val="15"/>
                <w:szCs w:val="15"/>
              </w:rPr>
              <w:t>11690</w:t>
            </w:r>
            <w:r w:rsidRPr="0044115A">
              <w:rPr>
                <w:rFonts w:eastAsia="仿宋" w:hAnsi="仿宋"/>
                <w:bCs/>
                <w:sz w:val="15"/>
                <w:szCs w:val="15"/>
              </w:rPr>
              <w:t>台、大型挖掘机</w:t>
            </w:r>
            <w:r w:rsidRPr="0044115A">
              <w:rPr>
                <w:rFonts w:eastAsia="仿宋"/>
                <w:bCs/>
                <w:sz w:val="15"/>
                <w:szCs w:val="15"/>
              </w:rPr>
              <w:t>4810</w:t>
            </w:r>
            <w:r w:rsidRPr="0044115A">
              <w:rPr>
                <w:rFonts w:eastAsia="仿宋" w:hAnsi="仿宋"/>
                <w:bCs/>
                <w:sz w:val="15"/>
                <w:szCs w:val="15"/>
              </w:rPr>
              <w:t>台，共生产挖掘机</w:t>
            </w:r>
            <w:r w:rsidRPr="0044115A">
              <w:rPr>
                <w:rFonts w:eastAsia="仿宋"/>
                <w:bCs/>
                <w:sz w:val="15"/>
                <w:szCs w:val="15"/>
              </w:rPr>
              <w:t>33000</w:t>
            </w:r>
            <w:r w:rsidRPr="0044115A">
              <w:rPr>
                <w:rFonts w:eastAsia="仿宋" w:hAnsi="仿宋"/>
                <w:bCs/>
                <w:sz w:val="15"/>
                <w:szCs w:val="15"/>
              </w:rPr>
              <w:t>台</w:t>
            </w:r>
          </w:p>
        </w:tc>
        <w:tc>
          <w:tcPr>
            <w:tcW w:w="1273" w:type="dxa"/>
            <w:gridSpan w:val="2"/>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实际生产能力</w:t>
            </w:r>
          </w:p>
        </w:tc>
        <w:tc>
          <w:tcPr>
            <w:tcW w:w="4111" w:type="dxa"/>
            <w:gridSpan w:val="5"/>
            <w:vAlign w:val="center"/>
          </w:tcPr>
          <w:p w:rsidR="00E73474" w:rsidRPr="0044115A" w:rsidRDefault="00A72B6D">
            <w:pPr>
              <w:spacing w:line="0" w:lineRule="atLeast"/>
              <w:jc w:val="center"/>
              <w:rPr>
                <w:rFonts w:eastAsia="仿宋"/>
                <w:bCs/>
                <w:sz w:val="15"/>
                <w:szCs w:val="15"/>
              </w:rPr>
            </w:pPr>
            <w:r w:rsidRPr="0044115A">
              <w:rPr>
                <w:rFonts w:eastAsia="仿宋" w:hAnsi="仿宋"/>
                <w:bCs/>
                <w:sz w:val="15"/>
                <w:szCs w:val="15"/>
              </w:rPr>
              <w:t>微型挖掘机</w:t>
            </w:r>
            <w:r w:rsidRPr="0044115A">
              <w:rPr>
                <w:rFonts w:eastAsia="仿宋"/>
                <w:bCs/>
                <w:sz w:val="15"/>
                <w:szCs w:val="15"/>
              </w:rPr>
              <w:t>1920</w:t>
            </w:r>
            <w:r w:rsidRPr="0044115A">
              <w:rPr>
                <w:rFonts w:eastAsia="仿宋" w:hAnsi="仿宋"/>
                <w:bCs/>
                <w:sz w:val="15"/>
                <w:szCs w:val="15"/>
              </w:rPr>
              <w:t>台、小型挖掘机</w:t>
            </w:r>
            <w:r w:rsidRPr="0044115A">
              <w:rPr>
                <w:rFonts w:eastAsia="仿宋"/>
                <w:bCs/>
                <w:sz w:val="15"/>
                <w:szCs w:val="15"/>
              </w:rPr>
              <w:t>14580</w:t>
            </w:r>
            <w:r w:rsidRPr="0044115A">
              <w:rPr>
                <w:rFonts w:eastAsia="仿宋" w:hAnsi="仿宋"/>
                <w:bCs/>
                <w:sz w:val="15"/>
                <w:szCs w:val="15"/>
              </w:rPr>
              <w:t>台、中型挖掘机</w:t>
            </w:r>
            <w:r w:rsidRPr="0044115A">
              <w:rPr>
                <w:rFonts w:eastAsia="仿宋"/>
                <w:bCs/>
                <w:sz w:val="15"/>
                <w:szCs w:val="15"/>
              </w:rPr>
              <w:t>11690</w:t>
            </w:r>
            <w:r w:rsidRPr="0044115A">
              <w:rPr>
                <w:rFonts w:eastAsia="仿宋" w:hAnsi="仿宋"/>
                <w:bCs/>
                <w:sz w:val="15"/>
                <w:szCs w:val="15"/>
              </w:rPr>
              <w:t>台、大型挖掘机</w:t>
            </w:r>
            <w:r w:rsidRPr="0044115A">
              <w:rPr>
                <w:rFonts w:eastAsia="仿宋"/>
                <w:bCs/>
                <w:sz w:val="15"/>
                <w:szCs w:val="15"/>
              </w:rPr>
              <w:t>4810</w:t>
            </w:r>
            <w:r w:rsidRPr="0044115A">
              <w:rPr>
                <w:rFonts w:eastAsia="仿宋" w:hAnsi="仿宋"/>
                <w:bCs/>
                <w:sz w:val="15"/>
                <w:szCs w:val="15"/>
              </w:rPr>
              <w:t>台，共生产挖掘机</w:t>
            </w:r>
            <w:r w:rsidRPr="0044115A">
              <w:rPr>
                <w:rFonts w:eastAsia="仿宋"/>
                <w:bCs/>
                <w:sz w:val="15"/>
                <w:szCs w:val="15"/>
              </w:rPr>
              <w:t>33000</w:t>
            </w:r>
            <w:r w:rsidRPr="0044115A">
              <w:rPr>
                <w:rFonts w:eastAsia="仿宋" w:hAnsi="仿宋"/>
                <w:bCs/>
                <w:sz w:val="15"/>
                <w:szCs w:val="15"/>
              </w:rPr>
              <w:t>台</w:t>
            </w:r>
          </w:p>
        </w:tc>
        <w:tc>
          <w:tcPr>
            <w:tcW w:w="1093" w:type="dxa"/>
            <w:gridSpan w:val="3"/>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环评单位</w:t>
            </w:r>
          </w:p>
        </w:tc>
        <w:tc>
          <w:tcPr>
            <w:tcW w:w="2297" w:type="dxa"/>
            <w:gridSpan w:val="3"/>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湖南景玺环保科技有限公司</w:t>
            </w:r>
          </w:p>
        </w:tc>
      </w:tr>
      <w:tr w:rsidR="00E73474" w:rsidRPr="0044115A">
        <w:trPr>
          <w:cantSplit/>
          <w:trHeight w:val="213"/>
          <w:jc w:val="center"/>
        </w:trPr>
        <w:tc>
          <w:tcPr>
            <w:tcW w:w="440" w:type="dxa"/>
            <w:vMerge/>
            <w:vAlign w:val="center"/>
          </w:tcPr>
          <w:p w:rsidR="00E73474" w:rsidRPr="0044115A" w:rsidRDefault="00E73474">
            <w:pPr>
              <w:spacing w:line="0" w:lineRule="atLeast"/>
              <w:jc w:val="center"/>
              <w:rPr>
                <w:rFonts w:eastAsia="仿宋"/>
                <w:bCs/>
                <w:sz w:val="15"/>
                <w:szCs w:val="15"/>
              </w:rPr>
            </w:pPr>
          </w:p>
        </w:tc>
        <w:tc>
          <w:tcPr>
            <w:tcW w:w="2018" w:type="dxa"/>
            <w:gridSpan w:val="3"/>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环评文件审批机关</w:t>
            </w:r>
          </w:p>
        </w:tc>
        <w:tc>
          <w:tcPr>
            <w:tcW w:w="5079" w:type="dxa"/>
            <w:gridSpan w:val="6"/>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长沙高新技术产业开发区管理委员会城管环保局</w:t>
            </w:r>
          </w:p>
        </w:tc>
        <w:tc>
          <w:tcPr>
            <w:tcW w:w="2652" w:type="dxa"/>
            <w:gridSpan w:val="5"/>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审批文号</w:t>
            </w:r>
          </w:p>
        </w:tc>
        <w:tc>
          <w:tcPr>
            <w:tcW w:w="2025" w:type="dxa"/>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长高新环评</w:t>
            </w:r>
            <w:r w:rsidRPr="0044115A">
              <w:rPr>
                <w:rFonts w:eastAsia="仿宋"/>
                <w:bCs/>
                <w:sz w:val="15"/>
                <w:szCs w:val="15"/>
              </w:rPr>
              <w:t>[2020]14</w:t>
            </w:r>
            <w:r w:rsidRPr="0044115A">
              <w:rPr>
                <w:rFonts w:eastAsia="仿宋" w:hAnsi="仿宋"/>
                <w:bCs/>
                <w:sz w:val="15"/>
                <w:szCs w:val="15"/>
              </w:rPr>
              <w:t>号</w:t>
            </w:r>
          </w:p>
        </w:tc>
        <w:tc>
          <w:tcPr>
            <w:tcW w:w="1800" w:type="dxa"/>
            <w:gridSpan w:val="4"/>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环评文件类型</w:t>
            </w:r>
          </w:p>
        </w:tc>
        <w:tc>
          <w:tcPr>
            <w:tcW w:w="2297" w:type="dxa"/>
            <w:gridSpan w:val="3"/>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环境影响报告表</w:t>
            </w:r>
          </w:p>
        </w:tc>
      </w:tr>
      <w:tr w:rsidR="00E73474" w:rsidRPr="0044115A">
        <w:trPr>
          <w:cantSplit/>
          <w:trHeight w:val="183"/>
          <w:jc w:val="center"/>
        </w:trPr>
        <w:tc>
          <w:tcPr>
            <w:tcW w:w="440" w:type="dxa"/>
            <w:vMerge/>
            <w:vAlign w:val="center"/>
          </w:tcPr>
          <w:p w:rsidR="00E73474" w:rsidRPr="0044115A" w:rsidRDefault="00E73474">
            <w:pPr>
              <w:spacing w:line="0" w:lineRule="atLeast"/>
              <w:jc w:val="center"/>
              <w:rPr>
                <w:rFonts w:eastAsia="仿宋"/>
                <w:bCs/>
                <w:sz w:val="15"/>
                <w:szCs w:val="15"/>
              </w:rPr>
            </w:pPr>
          </w:p>
        </w:tc>
        <w:tc>
          <w:tcPr>
            <w:tcW w:w="2018" w:type="dxa"/>
            <w:gridSpan w:val="3"/>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开工日期</w:t>
            </w:r>
          </w:p>
        </w:tc>
        <w:tc>
          <w:tcPr>
            <w:tcW w:w="5079" w:type="dxa"/>
            <w:gridSpan w:val="6"/>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2020</w:t>
            </w:r>
            <w:r w:rsidRPr="0044115A">
              <w:rPr>
                <w:rFonts w:eastAsia="仿宋" w:hAnsi="仿宋"/>
                <w:bCs/>
                <w:sz w:val="15"/>
                <w:szCs w:val="15"/>
              </w:rPr>
              <w:t>年</w:t>
            </w:r>
            <w:r w:rsidRPr="0044115A">
              <w:rPr>
                <w:rFonts w:eastAsia="仿宋"/>
                <w:bCs/>
                <w:sz w:val="15"/>
                <w:szCs w:val="15"/>
              </w:rPr>
              <w:t>6</w:t>
            </w:r>
            <w:r w:rsidRPr="0044115A">
              <w:rPr>
                <w:rFonts w:eastAsia="仿宋" w:hAnsi="仿宋"/>
                <w:bCs/>
                <w:sz w:val="15"/>
                <w:szCs w:val="15"/>
              </w:rPr>
              <w:t>月</w:t>
            </w:r>
          </w:p>
        </w:tc>
        <w:tc>
          <w:tcPr>
            <w:tcW w:w="2652" w:type="dxa"/>
            <w:gridSpan w:val="5"/>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竣工日期</w:t>
            </w:r>
          </w:p>
        </w:tc>
        <w:tc>
          <w:tcPr>
            <w:tcW w:w="2025"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2023</w:t>
            </w:r>
            <w:r w:rsidRPr="0044115A">
              <w:rPr>
                <w:rFonts w:eastAsia="仿宋" w:hAnsi="仿宋"/>
                <w:bCs/>
                <w:sz w:val="15"/>
                <w:szCs w:val="15"/>
              </w:rPr>
              <w:t>年</w:t>
            </w:r>
            <w:r w:rsidRPr="0044115A">
              <w:rPr>
                <w:rFonts w:eastAsia="仿宋"/>
                <w:bCs/>
                <w:sz w:val="15"/>
                <w:szCs w:val="15"/>
              </w:rPr>
              <w:t>10</w:t>
            </w:r>
            <w:r w:rsidRPr="0044115A">
              <w:rPr>
                <w:rFonts w:eastAsia="仿宋" w:hAnsi="仿宋"/>
                <w:bCs/>
                <w:sz w:val="15"/>
                <w:szCs w:val="15"/>
              </w:rPr>
              <w:t>月</w:t>
            </w:r>
          </w:p>
        </w:tc>
        <w:tc>
          <w:tcPr>
            <w:tcW w:w="1800" w:type="dxa"/>
            <w:gridSpan w:val="4"/>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排污许可证申领时间</w:t>
            </w:r>
          </w:p>
        </w:tc>
        <w:tc>
          <w:tcPr>
            <w:tcW w:w="2297" w:type="dxa"/>
            <w:gridSpan w:val="3"/>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2023</w:t>
            </w:r>
            <w:r w:rsidRPr="0044115A">
              <w:rPr>
                <w:rFonts w:eastAsia="仿宋" w:hAnsi="仿宋"/>
                <w:bCs/>
                <w:sz w:val="15"/>
                <w:szCs w:val="15"/>
              </w:rPr>
              <w:t>年</w:t>
            </w:r>
            <w:r w:rsidRPr="0044115A">
              <w:rPr>
                <w:rFonts w:eastAsia="仿宋"/>
                <w:bCs/>
                <w:sz w:val="15"/>
                <w:szCs w:val="15"/>
              </w:rPr>
              <w:t>11</w:t>
            </w:r>
            <w:r w:rsidRPr="0044115A">
              <w:rPr>
                <w:rFonts w:eastAsia="仿宋" w:hAnsi="仿宋"/>
                <w:bCs/>
                <w:sz w:val="15"/>
                <w:szCs w:val="15"/>
              </w:rPr>
              <w:t>月</w:t>
            </w:r>
            <w:r w:rsidRPr="0044115A">
              <w:rPr>
                <w:rFonts w:eastAsia="仿宋"/>
                <w:bCs/>
                <w:sz w:val="15"/>
                <w:szCs w:val="15"/>
              </w:rPr>
              <w:t>30</w:t>
            </w:r>
            <w:r w:rsidRPr="0044115A">
              <w:rPr>
                <w:rFonts w:eastAsia="仿宋" w:hAnsi="仿宋"/>
                <w:bCs/>
                <w:sz w:val="15"/>
                <w:szCs w:val="15"/>
              </w:rPr>
              <w:t>日</w:t>
            </w:r>
          </w:p>
        </w:tc>
      </w:tr>
      <w:tr w:rsidR="00E73474" w:rsidRPr="0044115A">
        <w:trPr>
          <w:cantSplit/>
          <w:trHeight w:val="304"/>
          <w:jc w:val="center"/>
        </w:trPr>
        <w:tc>
          <w:tcPr>
            <w:tcW w:w="440" w:type="dxa"/>
            <w:vMerge/>
            <w:vAlign w:val="center"/>
          </w:tcPr>
          <w:p w:rsidR="00E73474" w:rsidRPr="0044115A" w:rsidRDefault="00E73474">
            <w:pPr>
              <w:spacing w:line="0" w:lineRule="atLeast"/>
              <w:jc w:val="center"/>
              <w:rPr>
                <w:rFonts w:eastAsia="仿宋"/>
                <w:bCs/>
                <w:sz w:val="15"/>
                <w:szCs w:val="15"/>
              </w:rPr>
            </w:pPr>
          </w:p>
        </w:tc>
        <w:tc>
          <w:tcPr>
            <w:tcW w:w="2018" w:type="dxa"/>
            <w:gridSpan w:val="3"/>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环保设施设计单位</w:t>
            </w:r>
          </w:p>
        </w:tc>
        <w:tc>
          <w:tcPr>
            <w:tcW w:w="5079" w:type="dxa"/>
            <w:gridSpan w:val="6"/>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w:t>
            </w:r>
          </w:p>
        </w:tc>
        <w:tc>
          <w:tcPr>
            <w:tcW w:w="2652" w:type="dxa"/>
            <w:gridSpan w:val="5"/>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环保设施施工单位</w:t>
            </w:r>
          </w:p>
        </w:tc>
        <w:tc>
          <w:tcPr>
            <w:tcW w:w="2025"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w:t>
            </w:r>
          </w:p>
        </w:tc>
        <w:tc>
          <w:tcPr>
            <w:tcW w:w="1800" w:type="dxa"/>
            <w:gridSpan w:val="4"/>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本工程排污许可证编号</w:t>
            </w:r>
          </w:p>
        </w:tc>
        <w:tc>
          <w:tcPr>
            <w:tcW w:w="2297" w:type="dxa"/>
            <w:gridSpan w:val="3"/>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91430100MA4QN63Q1C001V</w:t>
            </w:r>
          </w:p>
        </w:tc>
      </w:tr>
      <w:tr w:rsidR="00E73474" w:rsidRPr="0044115A">
        <w:trPr>
          <w:cantSplit/>
          <w:trHeight w:val="244"/>
          <w:jc w:val="center"/>
        </w:trPr>
        <w:tc>
          <w:tcPr>
            <w:tcW w:w="440" w:type="dxa"/>
            <w:vMerge/>
            <w:vAlign w:val="center"/>
          </w:tcPr>
          <w:p w:rsidR="00E73474" w:rsidRPr="0044115A" w:rsidRDefault="00E73474">
            <w:pPr>
              <w:spacing w:line="0" w:lineRule="atLeast"/>
              <w:jc w:val="center"/>
              <w:rPr>
                <w:rFonts w:eastAsia="仿宋"/>
                <w:bCs/>
                <w:sz w:val="15"/>
                <w:szCs w:val="15"/>
              </w:rPr>
            </w:pPr>
          </w:p>
        </w:tc>
        <w:tc>
          <w:tcPr>
            <w:tcW w:w="2018" w:type="dxa"/>
            <w:gridSpan w:val="3"/>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验收单位</w:t>
            </w:r>
          </w:p>
        </w:tc>
        <w:tc>
          <w:tcPr>
            <w:tcW w:w="5079" w:type="dxa"/>
            <w:gridSpan w:val="6"/>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湖南丰能环境科技有限公司</w:t>
            </w:r>
          </w:p>
        </w:tc>
        <w:tc>
          <w:tcPr>
            <w:tcW w:w="1939" w:type="dxa"/>
            <w:gridSpan w:val="4"/>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环保设施监测单位</w:t>
            </w:r>
          </w:p>
        </w:tc>
        <w:tc>
          <w:tcPr>
            <w:tcW w:w="2738" w:type="dxa"/>
            <w:gridSpan w:val="2"/>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湖南永蓝检测技术股份有限公司</w:t>
            </w:r>
          </w:p>
        </w:tc>
        <w:tc>
          <w:tcPr>
            <w:tcW w:w="1800" w:type="dxa"/>
            <w:gridSpan w:val="4"/>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验收监测时工况</w:t>
            </w:r>
          </w:p>
        </w:tc>
        <w:tc>
          <w:tcPr>
            <w:tcW w:w="2297" w:type="dxa"/>
            <w:gridSpan w:val="3"/>
            <w:vAlign w:val="center"/>
          </w:tcPr>
          <w:p w:rsidR="00E73474" w:rsidRPr="0044115A" w:rsidRDefault="00A72B6D" w:rsidP="00A72B6D">
            <w:pPr>
              <w:spacing w:line="0" w:lineRule="atLeast"/>
              <w:jc w:val="center"/>
              <w:rPr>
                <w:rFonts w:eastAsia="仿宋"/>
                <w:bCs/>
                <w:sz w:val="15"/>
                <w:szCs w:val="15"/>
                <w:highlight w:val="yellow"/>
              </w:rPr>
            </w:pPr>
            <w:r w:rsidRPr="0044115A">
              <w:rPr>
                <w:rFonts w:eastAsia="仿宋"/>
                <w:bCs/>
                <w:sz w:val="15"/>
                <w:szCs w:val="15"/>
              </w:rPr>
              <w:t>72</w:t>
            </w:r>
            <w:r w:rsidR="001940F4" w:rsidRPr="0044115A">
              <w:rPr>
                <w:rFonts w:eastAsia="仿宋"/>
                <w:bCs/>
                <w:sz w:val="15"/>
                <w:szCs w:val="15"/>
              </w:rPr>
              <w:t>%</w:t>
            </w:r>
          </w:p>
        </w:tc>
      </w:tr>
      <w:tr w:rsidR="00E73474" w:rsidRPr="0044115A">
        <w:trPr>
          <w:cantSplit/>
          <w:trHeight w:val="183"/>
          <w:jc w:val="center"/>
        </w:trPr>
        <w:tc>
          <w:tcPr>
            <w:tcW w:w="440" w:type="dxa"/>
            <w:vMerge/>
            <w:vAlign w:val="center"/>
          </w:tcPr>
          <w:p w:rsidR="00E73474" w:rsidRPr="0044115A" w:rsidRDefault="00E73474">
            <w:pPr>
              <w:spacing w:line="0" w:lineRule="atLeast"/>
              <w:jc w:val="center"/>
              <w:rPr>
                <w:rFonts w:eastAsia="仿宋"/>
                <w:bCs/>
                <w:sz w:val="15"/>
                <w:szCs w:val="15"/>
              </w:rPr>
            </w:pPr>
          </w:p>
        </w:tc>
        <w:tc>
          <w:tcPr>
            <w:tcW w:w="2018" w:type="dxa"/>
            <w:gridSpan w:val="3"/>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投资总概算（万元）</w:t>
            </w:r>
          </w:p>
        </w:tc>
        <w:tc>
          <w:tcPr>
            <w:tcW w:w="5079" w:type="dxa"/>
            <w:gridSpan w:val="6"/>
            <w:vAlign w:val="center"/>
          </w:tcPr>
          <w:p w:rsidR="00E73474" w:rsidRPr="0044115A" w:rsidRDefault="00AE52CD">
            <w:pPr>
              <w:spacing w:line="0" w:lineRule="atLeast"/>
              <w:jc w:val="center"/>
              <w:rPr>
                <w:rFonts w:eastAsia="仿宋"/>
                <w:bCs/>
                <w:sz w:val="15"/>
                <w:szCs w:val="15"/>
                <w:highlight w:val="magenta"/>
              </w:rPr>
            </w:pPr>
            <w:r w:rsidRPr="0044115A">
              <w:rPr>
                <w:rFonts w:eastAsia="仿宋"/>
                <w:bCs/>
                <w:sz w:val="15"/>
                <w:szCs w:val="15"/>
              </w:rPr>
              <w:t>314627</w:t>
            </w:r>
          </w:p>
        </w:tc>
        <w:tc>
          <w:tcPr>
            <w:tcW w:w="2652" w:type="dxa"/>
            <w:gridSpan w:val="5"/>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环保投资总概算（万元）</w:t>
            </w:r>
          </w:p>
        </w:tc>
        <w:tc>
          <w:tcPr>
            <w:tcW w:w="2025" w:type="dxa"/>
            <w:vAlign w:val="center"/>
          </w:tcPr>
          <w:p w:rsidR="00E73474" w:rsidRPr="0044115A" w:rsidRDefault="00AE52CD">
            <w:pPr>
              <w:spacing w:line="0" w:lineRule="atLeast"/>
              <w:jc w:val="center"/>
              <w:rPr>
                <w:rFonts w:eastAsia="仿宋"/>
                <w:bCs/>
                <w:sz w:val="15"/>
                <w:szCs w:val="15"/>
              </w:rPr>
            </w:pPr>
            <w:r w:rsidRPr="0044115A">
              <w:rPr>
                <w:rFonts w:eastAsia="仿宋"/>
                <w:bCs/>
                <w:sz w:val="15"/>
                <w:szCs w:val="15"/>
              </w:rPr>
              <w:t>492.3</w:t>
            </w:r>
          </w:p>
        </w:tc>
        <w:tc>
          <w:tcPr>
            <w:tcW w:w="1800" w:type="dxa"/>
            <w:gridSpan w:val="4"/>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所占比例（</w:t>
            </w:r>
            <w:r w:rsidRPr="0044115A">
              <w:rPr>
                <w:rFonts w:eastAsia="仿宋"/>
                <w:bCs/>
                <w:sz w:val="15"/>
                <w:szCs w:val="15"/>
              </w:rPr>
              <w:t>%</w:t>
            </w:r>
            <w:r w:rsidRPr="0044115A">
              <w:rPr>
                <w:rFonts w:eastAsia="仿宋" w:hAnsi="仿宋"/>
                <w:bCs/>
                <w:sz w:val="15"/>
                <w:szCs w:val="15"/>
              </w:rPr>
              <w:t>）</w:t>
            </w:r>
          </w:p>
        </w:tc>
        <w:tc>
          <w:tcPr>
            <w:tcW w:w="2297" w:type="dxa"/>
            <w:gridSpan w:val="3"/>
            <w:vAlign w:val="center"/>
          </w:tcPr>
          <w:p w:rsidR="00E73474" w:rsidRPr="0044115A" w:rsidRDefault="00AE52CD" w:rsidP="00AE52CD">
            <w:pPr>
              <w:spacing w:line="0" w:lineRule="atLeast"/>
              <w:jc w:val="center"/>
              <w:rPr>
                <w:rFonts w:eastAsia="仿宋"/>
                <w:bCs/>
                <w:sz w:val="15"/>
                <w:szCs w:val="15"/>
              </w:rPr>
            </w:pPr>
            <w:r w:rsidRPr="0044115A">
              <w:rPr>
                <w:rFonts w:eastAsia="仿宋"/>
                <w:bCs/>
                <w:sz w:val="15"/>
                <w:szCs w:val="15"/>
              </w:rPr>
              <w:t>0.16</w:t>
            </w:r>
            <w:r w:rsidR="001940F4" w:rsidRPr="0044115A">
              <w:rPr>
                <w:rFonts w:eastAsia="仿宋"/>
                <w:bCs/>
                <w:sz w:val="15"/>
                <w:szCs w:val="15"/>
              </w:rPr>
              <w:t>%</w:t>
            </w:r>
          </w:p>
        </w:tc>
      </w:tr>
      <w:tr w:rsidR="00E73474" w:rsidRPr="0044115A">
        <w:trPr>
          <w:cantSplit/>
          <w:trHeight w:val="168"/>
          <w:jc w:val="center"/>
        </w:trPr>
        <w:tc>
          <w:tcPr>
            <w:tcW w:w="440" w:type="dxa"/>
            <w:vMerge/>
            <w:vAlign w:val="center"/>
          </w:tcPr>
          <w:p w:rsidR="00E73474" w:rsidRPr="0044115A" w:rsidRDefault="00E73474">
            <w:pPr>
              <w:spacing w:line="0" w:lineRule="atLeast"/>
              <w:jc w:val="center"/>
              <w:rPr>
                <w:rFonts w:eastAsia="仿宋"/>
                <w:bCs/>
                <w:sz w:val="15"/>
                <w:szCs w:val="15"/>
              </w:rPr>
            </w:pPr>
          </w:p>
        </w:tc>
        <w:tc>
          <w:tcPr>
            <w:tcW w:w="2018" w:type="dxa"/>
            <w:gridSpan w:val="3"/>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实际总投资（万元）</w:t>
            </w:r>
          </w:p>
        </w:tc>
        <w:tc>
          <w:tcPr>
            <w:tcW w:w="5079" w:type="dxa"/>
            <w:gridSpan w:val="6"/>
            <w:vAlign w:val="center"/>
          </w:tcPr>
          <w:p w:rsidR="00E73474" w:rsidRPr="0044115A" w:rsidRDefault="00AE52CD">
            <w:pPr>
              <w:spacing w:line="0" w:lineRule="atLeast"/>
              <w:jc w:val="center"/>
              <w:rPr>
                <w:rFonts w:eastAsia="仿宋"/>
                <w:bCs/>
                <w:sz w:val="15"/>
                <w:szCs w:val="15"/>
              </w:rPr>
            </w:pPr>
            <w:r w:rsidRPr="0044115A">
              <w:rPr>
                <w:rFonts w:eastAsia="仿宋"/>
                <w:bCs/>
                <w:sz w:val="15"/>
                <w:szCs w:val="15"/>
              </w:rPr>
              <w:t>291569</w:t>
            </w:r>
          </w:p>
        </w:tc>
        <w:tc>
          <w:tcPr>
            <w:tcW w:w="2652" w:type="dxa"/>
            <w:gridSpan w:val="5"/>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实际环保投资（万元）</w:t>
            </w:r>
          </w:p>
        </w:tc>
        <w:tc>
          <w:tcPr>
            <w:tcW w:w="2025" w:type="dxa"/>
            <w:vAlign w:val="center"/>
          </w:tcPr>
          <w:p w:rsidR="00E73474" w:rsidRPr="0044115A" w:rsidRDefault="00EE05A7">
            <w:pPr>
              <w:spacing w:line="0" w:lineRule="atLeast"/>
              <w:jc w:val="center"/>
              <w:rPr>
                <w:rFonts w:eastAsia="仿宋"/>
                <w:bCs/>
                <w:sz w:val="15"/>
                <w:szCs w:val="15"/>
              </w:rPr>
            </w:pPr>
            <w:r w:rsidRPr="0044115A">
              <w:rPr>
                <w:rFonts w:eastAsia="仿宋"/>
                <w:bCs/>
                <w:sz w:val="15"/>
                <w:szCs w:val="15"/>
              </w:rPr>
              <w:t>2230</w:t>
            </w:r>
          </w:p>
        </w:tc>
        <w:tc>
          <w:tcPr>
            <w:tcW w:w="1800" w:type="dxa"/>
            <w:gridSpan w:val="4"/>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所占比例（</w:t>
            </w:r>
            <w:r w:rsidRPr="0044115A">
              <w:rPr>
                <w:rFonts w:eastAsia="仿宋"/>
                <w:bCs/>
                <w:sz w:val="15"/>
                <w:szCs w:val="15"/>
              </w:rPr>
              <w:t>%</w:t>
            </w:r>
            <w:r w:rsidRPr="0044115A">
              <w:rPr>
                <w:rFonts w:eastAsia="仿宋" w:hAnsi="仿宋"/>
                <w:bCs/>
                <w:sz w:val="15"/>
                <w:szCs w:val="15"/>
              </w:rPr>
              <w:t>）</w:t>
            </w:r>
          </w:p>
        </w:tc>
        <w:tc>
          <w:tcPr>
            <w:tcW w:w="2297" w:type="dxa"/>
            <w:gridSpan w:val="3"/>
            <w:vAlign w:val="center"/>
          </w:tcPr>
          <w:p w:rsidR="00E73474" w:rsidRPr="0044115A" w:rsidRDefault="00AE52CD" w:rsidP="00EE05A7">
            <w:pPr>
              <w:spacing w:line="0" w:lineRule="atLeast"/>
              <w:jc w:val="center"/>
              <w:rPr>
                <w:rFonts w:eastAsia="仿宋"/>
                <w:bCs/>
                <w:sz w:val="15"/>
                <w:szCs w:val="15"/>
              </w:rPr>
            </w:pPr>
            <w:r w:rsidRPr="0044115A">
              <w:rPr>
                <w:rFonts w:eastAsia="仿宋"/>
                <w:bCs/>
                <w:sz w:val="15"/>
                <w:szCs w:val="15"/>
              </w:rPr>
              <w:t>0.</w:t>
            </w:r>
            <w:r w:rsidR="00EE05A7" w:rsidRPr="0044115A">
              <w:rPr>
                <w:rFonts w:eastAsia="仿宋"/>
                <w:bCs/>
                <w:sz w:val="15"/>
                <w:szCs w:val="15"/>
              </w:rPr>
              <w:t>76</w:t>
            </w:r>
            <w:r w:rsidR="001940F4" w:rsidRPr="0044115A">
              <w:rPr>
                <w:rFonts w:eastAsia="仿宋"/>
                <w:bCs/>
                <w:sz w:val="15"/>
                <w:szCs w:val="15"/>
              </w:rPr>
              <w:t>%</w:t>
            </w:r>
          </w:p>
        </w:tc>
      </w:tr>
      <w:tr w:rsidR="00E73474" w:rsidRPr="0044115A">
        <w:trPr>
          <w:cantSplit/>
          <w:trHeight w:val="213"/>
          <w:jc w:val="center"/>
        </w:trPr>
        <w:tc>
          <w:tcPr>
            <w:tcW w:w="440" w:type="dxa"/>
            <w:vMerge/>
            <w:vAlign w:val="center"/>
          </w:tcPr>
          <w:p w:rsidR="00E73474" w:rsidRPr="0044115A" w:rsidRDefault="00E73474">
            <w:pPr>
              <w:spacing w:line="0" w:lineRule="atLeast"/>
              <w:jc w:val="center"/>
              <w:rPr>
                <w:rFonts w:eastAsia="仿宋"/>
                <w:bCs/>
                <w:sz w:val="15"/>
                <w:szCs w:val="15"/>
              </w:rPr>
            </w:pPr>
          </w:p>
        </w:tc>
        <w:tc>
          <w:tcPr>
            <w:tcW w:w="2018" w:type="dxa"/>
            <w:gridSpan w:val="3"/>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废水治理（万元）</w:t>
            </w:r>
          </w:p>
        </w:tc>
        <w:tc>
          <w:tcPr>
            <w:tcW w:w="850" w:type="dxa"/>
            <w:vAlign w:val="center"/>
          </w:tcPr>
          <w:p w:rsidR="00E73474" w:rsidRPr="0044115A" w:rsidRDefault="00AE52CD">
            <w:pPr>
              <w:spacing w:line="0" w:lineRule="atLeast"/>
              <w:jc w:val="center"/>
              <w:rPr>
                <w:rFonts w:eastAsia="仿宋"/>
                <w:bCs/>
                <w:sz w:val="15"/>
                <w:szCs w:val="15"/>
              </w:rPr>
            </w:pPr>
            <w:r w:rsidRPr="0044115A">
              <w:rPr>
                <w:rFonts w:eastAsia="仿宋"/>
                <w:bCs/>
                <w:sz w:val="15"/>
                <w:szCs w:val="15"/>
              </w:rPr>
              <w:t>0</w:t>
            </w:r>
          </w:p>
        </w:tc>
        <w:tc>
          <w:tcPr>
            <w:tcW w:w="1418" w:type="dxa"/>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废气治理（万元）</w:t>
            </w:r>
          </w:p>
        </w:tc>
        <w:tc>
          <w:tcPr>
            <w:tcW w:w="1127" w:type="dxa"/>
            <w:vAlign w:val="center"/>
          </w:tcPr>
          <w:p w:rsidR="00E73474" w:rsidRPr="0044115A" w:rsidRDefault="00EE05A7">
            <w:pPr>
              <w:spacing w:line="0" w:lineRule="atLeast"/>
              <w:jc w:val="center"/>
              <w:rPr>
                <w:rFonts w:eastAsia="仿宋"/>
                <w:bCs/>
                <w:sz w:val="15"/>
                <w:szCs w:val="15"/>
              </w:rPr>
            </w:pPr>
            <w:r w:rsidRPr="0044115A">
              <w:rPr>
                <w:rFonts w:eastAsia="仿宋"/>
                <w:bCs/>
                <w:sz w:val="15"/>
                <w:szCs w:val="15"/>
              </w:rPr>
              <w:t>2190</w:t>
            </w:r>
          </w:p>
        </w:tc>
        <w:tc>
          <w:tcPr>
            <w:tcW w:w="1014" w:type="dxa"/>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噪声治理（万元）</w:t>
            </w:r>
          </w:p>
        </w:tc>
        <w:tc>
          <w:tcPr>
            <w:tcW w:w="670" w:type="dxa"/>
            <w:gridSpan w:val="2"/>
            <w:vAlign w:val="center"/>
          </w:tcPr>
          <w:p w:rsidR="00E73474" w:rsidRPr="0044115A" w:rsidRDefault="00AE52CD">
            <w:pPr>
              <w:spacing w:line="0" w:lineRule="atLeast"/>
              <w:jc w:val="center"/>
              <w:rPr>
                <w:rFonts w:eastAsia="仿宋"/>
                <w:bCs/>
                <w:sz w:val="15"/>
                <w:szCs w:val="15"/>
              </w:rPr>
            </w:pPr>
            <w:r w:rsidRPr="0044115A">
              <w:rPr>
                <w:rFonts w:eastAsia="仿宋"/>
                <w:bCs/>
                <w:sz w:val="15"/>
                <w:szCs w:val="15"/>
              </w:rPr>
              <w:t>40</w:t>
            </w:r>
          </w:p>
        </w:tc>
        <w:tc>
          <w:tcPr>
            <w:tcW w:w="2652" w:type="dxa"/>
            <w:gridSpan w:val="5"/>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固体废物治理（万元）</w:t>
            </w:r>
          </w:p>
        </w:tc>
        <w:tc>
          <w:tcPr>
            <w:tcW w:w="2025" w:type="dxa"/>
            <w:vAlign w:val="center"/>
          </w:tcPr>
          <w:p w:rsidR="00E73474" w:rsidRPr="0044115A" w:rsidRDefault="00AE52CD">
            <w:pPr>
              <w:spacing w:line="0" w:lineRule="atLeast"/>
              <w:jc w:val="center"/>
              <w:rPr>
                <w:rFonts w:eastAsia="仿宋"/>
                <w:bCs/>
                <w:sz w:val="15"/>
                <w:szCs w:val="15"/>
              </w:rPr>
            </w:pPr>
            <w:r w:rsidRPr="0044115A">
              <w:rPr>
                <w:rFonts w:eastAsia="仿宋"/>
                <w:bCs/>
                <w:sz w:val="15"/>
                <w:szCs w:val="15"/>
              </w:rPr>
              <w:t>0</w:t>
            </w:r>
          </w:p>
        </w:tc>
        <w:tc>
          <w:tcPr>
            <w:tcW w:w="1800" w:type="dxa"/>
            <w:gridSpan w:val="4"/>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绿化及生态（万元）</w:t>
            </w:r>
          </w:p>
        </w:tc>
        <w:tc>
          <w:tcPr>
            <w:tcW w:w="351"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w:t>
            </w:r>
          </w:p>
        </w:tc>
        <w:tc>
          <w:tcPr>
            <w:tcW w:w="1133" w:type="dxa"/>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其他（万元）</w:t>
            </w:r>
          </w:p>
        </w:tc>
        <w:tc>
          <w:tcPr>
            <w:tcW w:w="813" w:type="dxa"/>
            <w:vAlign w:val="center"/>
          </w:tcPr>
          <w:p w:rsidR="00E73474" w:rsidRPr="0044115A" w:rsidRDefault="00AE52CD">
            <w:pPr>
              <w:spacing w:line="0" w:lineRule="atLeast"/>
              <w:jc w:val="center"/>
              <w:rPr>
                <w:rFonts w:eastAsia="仿宋"/>
                <w:bCs/>
                <w:sz w:val="15"/>
                <w:szCs w:val="15"/>
              </w:rPr>
            </w:pPr>
            <w:r w:rsidRPr="0044115A">
              <w:rPr>
                <w:rFonts w:eastAsia="仿宋"/>
                <w:bCs/>
                <w:sz w:val="15"/>
                <w:szCs w:val="15"/>
              </w:rPr>
              <w:t>/</w:t>
            </w:r>
          </w:p>
        </w:tc>
      </w:tr>
      <w:tr w:rsidR="00E73474" w:rsidRPr="0044115A">
        <w:trPr>
          <w:cantSplit/>
          <w:trHeight w:val="198"/>
          <w:jc w:val="center"/>
        </w:trPr>
        <w:tc>
          <w:tcPr>
            <w:tcW w:w="440" w:type="dxa"/>
            <w:vMerge/>
            <w:vAlign w:val="center"/>
          </w:tcPr>
          <w:p w:rsidR="00E73474" w:rsidRPr="0044115A" w:rsidRDefault="00E73474">
            <w:pPr>
              <w:spacing w:line="0" w:lineRule="atLeast"/>
              <w:jc w:val="center"/>
              <w:rPr>
                <w:rFonts w:eastAsia="仿宋"/>
                <w:bCs/>
                <w:sz w:val="15"/>
                <w:szCs w:val="15"/>
              </w:rPr>
            </w:pPr>
          </w:p>
        </w:tc>
        <w:tc>
          <w:tcPr>
            <w:tcW w:w="2018" w:type="dxa"/>
            <w:gridSpan w:val="3"/>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新增废水处理设施能力</w:t>
            </w:r>
          </w:p>
        </w:tc>
        <w:tc>
          <w:tcPr>
            <w:tcW w:w="5079" w:type="dxa"/>
            <w:gridSpan w:val="6"/>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w:t>
            </w:r>
          </w:p>
        </w:tc>
        <w:tc>
          <w:tcPr>
            <w:tcW w:w="2652" w:type="dxa"/>
            <w:gridSpan w:val="5"/>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新增废气处理设施能力</w:t>
            </w:r>
          </w:p>
        </w:tc>
        <w:tc>
          <w:tcPr>
            <w:tcW w:w="2025" w:type="dxa"/>
            <w:vAlign w:val="center"/>
          </w:tcPr>
          <w:p w:rsidR="00E73474" w:rsidRPr="0044115A" w:rsidRDefault="001940F4">
            <w:pPr>
              <w:spacing w:line="0" w:lineRule="atLeast"/>
              <w:jc w:val="center"/>
              <w:rPr>
                <w:rFonts w:eastAsia="仿宋"/>
                <w:bCs/>
                <w:sz w:val="15"/>
                <w:szCs w:val="15"/>
                <w:highlight w:val="red"/>
              </w:rPr>
            </w:pPr>
            <w:r w:rsidRPr="0044115A">
              <w:rPr>
                <w:rFonts w:eastAsia="仿宋"/>
                <w:bCs/>
                <w:sz w:val="15"/>
                <w:szCs w:val="15"/>
              </w:rPr>
              <w:t>/</w:t>
            </w:r>
          </w:p>
        </w:tc>
        <w:tc>
          <w:tcPr>
            <w:tcW w:w="1800" w:type="dxa"/>
            <w:gridSpan w:val="4"/>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年平均工作时</w:t>
            </w:r>
          </w:p>
        </w:tc>
        <w:tc>
          <w:tcPr>
            <w:tcW w:w="2297" w:type="dxa"/>
            <w:gridSpan w:val="3"/>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w:t>
            </w:r>
          </w:p>
        </w:tc>
      </w:tr>
      <w:tr w:rsidR="00E73474" w:rsidRPr="0044115A">
        <w:trPr>
          <w:cantSplit/>
          <w:trHeight w:val="283"/>
          <w:jc w:val="center"/>
        </w:trPr>
        <w:tc>
          <w:tcPr>
            <w:tcW w:w="2458" w:type="dxa"/>
            <w:gridSpan w:val="4"/>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运营单位</w:t>
            </w:r>
          </w:p>
        </w:tc>
        <w:tc>
          <w:tcPr>
            <w:tcW w:w="4409" w:type="dxa"/>
            <w:gridSpan w:val="4"/>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中联重科土方机械有限公司</w:t>
            </w:r>
          </w:p>
        </w:tc>
        <w:tc>
          <w:tcPr>
            <w:tcW w:w="3322" w:type="dxa"/>
            <w:gridSpan w:val="7"/>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运营单位社会统一信用代码（或组织机构代码）</w:t>
            </w:r>
          </w:p>
        </w:tc>
        <w:tc>
          <w:tcPr>
            <w:tcW w:w="2025" w:type="dxa"/>
            <w:vAlign w:val="center"/>
          </w:tcPr>
          <w:p w:rsidR="00E73474" w:rsidRPr="0044115A" w:rsidRDefault="001940F4">
            <w:pPr>
              <w:spacing w:line="0" w:lineRule="atLeast"/>
              <w:jc w:val="center"/>
              <w:rPr>
                <w:rFonts w:eastAsia="仿宋"/>
                <w:bCs/>
                <w:sz w:val="15"/>
                <w:szCs w:val="15"/>
                <w:highlight w:val="magenta"/>
              </w:rPr>
            </w:pPr>
            <w:r w:rsidRPr="0044115A">
              <w:rPr>
                <w:rFonts w:eastAsia="仿宋"/>
                <w:bCs/>
                <w:sz w:val="15"/>
                <w:szCs w:val="15"/>
              </w:rPr>
              <w:t>91430100MA4QN63Q1C</w:t>
            </w:r>
          </w:p>
        </w:tc>
        <w:tc>
          <w:tcPr>
            <w:tcW w:w="1800" w:type="dxa"/>
            <w:gridSpan w:val="4"/>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验收时间</w:t>
            </w:r>
          </w:p>
        </w:tc>
        <w:tc>
          <w:tcPr>
            <w:tcW w:w="2297" w:type="dxa"/>
            <w:gridSpan w:val="3"/>
            <w:vAlign w:val="center"/>
          </w:tcPr>
          <w:p w:rsidR="00E73474" w:rsidRPr="0044115A" w:rsidRDefault="001940F4" w:rsidP="00AE52CD">
            <w:pPr>
              <w:spacing w:line="0" w:lineRule="atLeast"/>
              <w:jc w:val="center"/>
              <w:rPr>
                <w:rFonts w:eastAsia="仿宋"/>
                <w:bCs/>
                <w:sz w:val="15"/>
                <w:szCs w:val="15"/>
                <w:highlight w:val="magenta"/>
              </w:rPr>
            </w:pPr>
            <w:r w:rsidRPr="0044115A">
              <w:rPr>
                <w:rFonts w:eastAsia="仿宋"/>
                <w:bCs/>
                <w:sz w:val="15"/>
                <w:szCs w:val="15"/>
              </w:rPr>
              <w:t>202</w:t>
            </w:r>
            <w:r w:rsidR="00AE52CD" w:rsidRPr="0044115A">
              <w:rPr>
                <w:rFonts w:eastAsia="仿宋"/>
                <w:bCs/>
                <w:sz w:val="15"/>
                <w:szCs w:val="15"/>
              </w:rPr>
              <w:t>4</w:t>
            </w:r>
            <w:r w:rsidRPr="0044115A">
              <w:rPr>
                <w:rFonts w:eastAsia="仿宋" w:hAnsi="仿宋"/>
                <w:bCs/>
                <w:sz w:val="15"/>
                <w:szCs w:val="15"/>
              </w:rPr>
              <w:t>年</w:t>
            </w:r>
            <w:r w:rsidR="00AE52CD" w:rsidRPr="0044115A">
              <w:rPr>
                <w:rFonts w:eastAsia="仿宋"/>
                <w:bCs/>
                <w:sz w:val="15"/>
                <w:szCs w:val="15"/>
              </w:rPr>
              <w:t>4</w:t>
            </w:r>
            <w:r w:rsidRPr="0044115A">
              <w:rPr>
                <w:rFonts w:eastAsia="仿宋" w:hAnsi="仿宋"/>
                <w:bCs/>
                <w:sz w:val="15"/>
                <w:szCs w:val="15"/>
              </w:rPr>
              <w:t>月</w:t>
            </w:r>
          </w:p>
        </w:tc>
      </w:tr>
      <w:tr w:rsidR="00E73474" w:rsidRPr="0044115A">
        <w:trPr>
          <w:cantSplit/>
          <w:trHeight w:val="283"/>
          <w:jc w:val="center"/>
        </w:trPr>
        <w:tc>
          <w:tcPr>
            <w:tcW w:w="614" w:type="dxa"/>
            <w:gridSpan w:val="2"/>
            <w:vMerge w:val="restart"/>
            <w:vAlign w:val="center"/>
          </w:tcPr>
          <w:p w:rsidR="00E73474" w:rsidRPr="0044115A" w:rsidRDefault="001940F4">
            <w:pPr>
              <w:spacing w:line="0" w:lineRule="atLeast"/>
              <w:jc w:val="center"/>
              <w:rPr>
                <w:rFonts w:eastAsia="仿宋"/>
                <w:bCs/>
                <w:spacing w:val="20"/>
                <w:sz w:val="15"/>
                <w:szCs w:val="15"/>
              </w:rPr>
            </w:pPr>
            <w:r w:rsidRPr="0044115A">
              <w:rPr>
                <w:rFonts w:eastAsia="仿宋" w:hAnsi="仿宋"/>
                <w:bCs/>
                <w:spacing w:val="20"/>
                <w:sz w:val="15"/>
                <w:szCs w:val="15"/>
              </w:rPr>
              <w:t>污染</w:t>
            </w:r>
          </w:p>
          <w:p w:rsidR="00E73474" w:rsidRPr="0044115A" w:rsidRDefault="001940F4">
            <w:pPr>
              <w:spacing w:line="0" w:lineRule="atLeast"/>
              <w:jc w:val="center"/>
              <w:rPr>
                <w:rFonts w:eastAsia="仿宋"/>
                <w:bCs/>
                <w:spacing w:val="20"/>
                <w:sz w:val="15"/>
                <w:szCs w:val="15"/>
              </w:rPr>
            </w:pPr>
            <w:r w:rsidRPr="0044115A">
              <w:rPr>
                <w:rFonts w:eastAsia="仿宋" w:hAnsi="仿宋"/>
                <w:bCs/>
                <w:spacing w:val="20"/>
                <w:sz w:val="15"/>
                <w:szCs w:val="15"/>
              </w:rPr>
              <w:t>物排</w:t>
            </w:r>
          </w:p>
          <w:p w:rsidR="00E73474" w:rsidRPr="0044115A" w:rsidRDefault="001940F4">
            <w:pPr>
              <w:spacing w:line="0" w:lineRule="atLeast"/>
              <w:jc w:val="center"/>
              <w:rPr>
                <w:rFonts w:eastAsia="仿宋"/>
                <w:bCs/>
                <w:spacing w:val="20"/>
                <w:sz w:val="15"/>
                <w:szCs w:val="15"/>
              </w:rPr>
            </w:pPr>
            <w:r w:rsidRPr="0044115A">
              <w:rPr>
                <w:rFonts w:eastAsia="仿宋" w:hAnsi="仿宋"/>
                <w:bCs/>
                <w:spacing w:val="20"/>
                <w:sz w:val="15"/>
                <w:szCs w:val="15"/>
              </w:rPr>
              <w:t>放达</w:t>
            </w:r>
          </w:p>
          <w:p w:rsidR="00E73474" w:rsidRPr="0044115A" w:rsidRDefault="001940F4">
            <w:pPr>
              <w:spacing w:line="0" w:lineRule="atLeast"/>
              <w:jc w:val="center"/>
              <w:rPr>
                <w:rFonts w:eastAsia="仿宋"/>
                <w:bCs/>
                <w:spacing w:val="20"/>
                <w:sz w:val="15"/>
                <w:szCs w:val="15"/>
              </w:rPr>
            </w:pPr>
            <w:r w:rsidRPr="0044115A">
              <w:rPr>
                <w:rFonts w:eastAsia="仿宋" w:hAnsi="仿宋"/>
                <w:bCs/>
                <w:spacing w:val="20"/>
                <w:sz w:val="15"/>
                <w:szCs w:val="15"/>
              </w:rPr>
              <w:t>标与</w:t>
            </w:r>
          </w:p>
          <w:p w:rsidR="00E73474" w:rsidRPr="0044115A" w:rsidRDefault="001940F4">
            <w:pPr>
              <w:spacing w:line="0" w:lineRule="atLeast"/>
              <w:jc w:val="center"/>
              <w:rPr>
                <w:rFonts w:eastAsia="仿宋"/>
                <w:bCs/>
                <w:spacing w:val="20"/>
                <w:sz w:val="15"/>
                <w:szCs w:val="15"/>
              </w:rPr>
            </w:pPr>
            <w:r w:rsidRPr="0044115A">
              <w:rPr>
                <w:rFonts w:eastAsia="仿宋" w:hAnsi="仿宋"/>
                <w:bCs/>
                <w:spacing w:val="20"/>
                <w:sz w:val="15"/>
                <w:szCs w:val="15"/>
              </w:rPr>
              <w:t>总量</w:t>
            </w:r>
          </w:p>
          <w:p w:rsidR="00E73474" w:rsidRPr="0044115A" w:rsidRDefault="001940F4">
            <w:pPr>
              <w:spacing w:line="0" w:lineRule="atLeast"/>
              <w:jc w:val="center"/>
              <w:rPr>
                <w:rFonts w:eastAsia="仿宋"/>
                <w:bCs/>
                <w:spacing w:val="20"/>
                <w:sz w:val="15"/>
                <w:szCs w:val="15"/>
              </w:rPr>
            </w:pPr>
            <w:r w:rsidRPr="0044115A">
              <w:rPr>
                <w:rFonts w:eastAsia="仿宋" w:hAnsi="仿宋"/>
                <w:bCs/>
                <w:spacing w:val="20"/>
                <w:sz w:val="15"/>
                <w:szCs w:val="15"/>
              </w:rPr>
              <w:t>控制（工</w:t>
            </w:r>
          </w:p>
          <w:p w:rsidR="00E73474" w:rsidRPr="0044115A" w:rsidRDefault="001940F4">
            <w:pPr>
              <w:spacing w:line="0" w:lineRule="atLeast"/>
              <w:jc w:val="center"/>
              <w:rPr>
                <w:rFonts w:eastAsia="仿宋"/>
                <w:bCs/>
                <w:spacing w:val="20"/>
                <w:sz w:val="15"/>
                <w:szCs w:val="15"/>
              </w:rPr>
            </w:pPr>
            <w:r w:rsidRPr="0044115A">
              <w:rPr>
                <w:rFonts w:eastAsia="仿宋" w:hAnsi="仿宋"/>
                <w:bCs/>
                <w:spacing w:val="20"/>
                <w:sz w:val="15"/>
                <w:szCs w:val="15"/>
              </w:rPr>
              <w:t>业建</w:t>
            </w:r>
          </w:p>
          <w:p w:rsidR="00E73474" w:rsidRPr="0044115A" w:rsidRDefault="001940F4">
            <w:pPr>
              <w:spacing w:line="0" w:lineRule="atLeast"/>
              <w:jc w:val="center"/>
              <w:rPr>
                <w:rFonts w:eastAsia="仿宋"/>
                <w:bCs/>
                <w:spacing w:val="20"/>
                <w:sz w:val="15"/>
                <w:szCs w:val="15"/>
              </w:rPr>
            </w:pPr>
            <w:r w:rsidRPr="0044115A">
              <w:rPr>
                <w:rFonts w:eastAsia="仿宋" w:hAnsi="仿宋"/>
                <w:bCs/>
                <w:spacing w:val="20"/>
                <w:sz w:val="15"/>
                <w:szCs w:val="15"/>
              </w:rPr>
              <w:t>设项</w:t>
            </w:r>
          </w:p>
          <w:p w:rsidR="00E73474" w:rsidRPr="0044115A" w:rsidRDefault="001940F4">
            <w:pPr>
              <w:spacing w:line="0" w:lineRule="atLeast"/>
              <w:jc w:val="center"/>
              <w:rPr>
                <w:rFonts w:eastAsia="仿宋"/>
                <w:bCs/>
                <w:spacing w:val="20"/>
                <w:sz w:val="15"/>
                <w:szCs w:val="15"/>
              </w:rPr>
            </w:pPr>
            <w:r w:rsidRPr="0044115A">
              <w:rPr>
                <w:rFonts w:eastAsia="仿宋" w:hAnsi="仿宋"/>
                <w:bCs/>
                <w:spacing w:val="20"/>
                <w:sz w:val="15"/>
                <w:szCs w:val="15"/>
              </w:rPr>
              <w:t>目详填）</w:t>
            </w:r>
          </w:p>
        </w:tc>
        <w:tc>
          <w:tcPr>
            <w:tcW w:w="1844" w:type="dxa"/>
            <w:gridSpan w:val="2"/>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污染物</w:t>
            </w:r>
          </w:p>
        </w:tc>
        <w:tc>
          <w:tcPr>
            <w:tcW w:w="850" w:type="dxa"/>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原有排</w:t>
            </w:r>
          </w:p>
          <w:p w:rsidR="00E73474" w:rsidRPr="0044115A" w:rsidRDefault="001940F4">
            <w:pPr>
              <w:spacing w:line="0" w:lineRule="atLeast"/>
              <w:jc w:val="center"/>
              <w:rPr>
                <w:rFonts w:eastAsia="仿宋"/>
                <w:bCs/>
                <w:sz w:val="15"/>
                <w:szCs w:val="15"/>
              </w:rPr>
            </w:pPr>
            <w:r w:rsidRPr="0044115A">
              <w:rPr>
                <w:rFonts w:eastAsia="仿宋" w:hAnsi="仿宋"/>
                <w:bCs/>
                <w:sz w:val="15"/>
                <w:szCs w:val="15"/>
              </w:rPr>
              <w:t>放量</w:t>
            </w:r>
            <w:r w:rsidRPr="0044115A">
              <w:rPr>
                <w:rFonts w:eastAsia="仿宋"/>
                <w:bCs/>
                <w:sz w:val="15"/>
                <w:szCs w:val="15"/>
              </w:rPr>
              <w:t>(1)</w:t>
            </w:r>
          </w:p>
        </w:tc>
        <w:tc>
          <w:tcPr>
            <w:tcW w:w="1418" w:type="dxa"/>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本期工程实际排放浓度</w:t>
            </w:r>
            <w:r w:rsidRPr="0044115A">
              <w:rPr>
                <w:rFonts w:eastAsia="仿宋"/>
                <w:bCs/>
                <w:sz w:val="15"/>
                <w:szCs w:val="15"/>
              </w:rPr>
              <w:t>(2)</w:t>
            </w:r>
          </w:p>
        </w:tc>
        <w:tc>
          <w:tcPr>
            <w:tcW w:w="1127" w:type="dxa"/>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本期工程允许排放浓度</w:t>
            </w:r>
            <w:r w:rsidRPr="0044115A">
              <w:rPr>
                <w:rFonts w:eastAsia="仿宋"/>
                <w:bCs/>
                <w:sz w:val="15"/>
                <w:szCs w:val="15"/>
              </w:rPr>
              <w:t>(3)</w:t>
            </w:r>
          </w:p>
        </w:tc>
        <w:tc>
          <w:tcPr>
            <w:tcW w:w="1020" w:type="dxa"/>
            <w:gridSpan w:val="2"/>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本期工程产生量</w:t>
            </w:r>
            <w:r w:rsidRPr="0044115A">
              <w:rPr>
                <w:rFonts w:eastAsia="仿宋"/>
                <w:bCs/>
                <w:sz w:val="15"/>
                <w:szCs w:val="15"/>
              </w:rPr>
              <w:t>(4)</w:t>
            </w:r>
          </w:p>
        </w:tc>
        <w:tc>
          <w:tcPr>
            <w:tcW w:w="1128" w:type="dxa"/>
            <w:gridSpan w:val="2"/>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本期工程自身削减量</w:t>
            </w:r>
            <w:r w:rsidRPr="0044115A">
              <w:rPr>
                <w:rFonts w:eastAsia="仿宋"/>
                <w:bCs/>
                <w:sz w:val="15"/>
                <w:szCs w:val="15"/>
              </w:rPr>
              <w:t>(5)</w:t>
            </w:r>
          </w:p>
        </w:tc>
        <w:tc>
          <w:tcPr>
            <w:tcW w:w="1169" w:type="dxa"/>
            <w:gridSpan w:val="2"/>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本期工程实际排放量</w:t>
            </w:r>
            <w:r w:rsidRPr="0044115A">
              <w:rPr>
                <w:rFonts w:eastAsia="仿宋"/>
                <w:bCs/>
                <w:sz w:val="15"/>
                <w:szCs w:val="15"/>
              </w:rPr>
              <w:t>(6)</w:t>
            </w:r>
          </w:p>
        </w:tc>
        <w:tc>
          <w:tcPr>
            <w:tcW w:w="1019" w:type="dxa"/>
            <w:gridSpan w:val="2"/>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本期工程核定排放总量</w:t>
            </w:r>
            <w:r w:rsidRPr="0044115A">
              <w:rPr>
                <w:rFonts w:eastAsia="仿宋"/>
                <w:bCs/>
                <w:sz w:val="15"/>
                <w:szCs w:val="15"/>
              </w:rPr>
              <w:t>(7)</w:t>
            </w:r>
          </w:p>
        </w:tc>
        <w:tc>
          <w:tcPr>
            <w:tcW w:w="2025" w:type="dxa"/>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本期工程</w:t>
            </w:r>
            <w:r w:rsidRPr="0044115A">
              <w:rPr>
                <w:rFonts w:eastAsia="仿宋"/>
                <w:bCs/>
                <w:sz w:val="15"/>
                <w:szCs w:val="15"/>
              </w:rPr>
              <w:t>“</w:t>
            </w:r>
            <w:r w:rsidRPr="0044115A">
              <w:rPr>
                <w:rFonts w:eastAsia="仿宋" w:hAnsi="仿宋"/>
                <w:bCs/>
                <w:sz w:val="15"/>
                <w:szCs w:val="15"/>
              </w:rPr>
              <w:t>以新带老</w:t>
            </w:r>
            <w:r w:rsidRPr="0044115A">
              <w:rPr>
                <w:rFonts w:eastAsia="仿宋"/>
                <w:bCs/>
                <w:sz w:val="15"/>
                <w:szCs w:val="15"/>
              </w:rPr>
              <w:t>”</w:t>
            </w:r>
            <w:r w:rsidRPr="0044115A">
              <w:rPr>
                <w:rFonts w:eastAsia="仿宋" w:hAnsi="仿宋"/>
                <w:bCs/>
                <w:sz w:val="15"/>
                <w:szCs w:val="15"/>
              </w:rPr>
              <w:t>削减量</w:t>
            </w:r>
            <w:r w:rsidRPr="0044115A">
              <w:rPr>
                <w:rFonts w:eastAsia="仿宋"/>
                <w:bCs/>
                <w:sz w:val="15"/>
                <w:szCs w:val="15"/>
              </w:rPr>
              <w:t>(8)</w:t>
            </w:r>
          </w:p>
        </w:tc>
        <w:tc>
          <w:tcPr>
            <w:tcW w:w="872" w:type="dxa"/>
            <w:gridSpan w:val="2"/>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全厂实际排放总量</w:t>
            </w:r>
            <w:r w:rsidRPr="0044115A">
              <w:rPr>
                <w:rFonts w:eastAsia="仿宋"/>
                <w:bCs/>
                <w:sz w:val="15"/>
                <w:szCs w:val="15"/>
              </w:rPr>
              <w:t>(9)</w:t>
            </w:r>
          </w:p>
        </w:tc>
        <w:tc>
          <w:tcPr>
            <w:tcW w:w="1279" w:type="dxa"/>
            <w:gridSpan w:val="3"/>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全厂核定排放总量</w:t>
            </w:r>
            <w:r w:rsidRPr="0044115A">
              <w:rPr>
                <w:rFonts w:eastAsia="仿宋"/>
                <w:bCs/>
                <w:sz w:val="15"/>
                <w:szCs w:val="15"/>
              </w:rPr>
              <w:t>(10)</w:t>
            </w:r>
          </w:p>
        </w:tc>
        <w:tc>
          <w:tcPr>
            <w:tcW w:w="1133" w:type="dxa"/>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区域平衡替代削减量</w:t>
            </w:r>
            <w:r w:rsidRPr="0044115A">
              <w:rPr>
                <w:rFonts w:eastAsia="仿宋"/>
                <w:bCs/>
                <w:sz w:val="15"/>
                <w:szCs w:val="15"/>
              </w:rPr>
              <w:t>(11)</w:t>
            </w:r>
          </w:p>
        </w:tc>
        <w:tc>
          <w:tcPr>
            <w:tcW w:w="813" w:type="dxa"/>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排放增减量</w:t>
            </w:r>
            <w:r w:rsidRPr="0044115A">
              <w:rPr>
                <w:rFonts w:eastAsia="仿宋"/>
                <w:bCs/>
                <w:sz w:val="15"/>
                <w:szCs w:val="15"/>
              </w:rPr>
              <w:t>(12)</w:t>
            </w:r>
          </w:p>
        </w:tc>
      </w:tr>
      <w:tr w:rsidR="00E73474" w:rsidRPr="0044115A">
        <w:trPr>
          <w:cantSplit/>
          <w:trHeight w:val="283"/>
          <w:jc w:val="center"/>
        </w:trPr>
        <w:tc>
          <w:tcPr>
            <w:tcW w:w="614" w:type="dxa"/>
            <w:gridSpan w:val="2"/>
            <w:vMerge/>
            <w:vAlign w:val="center"/>
          </w:tcPr>
          <w:p w:rsidR="00E73474" w:rsidRPr="0044115A" w:rsidRDefault="00E73474">
            <w:pPr>
              <w:spacing w:line="0" w:lineRule="atLeast"/>
              <w:jc w:val="center"/>
              <w:rPr>
                <w:rFonts w:eastAsia="仿宋"/>
                <w:bCs/>
                <w:sz w:val="15"/>
                <w:szCs w:val="15"/>
              </w:rPr>
            </w:pPr>
          </w:p>
        </w:tc>
        <w:tc>
          <w:tcPr>
            <w:tcW w:w="1844" w:type="dxa"/>
            <w:gridSpan w:val="2"/>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废水</w:t>
            </w:r>
          </w:p>
        </w:tc>
        <w:tc>
          <w:tcPr>
            <w:tcW w:w="850"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418"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127"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020"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128"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169"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019"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2025"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872"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279" w:type="dxa"/>
            <w:gridSpan w:val="3"/>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133"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813"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r>
      <w:tr w:rsidR="00E73474" w:rsidRPr="0044115A">
        <w:trPr>
          <w:cantSplit/>
          <w:trHeight w:val="283"/>
          <w:jc w:val="center"/>
        </w:trPr>
        <w:tc>
          <w:tcPr>
            <w:tcW w:w="614" w:type="dxa"/>
            <w:gridSpan w:val="2"/>
            <w:vMerge/>
            <w:vAlign w:val="center"/>
          </w:tcPr>
          <w:p w:rsidR="00E73474" w:rsidRPr="0044115A" w:rsidRDefault="00E73474">
            <w:pPr>
              <w:spacing w:line="0" w:lineRule="atLeast"/>
              <w:jc w:val="center"/>
              <w:rPr>
                <w:rFonts w:eastAsia="仿宋"/>
                <w:bCs/>
                <w:sz w:val="15"/>
                <w:szCs w:val="15"/>
              </w:rPr>
            </w:pPr>
          </w:p>
        </w:tc>
        <w:tc>
          <w:tcPr>
            <w:tcW w:w="1844" w:type="dxa"/>
            <w:gridSpan w:val="2"/>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化学需氧量</w:t>
            </w:r>
          </w:p>
        </w:tc>
        <w:tc>
          <w:tcPr>
            <w:tcW w:w="850"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418"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127"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020"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128"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169"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019"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2025"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872"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279" w:type="dxa"/>
            <w:gridSpan w:val="3"/>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133"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813"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r>
      <w:tr w:rsidR="00E73474" w:rsidRPr="0044115A">
        <w:trPr>
          <w:cantSplit/>
          <w:trHeight w:val="283"/>
          <w:jc w:val="center"/>
        </w:trPr>
        <w:tc>
          <w:tcPr>
            <w:tcW w:w="614" w:type="dxa"/>
            <w:gridSpan w:val="2"/>
            <w:vMerge/>
            <w:vAlign w:val="center"/>
          </w:tcPr>
          <w:p w:rsidR="00E73474" w:rsidRPr="0044115A" w:rsidRDefault="00E73474">
            <w:pPr>
              <w:spacing w:line="0" w:lineRule="atLeast"/>
              <w:jc w:val="center"/>
              <w:rPr>
                <w:rFonts w:eastAsia="仿宋"/>
                <w:bCs/>
                <w:sz w:val="15"/>
                <w:szCs w:val="15"/>
              </w:rPr>
            </w:pPr>
          </w:p>
        </w:tc>
        <w:tc>
          <w:tcPr>
            <w:tcW w:w="1844" w:type="dxa"/>
            <w:gridSpan w:val="2"/>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氨氮</w:t>
            </w:r>
          </w:p>
        </w:tc>
        <w:tc>
          <w:tcPr>
            <w:tcW w:w="850"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418"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127"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020"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128"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169"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019"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2025"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872"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279" w:type="dxa"/>
            <w:gridSpan w:val="3"/>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133"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813"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r>
      <w:tr w:rsidR="00E73474" w:rsidRPr="0044115A">
        <w:trPr>
          <w:cantSplit/>
          <w:trHeight w:val="283"/>
          <w:jc w:val="center"/>
        </w:trPr>
        <w:tc>
          <w:tcPr>
            <w:tcW w:w="614" w:type="dxa"/>
            <w:gridSpan w:val="2"/>
            <w:vMerge/>
            <w:vAlign w:val="center"/>
          </w:tcPr>
          <w:p w:rsidR="00E73474" w:rsidRPr="0044115A" w:rsidRDefault="00E73474">
            <w:pPr>
              <w:spacing w:line="0" w:lineRule="atLeast"/>
              <w:jc w:val="center"/>
              <w:rPr>
                <w:rFonts w:eastAsia="仿宋"/>
                <w:bCs/>
                <w:sz w:val="15"/>
                <w:szCs w:val="15"/>
              </w:rPr>
            </w:pPr>
          </w:p>
        </w:tc>
        <w:tc>
          <w:tcPr>
            <w:tcW w:w="1844" w:type="dxa"/>
            <w:gridSpan w:val="2"/>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动植物油</w:t>
            </w:r>
          </w:p>
        </w:tc>
        <w:tc>
          <w:tcPr>
            <w:tcW w:w="850"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418"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127"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020"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128"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169"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019"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2025"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872"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279" w:type="dxa"/>
            <w:gridSpan w:val="3"/>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133"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813"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r>
      <w:tr w:rsidR="00E73474" w:rsidRPr="0044115A">
        <w:trPr>
          <w:cantSplit/>
          <w:trHeight w:val="283"/>
          <w:jc w:val="center"/>
        </w:trPr>
        <w:tc>
          <w:tcPr>
            <w:tcW w:w="614" w:type="dxa"/>
            <w:gridSpan w:val="2"/>
            <w:vMerge/>
            <w:vAlign w:val="center"/>
          </w:tcPr>
          <w:p w:rsidR="00E73474" w:rsidRPr="0044115A" w:rsidRDefault="00E73474">
            <w:pPr>
              <w:spacing w:line="0" w:lineRule="atLeast"/>
              <w:jc w:val="center"/>
              <w:rPr>
                <w:rFonts w:eastAsia="仿宋"/>
                <w:bCs/>
                <w:sz w:val="15"/>
                <w:szCs w:val="15"/>
              </w:rPr>
            </w:pPr>
          </w:p>
        </w:tc>
        <w:tc>
          <w:tcPr>
            <w:tcW w:w="1844" w:type="dxa"/>
            <w:gridSpan w:val="2"/>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废气</w:t>
            </w:r>
          </w:p>
        </w:tc>
        <w:tc>
          <w:tcPr>
            <w:tcW w:w="850"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418"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127"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020"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128"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169"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019"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2025"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872"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279" w:type="dxa"/>
            <w:gridSpan w:val="3"/>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133"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813"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r>
      <w:tr w:rsidR="00E73474" w:rsidRPr="0044115A">
        <w:trPr>
          <w:cantSplit/>
          <w:trHeight w:val="283"/>
          <w:jc w:val="center"/>
        </w:trPr>
        <w:tc>
          <w:tcPr>
            <w:tcW w:w="614" w:type="dxa"/>
            <w:gridSpan w:val="2"/>
            <w:vMerge/>
            <w:vAlign w:val="center"/>
          </w:tcPr>
          <w:p w:rsidR="00E73474" w:rsidRPr="0044115A" w:rsidRDefault="00E73474">
            <w:pPr>
              <w:spacing w:line="0" w:lineRule="atLeast"/>
              <w:jc w:val="center"/>
              <w:rPr>
                <w:rFonts w:eastAsia="仿宋"/>
                <w:bCs/>
                <w:sz w:val="15"/>
                <w:szCs w:val="15"/>
              </w:rPr>
            </w:pPr>
          </w:p>
        </w:tc>
        <w:tc>
          <w:tcPr>
            <w:tcW w:w="1844" w:type="dxa"/>
            <w:gridSpan w:val="2"/>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二氧化硫</w:t>
            </w:r>
          </w:p>
        </w:tc>
        <w:tc>
          <w:tcPr>
            <w:tcW w:w="850"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418"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127"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020"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128"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169"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019"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2025"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872"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279" w:type="dxa"/>
            <w:gridSpan w:val="3"/>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133" w:type="dxa"/>
            <w:vAlign w:val="center"/>
          </w:tcPr>
          <w:p w:rsidR="00E73474" w:rsidRPr="0044115A" w:rsidRDefault="001940F4">
            <w:pPr>
              <w:spacing w:line="0" w:lineRule="atLeast"/>
              <w:jc w:val="center"/>
              <w:textAlignment w:val="center"/>
              <w:rPr>
                <w:rFonts w:eastAsia="仿宋"/>
                <w:bCs/>
                <w:sz w:val="15"/>
                <w:szCs w:val="15"/>
              </w:rPr>
            </w:pPr>
            <w:r w:rsidRPr="0044115A">
              <w:rPr>
                <w:rFonts w:eastAsia="仿宋"/>
                <w:bCs/>
                <w:sz w:val="15"/>
                <w:szCs w:val="15"/>
              </w:rPr>
              <w:t>0</w:t>
            </w:r>
          </w:p>
        </w:tc>
        <w:tc>
          <w:tcPr>
            <w:tcW w:w="813"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r>
      <w:tr w:rsidR="00E73474" w:rsidRPr="0044115A">
        <w:trPr>
          <w:cantSplit/>
          <w:trHeight w:val="283"/>
          <w:jc w:val="center"/>
        </w:trPr>
        <w:tc>
          <w:tcPr>
            <w:tcW w:w="614" w:type="dxa"/>
            <w:gridSpan w:val="2"/>
            <w:vMerge/>
            <w:vAlign w:val="center"/>
          </w:tcPr>
          <w:p w:rsidR="00E73474" w:rsidRPr="0044115A" w:rsidRDefault="00E73474">
            <w:pPr>
              <w:spacing w:line="0" w:lineRule="atLeast"/>
              <w:jc w:val="center"/>
              <w:rPr>
                <w:rFonts w:eastAsia="仿宋"/>
                <w:bCs/>
                <w:sz w:val="15"/>
                <w:szCs w:val="15"/>
              </w:rPr>
            </w:pPr>
          </w:p>
        </w:tc>
        <w:tc>
          <w:tcPr>
            <w:tcW w:w="1844" w:type="dxa"/>
            <w:gridSpan w:val="2"/>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烟尘</w:t>
            </w:r>
          </w:p>
        </w:tc>
        <w:tc>
          <w:tcPr>
            <w:tcW w:w="850"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418"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127"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020"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128"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169"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019"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2025"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872"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279" w:type="dxa"/>
            <w:gridSpan w:val="3"/>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133"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813"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r>
      <w:tr w:rsidR="00E73474" w:rsidRPr="0044115A">
        <w:trPr>
          <w:cantSplit/>
          <w:trHeight w:val="283"/>
          <w:jc w:val="center"/>
        </w:trPr>
        <w:tc>
          <w:tcPr>
            <w:tcW w:w="614" w:type="dxa"/>
            <w:gridSpan w:val="2"/>
            <w:vMerge/>
            <w:vAlign w:val="center"/>
          </w:tcPr>
          <w:p w:rsidR="00E73474" w:rsidRPr="0044115A" w:rsidRDefault="00E73474">
            <w:pPr>
              <w:spacing w:line="0" w:lineRule="atLeast"/>
              <w:jc w:val="center"/>
              <w:rPr>
                <w:rFonts w:eastAsia="仿宋"/>
                <w:bCs/>
                <w:sz w:val="15"/>
                <w:szCs w:val="15"/>
              </w:rPr>
            </w:pPr>
          </w:p>
        </w:tc>
        <w:tc>
          <w:tcPr>
            <w:tcW w:w="1844" w:type="dxa"/>
            <w:gridSpan w:val="2"/>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工业粉尘</w:t>
            </w:r>
          </w:p>
        </w:tc>
        <w:tc>
          <w:tcPr>
            <w:tcW w:w="850"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418"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127"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020"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128"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169"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019"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2025"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872"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279" w:type="dxa"/>
            <w:gridSpan w:val="3"/>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133"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813"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r>
      <w:tr w:rsidR="00E73474" w:rsidRPr="0044115A">
        <w:trPr>
          <w:cantSplit/>
          <w:trHeight w:val="283"/>
          <w:jc w:val="center"/>
        </w:trPr>
        <w:tc>
          <w:tcPr>
            <w:tcW w:w="614" w:type="dxa"/>
            <w:gridSpan w:val="2"/>
            <w:vMerge/>
            <w:vAlign w:val="center"/>
          </w:tcPr>
          <w:p w:rsidR="00E73474" w:rsidRPr="0044115A" w:rsidRDefault="00E73474">
            <w:pPr>
              <w:spacing w:line="0" w:lineRule="atLeast"/>
              <w:jc w:val="center"/>
              <w:rPr>
                <w:rFonts w:eastAsia="仿宋"/>
                <w:bCs/>
                <w:sz w:val="15"/>
                <w:szCs w:val="15"/>
              </w:rPr>
            </w:pPr>
          </w:p>
        </w:tc>
        <w:tc>
          <w:tcPr>
            <w:tcW w:w="1844" w:type="dxa"/>
            <w:gridSpan w:val="2"/>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氮氧化物</w:t>
            </w:r>
          </w:p>
        </w:tc>
        <w:tc>
          <w:tcPr>
            <w:tcW w:w="850"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418"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127"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020"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128"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169"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019"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2025"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872"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279" w:type="dxa"/>
            <w:gridSpan w:val="3"/>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133" w:type="dxa"/>
            <w:vAlign w:val="center"/>
          </w:tcPr>
          <w:p w:rsidR="00E73474" w:rsidRPr="0044115A" w:rsidRDefault="001940F4">
            <w:pPr>
              <w:spacing w:line="0" w:lineRule="atLeast"/>
              <w:jc w:val="center"/>
              <w:textAlignment w:val="center"/>
              <w:rPr>
                <w:rFonts w:eastAsia="仿宋"/>
                <w:bCs/>
                <w:sz w:val="15"/>
                <w:szCs w:val="15"/>
              </w:rPr>
            </w:pPr>
            <w:r w:rsidRPr="0044115A">
              <w:rPr>
                <w:rFonts w:eastAsia="仿宋"/>
                <w:bCs/>
                <w:sz w:val="15"/>
                <w:szCs w:val="15"/>
              </w:rPr>
              <w:t>0</w:t>
            </w:r>
          </w:p>
        </w:tc>
        <w:tc>
          <w:tcPr>
            <w:tcW w:w="813"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r>
      <w:tr w:rsidR="00E73474" w:rsidRPr="0044115A">
        <w:trPr>
          <w:cantSplit/>
          <w:trHeight w:val="283"/>
          <w:jc w:val="center"/>
        </w:trPr>
        <w:tc>
          <w:tcPr>
            <w:tcW w:w="614" w:type="dxa"/>
            <w:gridSpan w:val="2"/>
            <w:vMerge/>
            <w:vAlign w:val="center"/>
          </w:tcPr>
          <w:p w:rsidR="00E73474" w:rsidRPr="0044115A" w:rsidRDefault="00E73474">
            <w:pPr>
              <w:spacing w:line="0" w:lineRule="atLeast"/>
              <w:jc w:val="center"/>
              <w:rPr>
                <w:rFonts w:eastAsia="仿宋"/>
                <w:bCs/>
                <w:sz w:val="15"/>
                <w:szCs w:val="15"/>
              </w:rPr>
            </w:pPr>
          </w:p>
        </w:tc>
        <w:tc>
          <w:tcPr>
            <w:tcW w:w="1191" w:type="dxa"/>
            <w:vMerge w:val="restart"/>
            <w:vAlign w:val="center"/>
          </w:tcPr>
          <w:p w:rsidR="00E73474" w:rsidRPr="0044115A" w:rsidRDefault="001940F4">
            <w:pPr>
              <w:spacing w:line="0" w:lineRule="atLeast"/>
              <w:jc w:val="center"/>
              <w:rPr>
                <w:rFonts w:eastAsia="仿宋"/>
                <w:bCs/>
                <w:sz w:val="15"/>
                <w:szCs w:val="15"/>
              </w:rPr>
            </w:pPr>
            <w:r w:rsidRPr="0044115A">
              <w:rPr>
                <w:rFonts w:eastAsia="仿宋" w:hAnsi="仿宋"/>
                <w:bCs/>
                <w:sz w:val="15"/>
                <w:szCs w:val="15"/>
              </w:rPr>
              <w:t>与项目有关的特征污染物</w:t>
            </w:r>
          </w:p>
        </w:tc>
        <w:tc>
          <w:tcPr>
            <w:tcW w:w="653"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w:t>
            </w:r>
          </w:p>
        </w:tc>
        <w:tc>
          <w:tcPr>
            <w:tcW w:w="850"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418"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127"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020"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128"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169"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019"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2025"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872"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279" w:type="dxa"/>
            <w:gridSpan w:val="3"/>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133"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813"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r>
      <w:tr w:rsidR="00E73474" w:rsidRPr="0044115A">
        <w:trPr>
          <w:cantSplit/>
          <w:trHeight w:val="283"/>
          <w:jc w:val="center"/>
        </w:trPr>
        <w:tc>
          <w:tcPr>
            <w:tcW w:w="614" w:type="dxa"/>
            <w:gridSpan w:val="2"/>
            <w:vMerge/>
            <w:vAlign w:val="center"/>
          </w:tcPr>
          <w:p w:rsidR="00E73474" w:rsidRPr="0044115A" w:rsidRDefault="00E73474">
            <w:pPr>
              <w:spacing w:line="0" w:lineRule="atLeast"/>
              <w:jc w:val="center"/>
              <w:rPr>
                <w:rFonts w:eastAsia="仿宋"/>
                <w:bCs/>
                <w:sz w:val="15"/>
                <w:szCs w:val="15"/>
              </w:rPr>
            </w:pPr>
          </w:p>
        </w:tc>
        <w:tc>
          <w:tcPr>
            <w:tcW w:w="1191" w:type="dxa"/>
            <w:vMerge/>
            <w:vAlign w:val="center"/>
          </w:tcPr>
          <w:p w:rsidR="00E73474" w:rsidRPr="0044115A" w:rsidRDefault="00E73474">
            <w:pPr>
              <w:spacing w:line="0" w:lineRule="atLeast"/>
              <w:jc w:val="center"/>
              <w:rPr>
                <w:rFonts w:eastAsia="仿宋"/>
                <w:bCs/>
                <w:sz w:val="15"/>
                <w:szCs w:val="15"/>
              </w:rPr>
            </w:pPr>
          </w:p>
        </w:tc>
        <w:tc>
          <w:tcPr>
            <w:tcW w:w="653"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w:t>
            </w:r>
          </w:p>
        </w:tc>
        <w:tc>
          <w:tcPr>
            <w:tcW w:w="850"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418"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127"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020"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128"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169"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019"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2025"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872" w:type="dxa"/>
            <w:gridSpan w:val="2"/>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279" w:type="dxa"/>
            <w:gridSpan w:val="3"/>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1133"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c>
          <w:tcPr>
            <w:tcW w:w="813" w:type="dxa"/>
            <w:vAlign w:val="center"/>
          </w:tcPr>
          <w:p w:rsidR="00E73474" w:rsidRPr="0044115A" w:rsidRDefault="001940F4">
            <w:pPr>
              <w:spacing w:line="0" w:lineRule="atLeast"/>
              <w:jc w:val="center"/>
              <w:rPr>
                <w:rFonts w:eastAsia="仿宋"/>
                <w:bCs/>
                <w:sz w:val="15"/>
                <w:szCs w:val="15"/>
              </w:rPr>
            </w:pPr>
            <w:r w:rsidRPr="0044115A">
              <w:rPr>
                <w:rFonts w:eastAsia="仿宋"/>
                <w:bCs/>
                <w:sz w:val="15"/>
                <w:szCs w:val="15"/>
              </w:rPr>
              <w:t>0</w:t>
            </w:r>
          </w:p>
        </w:tc>
      </w:tr>
    </w:tbl>
    <w:p w:rsidR="00E73474" w:rsidRPr="0044115A" w:rsidRDefault="001940F4">
      <w:pPr>
        <w:widowControl/>
        <w:rPr>
          <w:rFonts w:eastAsia="仿宋"/>
          <w:sz w:val="15"/>
          <w:szCs w:val="15"/>
        </w:rPr>
      </w:pPr>
      <w:r w:rsidRPr="0044115A">
        <w:rPr>
          <w:rFonts w:eastAsia="仿宋" w:hAnsi="仿宋"/>
          <w:b/>
          <w:sz w:val="15"/>
          <w:szCs w:val="15"/>
        </w:rPr>
        <w:t>注</w:t>
      </w:r>
      <w:r w:rsidRPr="0044115A">
        <w:rPr>
          <w:rFonts w:eastAsia="仿宋" w:hAnsi="仿宋"/>
          <w:sz w:val="15"/>
          <w:szCs w:val="15"/>
        </w:rPr>
        <w:t>：</w:t>
      </w:r>
      <w:r w:rsidRPr="0044115A">
        <w:rPr>
          <w:rFonts w:eastAsia="仿宋"/>
          <w:sz w:val="15"/>
          <w:szCs w:val="15"/>
        </w:rPr>
        <w:t>1</w:t>
      </w:r>
      <w:r w:rsidRPr="0044115A">
        <w:rPr>
          <w:rFonts w:eastAsia="仿宋" w:hAnsi="仿宋"/>
          <w:sz w:val="15"/>
          <w:szCs w:val="15"/>
        </w:rPr>
        <w:t>、</w:t>
      </w:r>
      <w:r w:rsidRPr="0044115A">
        <w:rPr>
          <w:rFonts w:eastAsia="仿宋" w:hAnsi="仿宋"/>
          <w:spacing w:val="-4"/>
          <w:sz w:val="15"/>
          <w:szCs w:val="15"/>
        </w:rPr>
        <w:t>排放增减量：（</w:t>
      </w:r>
      <w:r w:rsidRPr="0044115A">
        <w:rPr>
          <w:rFonts w:eastAsia="仿宋"/>
          <w:spacing w:val="-4"/>
          <w:sz w:val="15"/>
          <w:szCs w:val="15"/>
        </w:rPr>
        <w:t>+</w:t>
      </w:r>
      <w:r w:rsidRPr="0044115A">
        <w:rPr>
          <w:rFonts w:eastAsia="仿宋" w:hAnsi="仿宋"/>
          <w:spacing w:val="-4"/>
          <w:sz w:val="15"/>
          <w:szCs w:val="15"/>
        </w:rPr>
        <w:t>）表示增加，（</w:t>
      </w:r>
      <w:r w:rsidRPr="0044115A">
        <w:rPr>
          <w:rFonts w:eastAsia="仿宋"/>
          <w:spacing w:val="-4"/>
          <w:sz w:val="15"/>
          <w:szCs w:val="15"/>
        </w:rPr>
        <w:t>-</w:t>
      </w:r>
      <w:r w:rsidRPr="0044115A">
        <w:rPr>
          <w:rFonts w:eastAsia="仿宋" w:hAnsi="仿宋"/>
          <w:spacing w:val="-4"/>
          <w:sz w:val="15"/>
          <w:szCs w:val="15"/>
        </w:rPr>
        <w:t>）表示减少。</w:t>
      </w:r>
      <w:r w:rsidRPr="0044115A">
        <w:rPr>
          <w:rFonts w:eastAsia="仿宋"/>
          <w:spacing w:val="-4"/>
          <w:sz w:val="15"/>
          <w:szCs w:val="15"/>
        </w:rPr>
        <w:t>2</w:t>
      </w:r>
      <w:r w:rsidRPr="0044115A">
        <w:rPr>
          <w:rFonts w:eastAsia="仿宋" w:hAnsi="仿宋"/>
          <w:spacing w:val="-4"/>
          <w:sz w:val="15"/>
          <w:szCs w:val="15"/>
        </w:rPr>
        <w:t>、</w:t>
      </w:r>
      <w:r w:rsidRPr="0044115A">
        <w:rPr>
          <w:rFonts w:eastAsia="仿宋"/>
          <w:spacing w:val="-4"/>
          <w:sz w:val="15"/>
          <w:szCs w:val="15"/>
        </w:rPr>
        <w:t>(12)=(6)-(8)-(11)</w:t>
      </w:r>
      <w:r w:rsidRPr="0044115A">
        <w:rPr>
          <w:rFonts w:eastAsia="仿宋" w:hAnsi="仿宋"/>
          <w:spacing w:val="-4"/>
          <w:sz w:val="15"/>
          <w:szCs w:val="15"/>
        </w:rPr>
        <w:t>，（</w:t>
      </w:r>
      <w:r w:rsidRPr="0044115A">
        <w:rPr>
          <w:rFonts w:eastAsia="仿宋"/>
          <w:spacing w:val="-4"/>
          <w:sz w:val="15"/>
          <w:szCs w:val="15"/>
        </w:rPr>
        <w:t>9</w:t>
      </w:r>
      <w:r w:rsidRPr="0044115A">
        <w:rPr>
          <w:rFonts w:eastAsia="仿宋" w:hAnsi="仿宋"/>
          <w:spacing w:val="-4"/>
          <w:sz w:val="15"/>
          <w:szCs w:val="15"/>
        </w:rPr>
        <w:t>）</w:t>
      </w:r>
      <w:r w:rsidRPr="0044115A">
        <w:rPr>
          <w:rFonts w:eastAsia="仿宋"/>
          <w:spacing w:val="-4"/>
          <w:sz w:val="15"/>
          <w:szCs w:val="15"/>
        </w:rPr>
        <w:t>= (4)-(5)-(8)- (11) +</w:t>
      </w:r>
      <w:r w:rsidRPr="0044115A">
        <w:rPr>
          <w:rFonts w:eastAsia="仿宋" w:hAnsi="仿宋"/>
          <w:spacing w:val="-4"/>
          <w:sz w:val="15"/>
          <w:szCs w:val="15"/>
        </w:rPr>
        <w:t>（</w:t>
      </w:r>
      <w:r w:rsidRPr="0044115A">
        <w:rPr>
          <w:rFonts w:eastAsia="仿宋"/>
          <w:spacing w:val="-4"/>
          <w:sz w:val="15"/>
          <w:szCs w:val="15"/>
        </w:rPr>
        <w:t>1</w:t>
      </w:r>
      <w:r w:rsidRPr="0044115A">
        <w:rPr>
          <w:rFonts w:eastAsia="仿宋" w:hAnsi="仿宋"/>
          <w:spacing w:val="-4"/>
          <w:sz w:val="15"/>
          <w:szCs w:val="15"/>
        </w:rPr>
        <w:t>）。</w:t>
      </w:r>
      <w:r w:rsidRPr="0044115A">
        <w:rPr>
          <w:rFonts w:eastAsia="仿宋"/>
          <w:spacing w:val="-4"/>
          <w:sz w:val="15"/>
          <w:szCs w:val="15"/>
        </w:rPr>
        <w:t>3</w:t>
      </w:r>
      <w:r w:rsidRPr="0044115A">
        <w:rPr>
          <w:rFonts w:eastAsia="仿宋" w:hAnsi="仿宋"/>
          <w:spacing w:val="-4"/>
          <w:sz w:val="15"/>
          <w:szCs w:val="15"/>
        </w:rPr>
        <w:t>、计量单位：废水排放量</w:t>
      </w:r>
      <w:r w:rsidRPr="0044115A">
        <w:rPr>
          <w:rFonts w:eastAsia="仿宋"/>
          <w:spacing w:val="-4"/>
          <w:sz w:val="15"/>
          <w:szCs w:val="15"/>
        </w:rPr>
        <w:t>——</w:t>
      </w:r>
      <w:r w:rsidRPr="0044115A">
        <w:rPr>
          <w:rFonts w:eastAsia="仿宋" w:hAnsi="仿宋"/>
          <w:spacing w:val="-4"/>
          <w:sz w:val="15"/>
          <w:szCs w:val="15"/>
        </w:rPr>
        <w:t>万吨</w:t>
      </w:r>
      <w:r w:rsidRPr="0044115A">
        <w:rPr>
          <w:rFonts w:eastAsia="仿宋"/>
          <w:spacing w:val="-4"/>
          <w:sz w:val="15"/>
          <w:szCs w:val="15"/>
        </w:rPr>
        <w:t>/</w:t>
      </w:r>
      <w:r w:rsidRPr="0044115A">
        <w:rPr>
          <w:rFonts w:eastAsia="仿宋" w:hAnsi="仿宋"/>
          <w:spacing w:val="-4"/>
          <w:sz w:val="15"/>
          <w:szCs w:val="15"/>
        </w:rPr>
        <w:t>年；废气排放量</w:t>
      </w:r>
      <w:r w:rsidRPr="0044115A">
        <w:rPr>
          <w:rFonts w:eastAsia="仿宋"/>
          <w:spacing w:val="-4"/>
          <w:sz w:val="15"/>
          <w:szCs w:val="15"/>
        </w:rPr>
        <w:t>——</w:t>
      </w:r>
      <w:r w:rsidRPr="0044115A">
        <w:rPr>
          <w:rFonts w:eastAsia="仿宋" w:hAnsi="仿宋"/>
          <w:spacing w:val="-4"/>
          <w:sz w:val="15"/>
          <w:szCs w:val="15"/>
        </w:rPr>
        <w:t>万标立方米</w:t>
      </w:r>
      <w:r w:rsidRPr="0044115A">
        <w:rPr>
          <w:rFonts w:eastAsia="仿宋"/>
          <w:spacing w:val="-4"/>
          <w:sz w:val="15"/>
          <w:szCs w:val="15"/>
        </w:rPr>
        <w:t>/</w:t>
      </w:r>
      <w:r w:rsidRPr="0044115A">
        <w:rPr>
          <w:rFonts w:eastAsia="仿宋" w:hAnsi="仿宋"/>
          <w:spacing w:val="-4"/>
          <w:sz w:val="15"/>
          <w:szCs w:val="15"/>
        </w:rPr>
        <w:t>年；工业固体废物排放</w:t>
      </w:r>
      <w:r w:rsidRPr="0044115A">
        <w:rPr>
          <w:rFonts w:eastAsia="仿宋" w:hAnsi="仿宋"/>
          <w:sz w:val="15"/>
          <w:szCs w:val="15"/>
        </w:rPr>
        <w:t>量</w:t>
      </w:r>
      <w:r w:rsidRPr="0044115A">
        <w:rPr>
          <w:rFonts w:eastAsia="仿宋"/>
          <w:sz w:val="15"/>
          <w:szCs w:val="15"/>
        </w:rPr>
        <w:t>—</w:t>
      </w:r>
      <w:r w:rsidRPr="0044115A">
        <w:rPr>
          <w:rFonts w:eastAsia="仿宋" w:hAnsi="仿宋"/>
          <w:sz w:val="15"/>
          <w:szCs w:val="15"/>
        </w:rPr>
        <w:t>万吨</w:t>
      </w:r>
      <w:r w:rsidRPr="0044115A">
        <w:rPr>
          <w:rFonts w:eastAsia="仿宋"/>
          <w:sz w:val="15"/>
          <w:szCs w:val="15"/>
        </w:rPr>
        <w:t>/</w:t>
      </w:r>
      <w:r w:rsidRPr="0044115A">
        <w:rPr>
          <w:rFonts w:eastAsia="仿宋" w:hAnsi="仿宋"/>
          <w:sz w:val="15"/>
          <w:szCs w:val="15"/>
        </w:rPr>
        <w:t>年</w:t>
      </w:r>
    </w:p>
    <w:p w:rsidR="00E73474" w:rsidRPr="0044115A" w:rsidRDefault="00E73474">
      <w:pPr>
        <w:jc w:val="center"/>
        <w:rPr>
          <w:rFonts w:eastAsia="仿宋"/>
        </w:rPr>
      </w:pPr>
    </w:p>
    <w:p w:rsidR="00E73474" w:rsidRPr="0044115A" w:rsidRDefault="00E73474">
      <w:pPr>
        <w:jc w:val="center"/>
        <w:rPr>
          <w:rFonts w:eastAsia="仿宋"/>
        </w:rPr>
      </w:pPr>
    </w:p>
    <w:p w:rsidR="00E73474" w:rsidRPr="0044115A" w:rsidRDefault="001940F4">
      <w:pPr>
        <w:jc w:val="center"/>
        <w:rPr>
          <w:rFonts w:eastAsia="仿宋"/>
        </w:rPr>
      </w:pPr>
      <w:r w:rsidRPr="0044115A">
        <w:rPr>
          <w:rFonts w:eastAsia="仿宋"/>
          <w:noProof/>
        </w:rPr>
        <w:drawing>
          <wp:inline distT="0" distB="0" distL="114300" distR="114300">
            <wp:extent cx="8881110" cy="4123055"/>
            <wp:effectExtent l="0" t="0" r="15240" b="10795"/>
            <wp:docPr id="12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7"/>
                    <pic:cNvPicPr>
                      <a:picLocks noChangeAspect="1"/>
                    </pic:cNvPicPr>
                  </pic:nvPicPr>
                  <pic:blipFill>
                    <a:blip r:embed="rId17" cstate="print"/>
                    <a:stretch>
                      <a:fillRect/>
                    </a:stretch>
                  </pic:blipFill>
                  <pic:spPr>
                    <a:xfrm>
                      <a:off x="0" y="0"/>
                      <a:ext cx="8881110" cy="4123055"/>
                    </a:xfrm>
                    <a:prstGeom prst="rect">
                      <a:avLst/>
                    </a:prstGeom>
                    <a:noFill/>
                    <a:ln>
                      <a:noFill/>
                    </a:ln>
                  </pic:spPr>
                </pic:pic>
              </a:graphicData>
            </a:graphic>
          </wp:inline>
        </w:drawing>
      </w:r>
    </w:p>
    <w:p w:rsidR="00E73474" w:rsidRPr="0044115A" w:rsidRDefault="00E73474">
      <w:pPr>
        <w:jc w:val="center"/>
        <w:rPr>
          <w:rFonts w:eastAsia="仿宋"/>
        </w:rPr>
      </w:pPr>
    </w:p>
    <w:p w:rsidR="00E73474" w:rsidRPr="0044115A" w:rsidRDefault="00E73474">
      <w:pPr>
        <w:jc w:val="center"/>
        <w:rPr>
          <w:rFonts w:eastAsia="仿宋"/>
        </w:rPr>
      </w:pPr>
    </w:p>
    <w:p w:rsidR="00E73474" w:rsidRPr="0044115A" w:rsidRDefault="001940F4">
      <w:pPr>
        <w:spacing w:line="360" w:lineRule="auto"/>
        <w:jc w:val="center"/>
        <w:rPr>
          <w:rFonts w:eastAsia="仿宋"/>
          <w:b/>
          <w:sz w:val="24"/>
        </w:rPr>
      </w:pPr>
      <w:r w:rsidRPr="0044115A">
        <w:rPr>
          <w:rFonts w:eastAsia="仿宋" w:hAnsi="仿宋"/>
          <w:b/>
          <w:sz w:val="24"/>
        </w:rPr>
        <w:t>附图</w:t>
      </w:r>
      <w:r w:rsidRPr="0044115A">
        <w:rPr>
          <w:rFonts w:eastAsia="仿宋"/>
          <w:b/>
          <w:sz w:val="24"/>
        </w:rPr>
        <w:t xml:space="preserve">1  </w:t>
      </w:r>
      <w:r w:rsidRPr="0044115A">
        <w:rPr>
          <w:rFonts w:eastAsia="仿宋" w:hAnsi="仿宋"/>
          <w:b/>
          <w:sz w:val="24"/>
        </w:rPr>
        <w:t>项目地理位置图</w:t>
      </w:r>
    </w:p>
    <w:p w:rsidR="00E73474" w:rsidRPr="0044115A" w:rsidRDefault="001940F4">
      <w:pPr>
        <w:jc w:val="center"/>
        <w:rPr>
          <w:rFonts w:eastAsia="仿宋"/>
          <w:b/>
          <w:sz w:val="24"/>
        </w:rPr>
      </w:pPr>
      <w:r w:rsidRPr="0044115A">
        <w:rPr>
          <w:rFonts w:eastAsia="仿宋"/>
          <w:noProof/>
        </w:rPr>
        <w:lastRenderedPageBreak/>
        <w:drawing>
          <wp:anchor distT="0" distB="0" distL="114300" distR="114300" simplePos="0" relativeHeight="251656704" behindDoc="0" locked="0" layoutInCell="1" allowOverlap="1">
            <wp:simplePos x="0" y="0"/>
            <wp:positionH relativeFrom="column">
              <wp:posOffset>7912100</wp:posOffset>
            </wp:positionH>
            <wp:positionV relativeFrom="paragraph">
              <wp:posOffset>68580</wp:posOffset>
            </wp:positionV>
            <wp:extent cx="621030" cy="840740"/>
            <wp:effectExtent l="0" t="0" r="7620" b="16510"/>
            <wp:wrapNone/>
            <wp:docPr id="122" name="图片 2" descr="6b1217fb513434c3ceeeb02d77235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2" descr="6b1217fb513434c3ceeeb02d77235c2"/>
                    <pic:cNvPicPr>
                      <a:picLocks noChangeAspect="1"/>
                    </pic:cNvPicPr>
                  </pic:nvPicPr>
                  <pic:blipFill>
                    <a:blip r:embed="rId18" cstate="print"/>
                    <a:stretch>
                      <a:fillRect/>
                    </a:stretch>
                  </pic:blipFill>
                  <pic:spPr>
                    <a:xfrm>
                      <a:off x="0" y="0"/>
                      <a:ext cx="621030" cy="840740"/>
                    </a:xfrm>
                    <a:prstGeom prst="rect">
                      <a:avLst/>
                    </a:prstGeom>
                    <a:noFill/>
                    <a:ln>
                      <a:noFill/>
                    </a:ln>
                  </pic:spPr>
                </pic:pic>
              </a:graphicData>
            </a:graphic>
          </wp:anchor>
        </w:drawing>
      </w:r>
      <w:r w:rsidRPr="0044115A">
        <w:rPr>
          <w:rFonts w:eastAsia="仿宋"/>
          <w:noProof/>
        </w:rPr>
        <w:drawing>
          <wp:inline distT="0" distB="0" distL="114300" distR="114300">
            <wp:extent cx="8172450" cy="4410075"/>
            <wp:effectExtent l="0" t="0" r="0" b="9525"/>
            <wp:docPr id="1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
                    <pic:cNvPicPr>
                      <a:picLocks noChangeAspect="1"/>
                    </pic:cNvPicPr>
                  </pic:nvPicPr>
                  <pic:blipFill>
                    <a:blip r:embed="rId19" cstate="print"/>
                    <a:stretch>
                      <a:fillRect/>
                    </a:stretch>
                  </pic:blipFill>
                  <pic:spPr>
                    <a:xfrm>
                      <a:off x="0" y="0"/>
                      <a:ext cx="8172450" cy="4410075"/>
                    </a:xfrm>
                    <a:prstGeom prst="rect">
                      <a:avLst/>
                    </a:prstGeom>
                    <a:noFill/>
                    <a:ln>
                      <a:noFill/>
                    </a:ln>
                  </pic:spPr>
                </pic:pic>
              </a:graphicData>
            </a:graphic>
          </wp:inline>
        </w:drawing>
      </w:r>
    </w:p>
    <w:p w:rsidR="00E73474" w:rsidRPr="0044115A" w:rsidRDefault="001940F4">
      <w:pPr>
        <w:jc w:val="center"/>
        <w:rPr>
          <w:rFonts w:eastAsia="仿宋"/>
          <w:b/>
          <w:sz w:val="24"/>
        </w:rPr>
      </w:pPr>
      <w:r w:rsidRPr="0044115A">
        <w:rPr>
          <w:rFonts w:eastAsia="仿宋" w:hAnsi="仿宋"/>
          <w:b/>
          <w:sz w:val="24"/>
        </w:rPr>
        <w:t>附图</w:t>
      </w:r>
      <w:r w:rsidRPr="0044115A">
        <w:rPr>
          <w:rFonts w:eastAsia="仿宋"/>
          <w:b/>
          <w:sz w:val="24"/>
        </w:rPr>
        <w:t xml:space="preserve">2  </w:t>
      </w:r>
      <w:r w:rsidRPr="0044115A">
        <w:rPr>
          <w:rFonts w:eastAsia="仿宋" w:hAnsi="仿宋"/>
          <w:b/>
          <w:sz w:val="24"/>
        </w:rPr>
        <w:t>项目环境敏感目标分布图</w:t>
      </w:r>
    </w:p>
    <w:p w:rsidR="00E73474" w:rsidRPr="0044115A" w:rsidRDefault="00E73474">
      <w:pPr>
        <w:rPr>
          <w:rFonts w:eastAsia="仿宋"/>
          <w:b/>
          <w:sz w:val="24"/>
        </w:rPr>
        <w:sectPr w:rsidR="00E73474" w:rsidRPr="0044115A">
          <w:headerReference w:type="default" r:id="rId20"/>
          <w:footerReference w:type="default" r:id="rId21"/>
          <w:pgSz w:w="16838" w:h="11906" w:orient="landscape"/>
          <w:pgMar w:top="1418" w:right="1418" w:bottom="1418" w:left="1418" w:header="709" w:footer="709" w:gutter="0"/>
          <w:cols w:space="425"/>
          <w:docGrid w:type="lines" w:linePitch="312"/>
        </w:sectPr>
      </w:pPr>
    </w:p>
    <w:p w:rsidR="00E73474" w:rsidRPr="0044115A" w:rsidRDefault="001940F4">
      <w:pPr>
        <w:jc w:val="center"/>
        <w:rPr>
          <w:rFonts w:eastAsia="仿宋"/>
          <w:b/>
          <w:sz w:val="24"/>
        </w:rPr>
      </w:pPr>
      <w:r w:rsidRPr="0044115A">
        <w:rPr>
          <w:rFonts w:eastAsia="仿宋"/>
          <w:b/>
          <w:noProof/>
          <w:sz w:val="24"/>
        </w:rPr>
        <w:lastRenderedPageBreak/>
        <w:drawing>
          <wp:inline distT="0" distB="0" distL="114300" distR="114300">
            <wp:extent cx="2529212" cy="1897221"/>
            <wp:effectExtent l="19050" t="0" r="4438" b="0"/>
            <wp:docPr id="123" name="图片 123" descr="备料北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备料北侧"/>
                    <pic:cNvPicPr>
                      <a:picLocks noChangeAspect="1"/>
                    </pic:cNvPicPr>
                  </pic:nvPicPr>
                  <pic:blipFill>
                    <a:blip r:embed="rId22" cstate="print"/>
                    <a:stretch>
                      <a:fillRect/>
                    </a:stretch>
                  </pic:blipFill>
                  <pic:spPr>
                    <a:xfrm>
                      <a:off x="0" y="0"/>
                      <a:ext cx="2529212" cy="1897221"/>
                    </a:xfrm>
                    <a:prstGeom prst="rect">
                      <a:avLst/>
                    </a:prstGeom>
                  </pic:spPr>
                </pic:pic>
              </a:graphicData>
            </a:graphic>
          </wp:inline>
        </w:drawing>
      </w:r>
      <w:r w:rsidR="00524BC7" w:rsidRPr="0044115A">
        <w:rPr>
          <w:rFonts w:eastAsia="仿宋"/>
          <w:b/>
          <w:sz w:val="24"/>
        </w:rPr>
        <w:t xml:space="preserve"> </w:t>
      </w:r>
      <w:r w:rsidRPr="0044115A">
        <w:rPr>
          <w:rFonts w:eastAsia="仿宋"/>
          <w:b/>
          <w:noProof/>
          <w:sz w:val="24"/>
        </w:rPr>
        <w:drawing>
          <wp:inline distT="0" distB="0" distL="114300" distR="114300">
            <wp:extent cx="2533446" cy="1900238"/>
            <wp:effectExtent l="19050" t="0" r="204" b="0"/>
            <wp:docPr id="124" name="图片 124" descr="交调北侧与微小挖南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交调北侧与微小挖南侧"/>
                    <pic:cNvPicPr>
                      <a:picLocks noChangeAspect="1"/>
                    </pic:cNvPicPr>
                  </pic:nvPicPr>
                  <pic:blipFill>
                    <a:blip r:embed="rId23" cstate="print"/>
                    <a:stretch>
                      <a:fillRect/>
                    </a:stretch>
                  </pic:blipFill>
                  <pic:spPr>
                    <a:xfrm>
                      <a:off x="0" y="0"/>
                      <a:ext cx="2533446" cy="1900238"/>
                    </a:xfrm>
                    <a:prstGeom prst="rect">
                      <a:avLst/>
                    </a:prstGeom>
                  </pic:spPr>
                </pic:pic>
              </a:graphicData>
            </a:graphic>
          </wp:inline>
        </w:drawing>
      </w:r>
    </w:p>
    <w:p w:rsidR="00E73474" w:rsidRPr="0044115A" w:rsidRDefault="001940F4">
      <w:pPr>
        <w:jc w:val="center"/>
        <w:rPr>
          <w:rFonts w:eastAsia="仿宋"/>
        </w:rPr>
      </w:pPr>
      <w:r w:rsidRPr="0044115A">
        <w:rPr>
          <w:rFonts w:eastAsia="仿宋" w:hAnsi="仿宋"/>
        </w:rPr>
        <w:t>厂区现状照片</w:t>
      </w:r>
    </w:p>
    <w:p w:rsidR="00E73474" w:rsidRPr="0044115A" w:rsidRDefault="001940F4">
      <w:pPr>
        <w:pStyle w:val="Default"/>
        <w:jc w:val="both"/>
        <w:rPr>
          <w:rFonts w:ascii="Times New Roman" w:eastAsia="仿宋" w:hAnsi="Times New Roman" w:cs="Times New Roman"/>
          <w:color w:val="auto"/>
        </w:rPr>
      </w:pPr>
      <w:r w:rsidRPr="0044115A">
        <w:rPr>
          <w:rFonts w:ascii="Times New Roman" w:eastAsia="仿宋" w:hAnsi="Times New Roman" w:cs="Times New Roman"/>
          <w:noProof/>
          <w:color w:val="auto"/>
        </w:rPr>
        <w:drawing>
          <wp:inline distT="0" distB="0" distL="114300" distR="114300">
            <wp:extent cx="2528574" cy="1896586"/>
            <wp:effectExtent l="19050" t="0" r="5076" b="0"/>
            <wp:docPr id="125" name="图片 125" descr="涂装天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涂装天井"/>
                    <pic:cNvPicPr>
                      <a:picLocks noChangeAspect="1"/>
                    </pic:cNvPicPr>
                  </pic:nvPicPr>
                  <pic:blipFill>
                    <a:blip r:embed="rId24" cstate="print"/>
                    <a:stretch>
                      <a:fillRect/>
                    </a:stretch>
                  </pic:blipFill>
                  <pic:spPr>
                    <a:xfrm>
                      <a:off x="0" y="0"/>
                      <a:ext cx="2528574" cy="1896586"/>
                    </a:xfrm>
                    <a:prstGeom prst="rect">
                      <a:avLst/>
                    </a:prstGeom>
                  </pic:spPr>
                </pic:pic>
              </a:graphicData>
            </a:graphic>
          </wp:inline>
        </w:drawing>
      </w:r>
      <w:r w:rsidR="00524BC7" w:rsidRPr="0044115A">
        <w:rPr>
          <w:rFonts w:ascii="Times New Roman" w:eastAsia="仿宋" w:hAnsi="Times New Roman" w:cs="Times New Roman"/>
          <w:color w:val="auto"/>
        </w:rPr>
        <w:t xml:space="preserve"> </w:t>
      </w:r>
      <w:r w:rsidRPr="0044115A">
        <w:rPr>
          <w:rFonts w:ascii="Times New Roman" w:eastAsia="仿宋" w:hAnsi="Times New Roman" w:cs="Times New Roman"/>
          <w:noProof/>
          <w:color w:val="auto"/>
        </w:rPr>
        <w:drawing>
          <wp:inline distT="0" distB="0" distL="114300" distR="114300">
            <wp:extent cx="2515412" cy="1888291"/>
            <wp:effectExtent l="19050" t="0" r="0" b="0"/>
            <wp:docPr id="126" name="图片 126" descr="库房大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库房大门"/>
                    <pic:cNvPicPr>
                      <a:picLocks noChangeAspect="1"/>
                    </pic:cNvPicPr>
                  </pic:nvPicPr>
                  <pic:blipFill>
                    <a:blip r:embed="rId25" cstate="print"/>
                    <a:stretch>
                      <a:fillRect/>
                    </a:stretch>
                  </pic:blipFill>
                  <pic:spPr>
                    <a:xfrm>
                      <a:off x="0" y="0"/>
                      <a:ext cx="2517775" cy="1890065"/>
                    </a:xfrm>
                    <a:prstGeom prst="rect">
                      <a:avLst/>
                    </a:prstGeom>
                  </pic:spPr>
                </pic:pic>
              </a:graphicData>
            </a:graphic>
          </wp:inline>
        </w:drawing>
      </w:r>
    </w:p>
    <w:p w:rsidR="00E73474" w:rsidRPr="0044115A" w:rsidRDefault="001940F4">
      <w:pPr>
        <w:pStyle w:val="Default"/>
        <w:ind w:firstLineChars="700" w:firstLine="1680"/>
        <w:jc w:val="both"/>
        <w:rPr>
          <w:rFonts w:ascii="Times New Roman" w:eastAsia="仿宋" w:hAnsi="Times New Roman" w:cs="Times New Roman"/>
          <w:color w:val="auto"/>
        </w:rPr>
      </w:pPr>
      <w:r w:rsidRPr="0044115A">
        <w:rPr>
          <w:rFonts w:ascii="Times New Roman" w:eastAsia="仿宋" w:hAnsi="仿宋" w:cs="Times New Roman"/>
          <w:color w:val="auto"/>
        </w:rPr>
        <w:t>排气筒照片</w:t>
      </w:r>
      <w:r w:rsidRPr="0044115A">
        <w:rPr>
          <w:rFonts w:ascii="Times New Roman" w:eastAsia="仿宋" w:hAnsi="Times New Roman" w:cs="Times New Roman"/>
          <w:color w:val="auto"/>
        </w:rPr>
        <w:t xml:space="preserve">                          </w:t>
      </w:r>
      <w:r w:rsidRPr="0044115A">
        <w:rPr>
          <w:rFonts w:ascii="Times New Roman" w:eastAsia="仿宋" w:hAnsi="仿宋" w:cs="Times New Roman"/>
          <w:color w:val="auto"/>
        </w:rPr>
        <w:t>危废暂存间</w:t>
      </w:r>
    </w:p>
    <w:p w:rsidR="00E73474" w:rsidRPr="0044115A" w:rsidRDefault="00E73474">
      <w:pPr>
        <w:jc w:val="center"/>
        <w:rPr>
          <w:rFonts w:eastAsia="仿宋"/>
          <w:b/>
          <w:sz w:val="24"/>
        </w:rPr>
      </w:pPr>
    </w:p>
    <w:p w:rsidR="00E73474" w:rsidRPr="0044115A" w:rsidRDefault="001940F4">
      <w:pPr>
        <w:jc w:val="center"/>
        <w:rPr>
          <w:rFonts w:eastAsia="仿宋"/>
          <w:b/>
          <w:sz w:val="24"/>
        </w:rPr>
      </w:pPr>
      <w:r w:rsidRPr="0044115A">
        <w:rPr>
          <w:rFonts w:eastAsia="仿宋"/>
          <w:b/>
          <w:noProof/>
          <w:sz w:val="24"/>
        </w:rPr>
        <w:drawing>
          <wp:inline distT="0" distB="0" distL="114300" distR="114300">
            <wp:extent cx="2569845" cy="1927225"/>
            <wp:effectExtent l="0" t="0" r="1905" b="15875"/>
            <wp:docPr id="127" name="图片 127" descr="污水站进水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污水站进水口"/>
                    <pic:cNvPicPr>
                      <a:picLocks noChangeAspect="1"/>
                    </pic:cNvPicPr>
                  </pic:nvPicPr>
                  <pic:blipFill>
                    <a:blip r:embed="rId26" cstate="print"/>
                    <a:stretch>
                      <a:fillRect/>
                    </a:stretch>
                  </pic:blipFill>
                  <pic:spPr>
                    <a:xfrm>
                      <a:off x="0" y="0"/>
                      <a:ext cx="2569845" cy="1927225"/>
                    </a:xfrm>
                    <a:prstGeom prst="rect">
                      <a:avLst/>
                    </a:prstGeom>
                  </pic:spPr>
                </pic:pic>
              </a:graphicData>
            </a:graphic>
          </wp:inline>
        </w:drawing>
      </w:r>
      <w:r w:rsidR="00524BC7" w:rsidRPr="0044115A">
        <w:rPr>
          <w:rFonts w:eastAsia="仿宋"/>
          <w:b/>
          <w:sz w:val="24"/>
        </w:rPr>
        <w:t xml:space="preserve">      </w:t>
      </w:r>
      <w:r w:rsidRPr="0044115A">
        <w:rPr>
          <w:rFonts w:eastAsia="仿宋"/>
          <w:b/>
          <w:noProof/>
          <w:sz w:val="24"/>
        </w:rPr>
        <w:drawing>
          <wp:inline distT="0" distB="0" distL="114300" distR="114300">
            <wp:extent cx="1470025" cy="1960245"/>
            <wp:effectExtent l="0" t="0" r="15875" b="1905"/>
            <wp:docPr id="128" name="图片 128" descr="污水站排放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污水站排放口"/>
                    <pic:cNvPicPr>
                      <a:picLocks noChangeAspect="1"/>
                    </pic:cNvPicPr>
                  </pic:nvPicPr>
                  <pic:blipFill>
                    <a:blip r:embed="rId27" cstate="print"/>
                    <a:stretch>
                      <a:fillRect/>
                    </a:stretch>
                  </pic:blipFill>
                  <pic:spPr>
                    <a:xfrm>
                      <a:off x="0" y="0"/>
                      <a:ext cx="1470025" cy="1960245"/>
                    </a:xfrm>
                    <a:prstGeom prst="rect">
                      <a:avLst/>
                    </a:prstGeom>
                  </pic:spPr>
                </pic:pic>
              </a:graphicData>
            </a:graphic>
          </wp:inline>
        </w:drawing>
      </w:r>
    </w:p>
    <w:p w:rsidR="00E73474" w:rsidRPr="0044115A" w:rsidRDefault="001940F4">
      <w:pPr>
        <w:pStyle w:val="Default"/>
        <w:rPr>
          <w:rFonts w:ascii="Times New Roman" w:eastAsia="仿宋" w:hAnsi="Times New Roman" w:cs="Times New Roman"/>
          <w:color w:val="auto"/>
        </w:rPr>
      </w:pPr>
      <w:r w:rsidRPr="0044115A">
        <w:rPr>
          <w:rFonts w:ascii="Times New Roman" w:eastAsia="仿宋" w:hAnsi="仿宋" w:cs="Times New Roman"/>
          <w:color w:val="auto"/>
        </w:rPr>
        <w:t>污水处理站</w:t>
      </w:r>
    </w:p>
    <w:p w:rsidR="00E73474" w:rsidRPr="0044115A" w:rsidRDefault="00E73474">
      <w:pPr>
        <w:jc w:val="center"/>
        <w:rPr>
          <w:rFonts w:eastAsia="仿宋"/>
          <w:b/>
          <w:sz w:val="24"/>
        </w:rPr>
      </w:pPr>
    </w:p>
    <w:p w:rsidR="00E73474" w:rsidRPr="0044115A" w:rsidRDefault="00E73474">
      <w:pPr>
        <w:jc w:val="center"/>
        <w:rPr>
          <w:rFonts w:eastAsia="仿宋"/>
          <w:b/>
          <w:sz w:val="24"/>
        </w:rPr>
      </w:pPr>
    </w:p>
    <w:p w:rsidR="00E73474" w:rsidRPr="0044115A" w:rsidRDefault="00E73474">
      <w:pPr>
        <w:jc w:val="center"/>
        <w:rPr>
          <w:rFonts w:eastAsia="仿宋"/>
          <w:b/>
          <w:sz w:val="24"/>
        </w:rPr>
      </w:pPr>
    </w:p>
    <w:p w:rsidR="00E73474" w:rsidRPr="0044115A" w:rsidRDefault="00E73474">
      <w:pPr>
        <w:jc w:val="center"/>
        <w:rPr>
          <w:rFonts w:eastAsia="仿宋"/>
          <w:b/>
          <w:sz w:val="24"/>
        </w:rPr>
      </w:pPr>
    </w:p>
    <w:p w:rsidR="00E73474" w:rsidRPr="0044115A" w:rsidRDefault="00E73474">
      <w:pPr>
        <w:jc w:val="center"/>
        <w:rPr>
          <w:rFonts w:eastAsia="仿宋"/>
          <w:b/>
          <w:sz w:val="24"/>
        </w:rPr>
      </w:pPr>
    </w:p>
    <w:p w:rsidR="00E73474" w:rsidRPr="0044115A" w:rsidRDefault="00E73474">
      <w:pPr>
        <w:jc w:val="center"/>
        <w:rPr>
          <w:rFonts w:eastAsia="仿宋"/>
          <w:b/>
          <w:sz w:val="24"/>
        </w:rPr>
      </w:pPr>
    </w:p>
    <w:p w:rsidR="00E73474" w:rsidRPr="0044115A" w:rsidRDefault="001940F4">
      <w:pPr>
        <w:jc w:val="center"/>
        <w:rPr>
          <w:rFonts w:eastAsia="仿宋"/>
        </w:rPr>
      </w:pPr>
      <w:r w:rsidRPr="0044115A">
        <w:rPr>
          <w:rFonts w:eastAsia="仿宋" w:hAnsi="仿宋"/>
          <w:b/>
          <w:sz w:val="24"/>
        </w:rPr>
        <w:t>附图</w:t>
      </w:r>
      <w:r w:rsidRPr="0044115A">
        <w:rPr>
          <w:rFonts w:eastAsia="仿宋"/>
          <w:b/>
          <w:sz w:val="24"/>
        </w:rPr>
        <w:t xml:space="preserve">3-1 </w:t>
      </w:r>
      <w:r w:rsidRPr="0044115A">
        <w:rPr>
          <w:rFonts w:eastAsia="仿宋" w:hAnsi="仿宋"/>
          <w:b/>
          <w:sz w:val="24"/>
        </w:rPr>
        <w:t>现场照片</w:t>
      </w:r>
    </w:p>
    <w:p w:rsidR="00E73474" w:rsidRPr="0044115A" w:rsidRDefault="00E73474">
      <w:pPr>
        <w:pStyle w:val="Default"/>
        <w:jc w:val="both"/>
        <w:rPr>
          <w:rFonts w:ascii="Times New Roman" w:eastAsia="仿宋" w:hAnsi="Times New Roman" w:cs="Times New Roman"/>
          <w:color w:val="auto"/>
        </w:rPr>
      </w:pPr>
    </w:p>
    <w:p w:rsidR="00E73474" w:rsidRPr="0044115A" w:rsidRDefault="00E73474">
      <w:pPr>
        <w:rPr>
          <w:rFonts w:eastAsia="仿宋"/>
          <w:b/>
          <w:sz w:val="24"/>
        </w:rPr>
      </w:pPr>
    </w:p>
    <w:p w:rsidR="00E73474" w:rsidRPr="0044115A" w:rsidRDefault="00E73474">
      <w:pPr>
        <w:rPr>
          <w:rFonts w:eastAsia="仿宋"/>
          <w:b/>
          <w:sz w:val="24"/>
        </w:rPr>
      </w:pPr>
    </w:p>
    <w:p w:rsidR="00E73474" w:rsidRPr="0044115A" w:rsidRDefault="001940F4">
      <w:pPr>
        <w:rPr>
          <w:rFonts w:eastAsia="仿宋"/>
          <w:b/>
          <w:sz w:val="24"/>
        </w:rPr>
      </w:pPr>
      <w:r w:rsidRPr="0044115A">
        <w:rPr>
          <w:rFonts w:eastAsia="仿宋" w:hAnsi="仿宋"/>
          <w:b/>
          <w:sz w:val="24"/>
        </w:rPr>
        <w:lastRenderedPageBreak/>
        <w:t>附件</w:t>
      </w:r>
      <w:r w:rsidRPr="0044115A">
        <w:rPr>
          <w:rFonts w:eastAsia="仿宋"/>
          <w:b/>
          <w:sz w:val="24"/>
        </w:rPr>
        <w:t xml:space="preserve">1 </w:t>
      </w:r>
      <w:r w:rsidRPr="0044115A">
        <w:rPr>
          <w:rFonts w:eastAsia="仿宋" w:hAnsi="仿宋"/>
          <w:b/>
          <w:sz w:val="24"/>
        </w:rPr>
        <w:t>环评批复</w:t>
      </w:r>
    </w:p>
    <w:p w:rsidR="00E73474" w:rsidRPr="0044115A" w:rsidRDefault="001940F4">
      <w:pPr>
        <w:pStyle w:val="Default"/>
        <w:rPr>
          <w:rFonts w:ascii="Times New Roman" w:eastAsia="仿宋" w:hAnsi="Times New Roman" w:cs="Times New Roman"/>
          <w:color w:val="auto"/>
        </w:rPr>
      </w:pPr>
      <w:r w:rsidRPr="0044115A">
        <w:rPr>
          <w:rFonts w:ascii="Times New Roman" w:eastAsia="仿宋" w:hAnsi="Times New Roman" w:cs="Times New Roman"/>
          <w:noProof/>
          <w:color w:val="auto"/>
        </w:rPr>
        <w:drawing>
          <wp:inline distT="0" distB="0" distL="114300" distR="114300">
            <wp:extent cx="5274310" cy="7126605"/>
            <wp:effectExtent l="0" t="0" r="2540" b="17145"/>
            <wp:docPr id="12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8"/>
                    <pic:cNvPicPr>
                      <a:picLocks noChangeAspect="1"/>
                    </pic:cNvPicPr>
                  </pic:nvPicPr>
                  <pic:blipFill>
                    <a:blip r:embed="rId28" cstate="print"/>
                    <a:stretch>
                      <a:fillRect/>
                    </a:stretch>
                  </pic:blipFill>
                  <pic:spPr>
                    <a:xfrm>
                      <a:off x="0" y="0"/>
                      <a:ext cx="5274310" cy="7126605"/>
                    </a:xfrm>
                    <a:prstGeom prst="rect">
                      <a:avLst/>
                    </a:prstGeom>
                    <a:noFill/>
                    <a:ln>
                      <a:noFill/>
                    </a:ln>
                  </pic:spPr>
                </pic:pic>
              </a:graphicData>
            </a:graphic>
          </wp:inline>
        </w:drawing>
      </w:r>
    </w:p>
    <w:p w:rsidR="00E73474" w:rsidRPr="0044115A" w:rsidRDefault="001940F4">
      <w:pPr>
        <w:rPr>
          <w:rFonts w:eastAsia="仿宋"/>
        </w:rPr>
      </w:pPr>
      <w:r w:rsidRPr="0044115A">
        <w:rPr>
          <w:rFonts w:eastAsia="仿宋"/>
          <w:noProof/>
        </w:rPr>
        <w:lastRenderedPageBreak/>
        <w:drawing>
          <wp:inline distT="0" distB="0" distL="114300" distR="114300">
            <wp:extent cx="5269865" cy="7180580"/>
            <wp:effectExtent l="0" t="0" r="6985" b="1270"/>
            <wp:docPr id="13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9"/>
                    <pic:cNvPicPr>
                      <a:picLocks noChangeAspect="1"/>
                    </pic:cNvPicPr>
                  </pic:nvPicPr>
                  <pic:blipFill>
                    <a:blip r:embed="rId29" cstate="print"/>
                    <a:stretch>
                      <a:fillRect/>
                    </a:stretch>
                  </pic:blipFill>
                  <pic:spPr>
                    <a:xfrm>
                      <a:off x="0" y="0"/>
                      <a:ext cx="5269865" cy="7180580"/>
                    </a:xfrm>
                    <a:prstGeom prst="rect">
                      <a:avLst/>
                    </a:prstGeom>
                    <a:noFill/>
                    <a:ln>
                      <a:noFill/>
                    </a:ln>
                  </pic:spPr>
                </pic:pic>
              </a:graphicData>
            </a:graphic>
          </wp:inline>
        </w:drawing>
      </w:r>
      <w:r w:rsidRPr="0044115A">
        <w:rPr>
          <w:rFonts w:eastAsia="仿宋"/>
          <w:noProof/>
        </w:rPr>
        <w:lastRenderedPageBreak/>
        <w:drawing>
          <wp:inline distT="0" distB="0" distL="114300" distR="114300">
            <wp:extent cx="5019675" cy="7162800"/>
            <wp:effectExtent l="0" t="0" r="9525" b="0"/>
            <wp:docPr id="13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0"/>
                    <pic:cNvPicPr>
                      <a:picLocks noChangeAspect="1"/>
                    </pic:cNvPicPr>
                  </pic:nvPicPr>
                  <pic:blipFill>
                    <a:blip r:embed="rId30" cstate="print"/>
                    <a:stretch>
                      <a:fillRect/>
                    </a:stretch>
                  </pic:blipFill>
                  <pic:spPr>
                    <a:xfrm>
                      <a:off x="0" y="0"/>
                      <a:ext cx="5019675" cy="7162800"/>
                    </a:xfrm>
                    <a:prstGeom prst="rect">
                      <a:avLst/>
                    </a:prstGeom>
                    <a:noFill/>
                    <a:ln>
                      <a:noFill/>
                    </a:ln>
                  </pic:spPr>
                </pic:pic>
              </a:graphicData>
            </a:graphic>
          </wp:inline>
        </w:drawing>
      </w:r>
      <w:r w:rsidRPr="0044115A">
        <w:rPr>
          <w:rFonts w:eastAsia="仿宋"/>
          <w:noProof/>
        </w:rPr>
        <w:lastRenderedPageBreak/>
        <w:drawing>
          <wp:inline distT="0" distB="0" distL="114300" distR="114300">
            <wp:extent cx="4943475" cy="6943725"/>
            <wp:effectExtent l="0" t="0" r="9525" b="9525"/>
            <wp:docPr id="13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1"/>
                    <pic:cNvPicPr>
                      <a:picLocks noChangeAspect="1"/>
                    </pic:cNvPicPr>
                  </pic:nvPicPr>
                  <pic:blipFill>
                    <a:blip r:embed="rId31" cstate="print"/>
                    <a:stretch>
                      <a:fillRect/>
                    </a:stretch>
                  </pic:blipFill>
                  <pic:spPr>
                    <a:xfrm>
                      <a:off x="0" y="0"/>
                      <a:ext cx="4943475" cy="6943725"/>
                    </a:xfrm>
                    <a:prstGeom prst="rect">
                      <a:avLst/>
                    </a:prstGeom>
                    <a:noFill/>
                    <a:ln>
                      <a:noFill/>
                    </a:ln>
                  </pic:spPr>
                </pic:pic>
              </a:graphicData>
            </a:graphic>
          </wp:inline>
        </w:drawing>
      </w:r>
    </w:p>
    <w:p w:rsidR="00E73474" w:rsidRPr="0044115A" w:rsidRDefault="00E73474">
      <w:pPr>
        <w:rPr>
          <w:rFonts w:eastAsia="仿宋"/>
        </w:rPr>
      </w:pPr>
    </w:p>
    <w:p w:rsidR="00E73474" w:rsidRPr="0044115A" w:rsidRDefault="00E73474">
      <w:pPr>
        <w:pStyle w:val="Default"/>
        <w:rPr>
          <w:rFonts w:ascii="Times New Roman" w:eastAsia="仿宋" w:hAnsi="Times New Roman" w:cs="Times New Roman"/>
          <w:color w:val="auto"/>
        </w:rPr>
      </w:pPr>
    </w:p>
    <w:p w:rsidR="00E73474" w:rsidRPr="0044115A" w:rsidRDefault="00E73474">
      <w:pPr>
        <w:rPr>
          <w:rFonts w:eastAsia="仿宋"/>
        </w:rPr>
      </w:pPr>
    </w:p>
    <w:p w:rsidR="00E73474" w:rsidRPr="0044115A" w:rsidRDefault="00E73474">
      <w:pPr>
        <w:pStyle w:val="Default"/>
        <w:rPr>
          <w:rFonts w:ascii="Times New Roman" w:eastAsia="仿宋" w:hAnsi="Times New Roman" w:cs="Times New Roman"/>
          <w:color w:val="auto"/>
        </w:rPr>
      </w:pPr>
    </w:p>
    <w:p w:rsidR="00E73474" w:rsidRPr="0044115A" w:rsidRDefault="00E73474">
      <w:pPr>
        <w:rPr>
          <w:rFonts w:eastAsia="仿宋"/>
        </w:rPr>
      </w:pPr>
    </w:p>
    <w:p w:rsidR="00E73474" w:rsidRPr="0044115A" w:rsidRDefault="00E73474">
      <w:pPr>
        <w:pStyle w:val="Default"/>
        <w:rPr>
          <w:rFonts w:ascii="Times New Roman" w:eastAsia="仿宋" w:hAnsi="Times New Roman" w:cs="Times New Roman"/>
          <w:color w:val="auto"/>
        </w:rPr>
      </w:pPr>
    </w:p>
    <w:p w:rsidR="00E73474" w:rsidRPr="0044115A" w:rsidRDefault="00E73474">
      <w:pPr>
        <w:rPr>
          <w:rFonts w:eastAsia="仿宋"/>
        </w:rPr>
      </w:pPr>
    </w:p>
    <w:p w:rsidR="00E73474" w:rsidRPr="0044115A" w:rsidRDefault="00E73474">
      <w:pPr>
        <w:pStyle w:val="Default"/>
        <w:rPr>
          <w:rFonts w:ascii="Times New Roman" w:eastAsia="仿宋" w:hAnsi="Times New Roman" w:cs="Times New Roman"/>
          <w:color w:val="auto"/>
        </w:rPr>
      </w:pPr>
    </w:p>
    <w:p w:rsidR="00E73474" w:rsidRPr="0044115A" w:rsidRDefault="001940F4">
      <w:pPr>
        <w:rPr>
          <w:rFonts w:eastAsia="仿宋"/>
        </w:rPr>
      </w:pPr>
      <w:r w:rsidRPr="0044115A">
        <w:rPr>
          <w:rFonts w:eastAsia="仿宋" w:hAnsi="仿宋"/>
        </w:rPr>
        <w:lastRenderedPageBreak/>
        <w:t>附件</w:t>
      </w:r>
      <w:r w:rsidRPr="0044115A">
        <w:rPr>
          <w:rFonts w:eastAsia="仿宋"/>
        </w:rPr>
        <w:t xml:space="preserve">2 </w:t>
      </w:r>
      <w:r w:rsidRPr="0044115A">
        <w:rPr>
          <w:rFonts w:eastAsia="仿宋" w:hAnsi="仿宋"/>
        </w:rPr>
        <w:t>危废处置单位及协议</w:t>
      </w:r>
    </w:p>
    <w:p w:rsidR="00E73474" w:rsidRPr="0044115A" w:rsidRDefault="001940F4">
      <w:pPr>
        <w:tabs>
          <w:tab w:val="left" w:pos="1275"/>
        </w:tabs>
        <w:rPr>
          <w:rFonts w:eastAsia="仿宋"/>
        </w:rPr>
      </w:pPr>
      <w:r w:rsidRPr="0044115A">
        <w:rPr>
          <w:rFonts w:eastAsia="仿宋"/>
          <w:noProof/>
        </w:rPr>
        <w:drawing>
          <wp:inline distT="0" distB="0" distL="0" distR="0">
            <wp:extent cx="5274310" cy="7164070"/>
            <wp:effectExtent l="0" t="0" r="2540" b="17780"/>
            <wp:docPr id="30" name="图片 30" descr="C:\Users\admin\AppData\Local\Temp\WeChat Files\30daafcc1bff92fa2aa5c791ffaeb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C:\Users\admin\AppData\Local\Temp\WeChat Files\30daafcc1bff92fa2aa5c791ffaeb32.png"/>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5274310" cy="7164477"/>
                    </a:xfrm>
                    <a:prstGeom prst="rect">
                      <a:avLst/>
                    </a:prstGeom>
                    <a:noFill/>
                    <a:ln>
                      <a:noFill/>
                    </a:ln>
                  </pic:spPr>
                </pic:pic>
              </a:graphicData>
            </a:graphic>
          </wp:inline>
        </w:drawing>
      </w:r>
    </w:p>
    <w:p w:rsidR="00E73474" w:rsidRPr="0044115A" w:rsidRDefault="001940F4">
      <w:pPr>
        <w:tabs>
          <w:tab w:val="left" w:pos="1275"/>
        </w:tabs>
        <w:rPr>
          <w:rFonts w:eastAsia="仿宋"/>
        </w:rPr>
      </w:pPr>
      <w:r w:rsidRPr="0044115A">
        <w:rPr>
          <w:rFonts w:eastAsia="仿宋"/>
          <w:noProof/>
        </w:rPr>
        <w:lastRenderedPageBreak/>
        <w:drawing>
          <wp:inline distT="0" distB="0" distL="0" distR="0">
            <wp:extent cx="5274310" cy="7083425"/>
            <wp:effectExtent l="0" t="0" r="2540" b="3175"/>
            <wp:docPr id="31" name="图片 31" descr="C:\Users\admin\AppData\Local\Temp\WeChat Files\82c25cf52c086e048925111a0a067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C:\Users\admin\AppData\Local\Temp\WeChat Files\82c25cf52c086e048925111a0a06703.png"/>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5274310" cy="7083568"/>
                    </a:xfrm>
                    <a:prstGeom prst="rect">
                      <a:avLst/>
                    </a:prstGeom>
                    <a:noFill/>
                    <a:ln>
                      <a:noFill/>
                    </a:ln>
                  </pic:spPr>
                </pic:pic>
              </a:graphicData>
            </a:graphic>
          </wp:inline>
        </w:drawing>
      </w:r>
    </w:p>
    <w:p w:rsidR="00E73474" w:rsidRPr="0044115A" w:rsidRDefault="001940F4">
      <w:pPr>
        <w:tabs>
          <w:tab w:val="left" w:pos="1275"/>
        </w:tabs>
        <w:rPr>
          <w:rFonts w:eastAsia="仿宋"/>
        </w:rPr>
      </w:pPr>
      <w:r w:rsidRPr="0044115A">
        <w:rPr>
          <w:rFonts w:eastAsia="仿宋"/>
          <w:noProof/>
        </w:rPr>
        <w:lastRenderedPageBreak/>
        <w:drawing>
          <wp:inline distT="0" distB="0" distL="0" distR="0">
            <wp:extent cx="5274310" cy="7568565"/>
            <wp:effectExtent l="0" t="0" r="2540" b="13335"/>
            <wp:docPr id="32" name="图片 32" descr="C:\Users\admin\AppData\Local\Temp\WeChat Files\2b07f96448ed9248c90ac5aae10b6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C:\Users\admin\AppData\Local\Temp\WeChat Files\2b07f96448ed9248c90ac5aae10b644.png"/>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5274310" cy="7568924"/>
                    </a:xfrm>
                    <a:prstGeom prst="rect">
                      <a:avLst/>
                    </a:prstGeom>
                    <a:noFill/>
                    <a:ln>
                      <a:noFill/>
                    </a:ln>
                  </pic:spPr>
                </pic:pic>
              </a:graphicData>
            </a:graphic>
          </wp:inline>
        </w:drawing>
      </w:r>
    </w:p>
    <w:p w:rsidR="00E73474" w:rsidRPr="0044115A" w:rsidRDefault="001940F4">
      <w:pPr>
        <w:tabs>
          <w:tab w:val="left" w:pos="1275"/>
        </w:tabs>
        <w:rPr>
          <w:rFonts w:eastAsia="仿宋"/>
        </w:rPr>
      </w:pPr>
      <w:r w:rsidRPr="0044115A">
        <w:rPr>
          <w:rFonts w:eastAsia="仿宋"/>
          <w:noProof/>
        </w:rPr>
        <w:lastRenderedPageBreak/>
        <w:drawing>
          <wp:inline distT="0" distB="0" distL="0" distR="0">
            <wp:extent cx="5274310" cy="7224395"/>
            <wp:effectExtent l="0" t="0" r="2540" b="14605"/>
            <wp:docPr id="33" name="图片 33" descr="C:\Users\admin\AppData\Local\Temp\WeChat Files\517ffebc1e80d96dce7475a500a22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C:\Users\admin\AppData\Local\Temp\WeChat Files\517ffebc1e80d96dce7475a500a221e.png"/>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5274310" cy="7224748"/>
                    </a:xfrm>
                    <a:prstGeom prst="rect">
                      <a:avLst/>
                    </a:prstGeom>
                    <a:noFill/>
                    <a:ln>
                      <a:noFill/>
                    </a:ln>
                  </pic:spPr>
                </pic:pic>
              </a:graphicData>
            </a:graphic>
          </wp:inline>
        </w:drawing>
      </w:r>
    </w:p>
    <w:p w:rsidR="00E73474" w:rsidRPr="0044115A" w:rsidRDefault="001940F4">
      <w:pPr>
        <w:tabs>
          <w:tab w:val="left" w:pos="1275"/>
        </w:tabs>
        <w:rPr>
          <w:rFonts w:eastAsia="仿宋"/>
        </w:rPr>
      </w:pPr>
      <w:r w:rsidRPr="0044115A">
        <w:rPr>
          <w:rFonts w:eastAsia="仿宋"/>
          <w:noProof/>
        </w:rPr>
        <w:lastRenderedPageBreak/>
        <w:drawing>
          <wp:inline distT="0" distB="0" distL="0" distR="0">
            <wp:extent cx="5274310" cy="7188835"/>
            <wp:effectExtent l="0" t="0" r="2540" b="12065"/>
            <wp:docPr id="8" name="图片 8" descr="C:\Users\admin\AppData\Local\Temp\WeChat Files\a82530e2cdf05e8568194499c5210b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AppData\Local\Temp\WeChat Files\a82530e2cdf05e8568194499c5210b7.png"/>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5274310" cy="7189339"/>
                    </a:xfrm>
                    <a:prstGeom prst="rect">
                      <a:avLst/>
                    </a:prstGeom>
                    <a:noFill/>
                    <a:ln>
                      <a:noFill/>
                    </a:ln>
                  </pic:spPr>
                </pic:pic>
              </a:graphicData>
            </a:graphic>
          </wp:inline>
        </w:drawing>
      </w:r>
    </w:p>
    <w:p w:rsidR="00E73474" w:rsidRPr="0044115A" w:rsidRDefault="001940F4">
      <w:pPr>
        <w:tabs>
          <w:tab w:val="left" w:pos="1275"/>
        </w:tabs>
        <w:rPr>
          <w:rFonts w:eastAsia="仿宋"/>
        </w:rPr>
      </w:pPr>
      <w:r w:rsidRPr="0044115A">
        <w:rPr>
          <w:rFonts w:eastAsia="仿宋"/>
          <w:noProof/>
        </w:rPr>
        <w:lastRenderedPageBreak/>
        <w:drawing>
          <wp:inline distT="0" distB="0" distL="0" distR="0">
            <wp:extent cx="5274310" cy="7134225"/>
            <wp:effectExtent l="0" t="0" r="2540" b="9525"/>
            <wp:docPr id="9" name="图片 9" descr="C:\Users\admin\AppData\Local\Temp\WeChat Files\ffa83290308f96f78c2c14902ad2a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dmin\AppData\Local\Temp\WeChat Files\ffa83290308f96f78c2c14902ad2a14.png"/>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5274310" cy="7134446"/>
                    </a:xfrm>
                    <a:prstGeom prst="rect">
                      <a:avLst/>
                    </a:prstGeom>
                    <a:noFill/>
                    <a:ln>
                      <a:noFill/>
                    </a:ln>
                  </pic:spPr>
                </pic:pic>
              </a:graphicData>
            </a:graphic>
          </wp:inline>
        </w:drawing>
      </w:r>
    </w:p>
    <w:p w:rsidR="00E73474" w:rsidRPr="0044115A" w:rsidRDefault="001940F4">
      <w:pPr>
        <w:tabs>
          <w:tab w:val="left" w:pos="1275"/>
        </w:tabs>
        <w:rPr>
          <w:rFonts w:eastAsia="仿宋"/>
        </w:rPr>
      </w:pPr>
      <w:r w:rsidRPr="0044115A">
        <w:rPr>
          <w:rFonts w:eastAsia="仿宋"/>
          <w:noProof/>
        </w:rPr>
        <w:lastRenderedPageBreak/>
        <w:drawing>
          <wp:inline distT="0" distB="0" distL="0" distR="0">
            <wp:extent cx="5274310" cy="7279640"/>
            <wp:effectExtent l="0" t="0" r="2540" b="16510"/>
            <wp:docPr id="10" name="图片 10" descr="C:\Users\admin\AppData\Local\Temp\WeChat Files\53f695cd8d318e920b5db42270528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admin\AppData\Local\Temp\WeChat Files\53f695cd8d318e920b5db4227052831.png"/>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5274310" cy="7280146"/>
                    </a:xfrm>
                    <a:prstGeom prst="rect">
                      <a:avLst/>
                    </a:prstGeom>
                    <a:noFill/>
                    <a:ln>
                      <a:noFill/>
                    </a:ln>
                  </pic:spPr>
                </pic:pic>
              </a:graphicData>
            </a:graphic>
          </wp:inline>
        </w:drawing>
      </w:r>
    </w:p>
    <w:p w:rsidR="00E73474" w:rsidRPr="0044115A" w:rsidRDefault="001940F4">
      <w:pPr>
        <w:tabs>
          <w:tab w:val="left" w:pos="1275"/>
        </w:tabs>
        <w:rPr>
          <w:rFonts w:eastAsia="仿宋"/>
        </w:rPr>
      </w:pPr>
      <w:r w:rsidRPr="0044115A">
        <w:rPr>
          <w:rFonts w:eastAsia="仿宋"/>
          <w:noProof/>
        </w:rPr>
        <w:lastRenderedPageBreak/>
        <w:drawing>
          <wp:inline distT="0" distB="0" distL="0" distR="0">
            <wp:extent cx="5274310" cy="7113270"/>
            <wp:effectExtent l="0" t="0" r="2540" b="11430"/>
            <wp:docPr id="34" name="图片 34" descr="C:\Users\admin\AppData\Local\Temp\WeChat Files\372371617c682aa5d239575b7add0a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C:\Users\admin\AppData\Local\Temp\WeChat Files\372371617c682aa5d239575b7add0a6.png"/>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5274310" cy="7113637"/>
                    </a:xfrm>
                    <a:prstGeom prst="rect">
                      <a:avLst/>
                    </a:prstGeom>
                    <a:noFill/>
                    <a:ln>
                      <a:noFill/>
                    </a:ln>
                  </pic:spPr>
                </pic:pic>
              </a:graphicData>
            </a:graphic>
          </wp:inline>
        </w:drawing>
      </w:r>
    </w:p>
    <w:p w:rsidR="00E73474" w:rsidRPr="0044115A" w:rsidRDefault="001940F4">
      <w:pPr>
        <w:tabs>
          <w:tab w:val="left" w:pos="1275"/>
        </w:tabs>
        <w:jc w:val="center"/>
        <w:rPr>
          <w:rFonts w:eastAsia="仿宋"/>
        </w:rPr>
      </w:pPr>
      <w:r w:rsidRPr="0044115A">
        <w:rPr>
          <w:rFonts w:eastAsia="仿宋"/>
          <w:noProof/>
        </w:rPr>
        <w:lastRenderedPageBreak/>
        <w:drawing>
          <wp:inline distT="0" distB="0" distL="0" distR="0">
            <wp:extent cx="5274310" cy="7187565"/>
            <wp:effectExtent l="0" t="0" r="2540" b="1333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40" cstate="print"/>
                    <a:stretch>
                      <a:fillRect/>
                    </a:stretch>
                  </pic:blipFill>
                  <pic:spPr>
                    <a:xfrm>
                      <a:off x="0" y="0"/>
                      <a:ext cx="5274310" cy="7187565"/>
                    </a:xfrm>
                    <a:prstGeom prst="rect">
                      <a:avLst/>
                    </a:prstGeom>
                  </pic:spPr>
                </pic:pic>
              </a:graphicData>
            </a:graphic>
          </wp:inline>
        </w:drawing>
      </w:r>
    </w:p>
    <w:p w:rsidR="00E73474" w:rsidRPr="0044115A" w:rsidRDefault="00E73474">
      <w:pPr>
        <w:tabs>
          <w:tab w:val="left" w:pos="1275"/>
        </w:tabs>
        <w:rPr>
          <w:rFonts w:eastAsia="仿宋"/>
        </w:rPr>
      </w:pPr>
    </w:p>
    <w:p w:rsidR="00E73474" w:rsidRPr="0044115A" w:rsidRDefault="00E73474">
      <w:pPr>
        <w:tabs>
          <w:tab w:val="left" w:pos="1275"/>
        </w:tabs>
        <w:rPr>
          <w:rFonts w:eastAsia="仿宋"/>
        </w:rPr>
      </w:pPr>
    </w:p>
    <w:p w:rsidR="00E73474" w:rsidRPr="0044115A" w:rsidRDefault="00E73474">
      <w:pPr>
        <w:tabs>
          <w:tab w:val="left" w:pos="1275"/>
        </w:tabs>
        <w:rPr>
          <w:rFonts w:eastAsia="仿宋"/>
        </w:rPr>
      </w:pPr>
    </w:p>
    <w:p w:rsidR="00E73474" w:rsidRPr="0044115A" w:rsidRDefault="00E73474">
      <w:pPr>
        <w:tabs>
          <w:tab w:val="left" w:pos="1275"/>
        </w:tabs>
        <w:rPr>
          <w:rFonts w:eastAsia="仿宋"/>
        </w:rPr>
      </w:pPr>
    </w:p>
    <w:p w:rsidR="00E73474" w:rsidRPr="0044115A" w:rsidRDefault="00E73474">
      <w:pPr>
        <w:tabs>
          <w:tab w:val="left" w:pos="1275"/>
        </w:tabs>
        <w:rPr>
          <w:rFonts w:eastAsia="仿宋"/>
        </w:rPr>
      </w:pPr>
    </w:p>
    <w:p w:rsidR="00E73474" w:rsidRPr="0044115A" w:rsidRDefault="00E73474">
      <w:pPr>
        <w:tabs>
          <w:tab w:val="left" w:pos="1275"/>
        </w:tabs>
        <w:rPr>
          <w:rFonts w:eastAsia="仿宋"/>
        </w:rPr>
      </w:pPr>
    </w:p>
    <w:p w:rsidR="00E73474" w:rsidRPr="0044115A" w:rsidRDefault="00E73474">
      <w:pPr>
        <w:tabs>
          <w:tab w:val="left" w:pos="1275"/>
        </w:tabs>
        <w:rPr>
          <w:rFonts w:eastAsia="仿宋"/>
        </w:rPr>
      </w:pPr>
    </w:p>
    <w:p w:rsidR="00E73474" w:rsidRPr="0044115A" w:rsidRDefault="001940F4">
      <w:pPr>
        <w:tabs>
          <w:tab w:val="left" w:pos="1275"/>
        </w:tabs>
        <w:rPr>
          <w:rFonts w:eastAsia="仿宋"/>
        </w:rPr>
      </w:pPr>
      <w:r w:rsidRPr="0044115A">
        <w:rPr>
          <w:rFonts w:eastAsia="仿宋"/>
          <w:noProof/>
        </w:rPr>
        <w:lastRenderedPageBreak/>
        <w:drawing>
          <wp:inline distT="0" distB="0" distL="114300" distR="114300">
            <wp:extent cx="5271770" cy="7621905"/>
            <wp:effectExtent l="0" t="0" r="5080" b="17145"/>
            <wp:docPr id="13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2"/>
                    <pic:cNvPicPr>
                      <a:picLocks noChangeAspect="1"/>
                    </pic:cNvPicPr>
                  </pic:nvPicPr>
                  <pic:blipFill>
                    <a:blip r:embed="rId41" cstate="print"/>
                    <a:stretch>
                      <a:fillRect/>
                    </a:stretch>
                  </pic:blipFill>
                  <pic:spPr>
                    <a:xfrm>
                      <a:off x="0" y="0"/>
                      <a:ext cx="5271770" cy="7621905"/>
                    </a:xfrm>
                    <a:prstGeom prst="rect">
                      <a:avLst/>
                    </a:prstGeom>
                    <a:noFill/>
                    <a:ln>
                      <a:noFill/>
                    </a:ln>
                  </pic:spPr>
                </pic:pic>
              </a:graphicData>
            </a:graphic>
          </wp:inline>
        </w:drawing>
      </w:r>
      <w:r w:rsidRPr="0044115A">
        <w:rPr>
          <w:rFonts w:eastAsia="仿宋"/>
          <w:noProof/>
        </w:rPr>
        <w:lastRenderedPageBreak/>
        <w:drawing>
          <wp:inline distT="0" distB="0" distL="114300" distR="114300">
            <wp:extent cx="5238750" cy="7572375"/>
            <wp:effectExtent l="0" t="0" r="0" b="9525"/>
            <wp:docPr id="13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
                    <pic:cNvPicPr>
                      <a:picLocks noChangeAspect="1"/>
                    </pic:cNvPicPr>
                  </pic:nvPicPr>
                  <pic:blipFill>
                    <a:blip r:embed="rId42" cstate="print"/>
                    <a:stretch>
                      <a:fillRect/>
                    </a:stretch>
                  </pic:blipFill>
                  <pic:spPr>
                    <a:xfrm>
                      <a:off x="0" y="0"/>
                      <a:ext cx="5238750" cy="7572375"/>
                    </a:xfrm>
                    <a:prstGeom prst="rect">
                      <a:avLst/>
                    </a:prstGeom>
                    <a:noFill/>
                    <a:ln>
                      <a:noFill/>
                    </a:ln>
                  </pic:spPr>
                </pic:pic>
              </a:graphicData>
            </a:graphic>
          </wp:inline>
        </w:drawing>
      </w:r>
    </w:p>
    <w:p w:rsidR="00E73474" w:rsidRPr="0044115A" w:rsidRDefault="001940F4">
      <w:pPr>
        <w:tabs>
          <w:tab w:val="left" w:pos="1275"/>
        </w:tabs>
        <w:rPr>
          <w:rFonts w:eastAsia="仿宋"/>
        </w:rPr>
      </w:pPr>
      <w:r w:rsidRPr="0044115A">
        <w:rPr>
          <w:rFonts w:eastAsia="仿宋"/>
          <w:noProof/>
        </w:rPr>
        <w:lastRenderedPageBreak/>
        <w:drawing>
          <wp:inline distT="0" distB="0" distL="114300" distR="114300">
            <wp:extent cx="4962525" cy="7067550"/>
            <wp:effectExtent l="0" t="0" r="9525" b="0"/>
            <wp:docPr id="13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7"/>
                    <pic:cNvPicPr>
                      <a:picLocks noChangeAspect="1"/>
                    </pic:cNvPicPr>
                  </pic:nvPicPr>
                  <pic:blipFill>
                    <a:blip r:embed="rId43" cstate="print"/>
                    <a:stretch>
                      <a:fillRect/>
                    </a:stretch>
                  </pic:blipFill>
                  <pic:spPr>
                    <a:xfrm>
                      <a:off x="0" y="0"/>
                      <a:ext cx="4962525" cy="7067550"/>
                    </a:xfrm>
                    <a:prstGeom prst="rect">
                      <a:avLst/>
                    </a:prstGeom>
                    <a:noFill/>
                    <a:ln>
                      <a:noFill/>
                    </a:ln>
                  </pic:spPr>
                </pic:pic>
              </a:graphicData>
            </a:graphic>
          </wp:inline>
        </w:drawing>
      </w:r>
      <w:r w:rsidRPr="0044115A">
        <w:rPr>
          <w:rFonts w:eastAsia="仿宋"/>
          <w:noProof/>
        </w:rPr>
        <w:lastRenderedPageBreak/>
        <w:drawing>
          <wp:inline distT="0" distB="0" distL="114300" distR="114300">
            <wp:extent cx="4819650" cy="6943725"/>
            <wp:effectExtent l="0" t="0" r="0" b="9525"/>
            <wp:docPr id="13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8"/>
                    <pic:cNvPicPr>
                      <a:picLocks noChangeAspect="1"/>
                    </pic:cNvPicPr>
                  </pic:nvPicPr>
                  <pic:blipFill>
                    <a:blip r:embed="rId44" cstate="print"/>
                    <a:stretch>
                      <a:fillRect/>
                    </a:stretch>
                  </pic:blipFill>
                  <pic:spPr>
                    <a:xfrm>
                      <a:off x="0" y="0"/>
                      <a:ext cx="4819650" cy="6943725"/>
                    </a:xfrm>
                    <a:prstGeom prst="rect">
                      <a:avLst/>
                    </a:prstGeom>
                    <a:noFill/>
                    <a:ln>
                      <a:noFill/>
                    </a:ln>
                  </pic:spPr>
                </pic:pic>
              </a:graphicData>
            </a:graphic>
          </wp:inline>
        </w:drawing>
      </w:r>
    </w:p>
    <w:p w:rsidR="00E73474" w:rsidRPr="0044115A" w:rsidRDefault="00E73474">
      <w:pPr>
        <w:tabs>
          <w:tab w:val="left" w:pos="1275"/>
        </w:tabs>
        <w:rPr>
          <w:rFonts w:eastAsia="仿宋"/>
        </w:rPr>
      </w:pPr>
    </w:p>
    <w:p w:rsidR="00E73474" w:rsidRPr="0044115A" w:rsidRDefault="00E73474">
      <w:pPr>
        <w:tabs>
          <w:tab w:val="left" w:pos="1275"/>
        </w:tabs>
        <w:rPr>
          <w:rFonts w:eastAsia="仿宋"/>
        </w:rPr>
      </w:pPr>
    </w:p>
    <w:p w:rsidR="00E73474" w:rsidRPr="0044115A" w:rsidRDefault="00E73474">
      <w:pPr>
        <w:tabs>
          <w:tab w:val="left" w:pos="1275"/>
        </w:tabs>
        <w:rPr>
          <w:rFonts w:eastAsia="仿宋"/>
        </w:rPr>
      </w:pPr>
    </w:p>
    <w:p w:rsidR="00E73474" w:rsidRPr="0044115A" w:rsidRDefault="00E73474">
      <w:pPr>
        <w:tabs>
          <w:tab w:val="left" w:pos="1275"/>
        </w:tabs>
        <w:rPr>
          <w:rFonts w:eastAsia="仿宋"/>
        </w:rPr>
      </w:pPr>
    </w:p>
    <w:p w:rsidR="00E73474" w:rsidRPr="0044115A" w:rsidRDefault="00E73474">
      <w:pPr>
        <w:jc w:val="left"/>
        <w:rPr>
          <w:rFonts w:eastAsia="仿宋"/>
        </w:rPr>
      </w:pPr>
    </w:p>
    <w:p w:rsidR="00E73474" w:rsidRPr="0044115A" w:rsidRDefault="00E73474">
      <w:pPr>
        <w:jc w:val="left"/>
        <w:rPr>
          <w:rFonts w:eastAsia="仿宋"/>
        </w:rPr>
      </w:pPr>
    </w:p>
    <w:p w:rsidR="00E73474" w:rsidRPr="0044115A" w:rsidRDefault="00E73474">
      <w:pPr>
        <w:jc w:val="left"/>
        <w:rPr>
          <w:rFonts w:eastAsia="仿宋"/>
        </w:rPr>
      </w:pPr>
    </w:p>
    <w:p w:rsidR="00E73474" w:rsidRPr="0044115A" w:rsidRDefault="00E73474">
      <w:pPr>
        <w:jc w:val="left"/>
        <w:rPr>
          <w:rFonts w:eastAsia="仿宋"/>
        </w:rPr>
      </w:pPr>
    </w:p>
    <w:p w:rsidR="00E73474" w:rsidRPr="0044115A" w:rsidRDefault="001940F4">
      <w:pPr>
        <w:jc w:val="left"/>
        <w:rPr>
          <w:rFonts w:eastAsia="仿宋"/>
        </w:rPr>
      </w:pPr>
      <w:r w:rsidRPr="0044115A">
        <w:rPr>
          <w:rFonts w:eastAsia="仿宋" w:hAnsi="仿宋"/>
        </w:rPr>
        <w:lastRenderedPageBreak/>
        <w:t>附件</w:t>
      </w:r>
      <w:r w:rsidRPr="0044115A">
        <w:rPr>
          <w:rFonts w:eastAsia="仿宋"/>
        </w:rPr>
        <w:t xml:space="preserve">3  </w:t>
      </w:r>
      <w:r w:rsidRPr="0044115A">
        <w:rPr>
          <w:rFonts w:eastAsia="仿宋" w:hAnsi="仿宋"/>
        </w:rPr>
        <w:t>更名说明</w:t>
      </w:r>
    </w:p>
    <w:p w:rsidR="00E73474" w:rsidRPr="0044115A" w:rsidRDefault="001940F4">
      <w:pPr>
        <w:pStyle w:val="a0"/>
        <w:rPr>
          <w:rFonts w:eastAsia="仿宋"/>
        </w:rPr>
      </w:pPr>
      <w:r w:rsidRPr="0044115A">
        <w:rPr>
          <w:rFonts w:eastAsia="仿宋"/>
          <w:noProof/>
        </w:rPr>
        <w:drawing>
          <wp:inline distT="0" distB="0" distL="114300" distR="114300">
            <wp:extent cx="5248275" cy="7181850"/>
            <wp:effectExtent l="0" t="0" r="9525" b="0"/>
            <wp:docPr id="14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9"/>
                    <pic:cNvPicPr>
                      <a:picLocks noChangeAspect="1"/>
                    </pic:cNvPicPr>
                  </pic:nvPicPr>
                  <pic:blipFill>
                    <a:blip r:embed="rId45" cstate="print"/>
                    <a:stretch>
                      <a:fillRect/>
                    </a:stretch>
                  </pic:blipFill>
                  <pic:spPr>
                    <a:xfrm>
                      <a:off x="0" y="0"/>
                      <a:ext cx="5248275" cy="7181850"/>
                    </a:xfrm>
                    <a:prstGeom prst="rect">
                      <a:avLst/>
                    </a:prstGeom>
                    <a:noFill/>
                    <a:ln>
                      <a:noFill/>
                    </a:ln>
                  </pic:spPr>
                </pic:pic>
              </a:graphicData>
            </a:graphic>
          </wp:inline>
        </w:drawing>
      </w:r>
      <w:r w:rsidRPr="0044115A">
        <w:rPr>
          <w:rFonts w:eastAsia="仿宋"/>
          <w:noProof/>
        </w:rPr>
        <w:lastRenderedPageBreak/>
        <w:drawing>
          <wp:inline distT="0" distB="0" distL="114300" distR="114300">
            <wp:extent cx="5271770" cy="7251065"/>
            <wp:effectExtent l="0" t="0" r="5080" b="6985"/>
            <wp:docPr id="14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20"/>
                    <pic:cNvPicPr>
                      <a:picLocks noChangeAspect="1"/>
                    </pic:cNvPicPr>
                  </pic:nvPicPr>
                  <pic:blipFill>
                    <a:blip r:embed="rId46" cstate="print"/>
                    <a:stretch>
                      <a:fillRect/>
                    </a:stretch>
                  </pic:blipFill>
                  <pic:spPr>
                    <a:xfrm>
                      <a:off x="0" y="0"/>
                      <a:ext cx="5271770" cy="7251065"/>
                    </a:xfrm>
                    <a:prstGeom prst="rect">
                      <a:avLst/>
                    </a:prstGeom>
                    <a:noFill/>
                    <a:ln>
                      <a:noFill/>
                    </a:ln>
                  </pic:spPr>
                </pic:pic>
              </a:graphicData>
            </a:graphic>
          </wp:inline>
        </w:drawing>
      </w:r>
      <w:r w:rsidRPr="0044115A">
        <w:rPr>
          <w:rFonts w:eastAsia="仿宋"/>
          <w:noProof/>
        </w:rPr>
        <w:lastRenderedPageBreak/>
        <w:drawing>
          <wp:inline distT="0" distB="0" distL="114300" distR="114300">
            <wp:extent cx="5105400" cy="7191375"/>
            <wp:effectExtent l="0" t="0" r="0" b="9525"/>
            <wp:docPr id="14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21"/>
                    <pic:cNvPicPr>
                      <a:picLocks noChangeAspect="1"/>
                    </pic:cNvPicPr>
                  </pic:nvPicPr>
                  <pic:blipFill>
                    <a:blip r:embed="rId47" cstate="print"/>
                    <a:stretch>
                      <a:fillRect/>
                    </a:stretch>
                  </pic:blipFill>
                  <pic:spPr>
                    <a:xfrm>
                      <a:off x="0" y="0"/>
                      <a:ext cx="5105400" cy="7191375"/>
                    </a:xfrm>
                    <a:prstGeom prst="rect">
                      <a:avLst/>
                    </a:prstGeom>
                    <a:noFill/>
                    <a:ln>
                      <a:noFill/>
                    </a:ln>
                  </pic:spPr>
                </pic:pic>
              </a:graphicData>
            </a:graphic>
          </wp:inline>
        </w:drawing>
      </w:r>
    </w:p>
    <w:p w:rsidR="00E73474" w:rsidRPr="0044115A" w:rsidRDefault="00E73474">
      <w:pPr>
        <w:pStyle w:val="Default"/>
        <w:rPr>
          <w:rFonts w:ascii="Times New Roman" w:eastAsia="仿宋" w:hAnsi="Times New Roman" w:cs="Times New Roman"/>
          <w:color w:val="auto"/>
        </w:rPr>
      </w:pPr>
    </w:p>
    <w:p w:rsidR="00E73474" w:rsidRPr="0044115A" w:rsidRDefault="00E73474">
      <w:pPr>
        <w:rPr>
          <w:rFonts w:eastAsia="仿宋"/>
        </w:rPr>
      </w:pPr>
    </w:p>
    <w:p w:rsidR="00E73474" w:rsidRPr="0044115A" w:rsidRDefault="00E73474">
      <w:pPr>
        <w:rPr>
          <w:rFonts w:eastAsia="仿宋"/>
        </w:rPr>
      </w:pPr>
    </w:p>
    <w:p w:rsidR="00E73474" w:rsidRPr="0044115A" w:rsidRDefault="00E73474">
      <w:pPr>
        <w:pStyle w:val="Default"/>
        <w:rPr>
          <w:rFonts w:ascii="Times New Roman" w:eastAsia="仿宋" w:hAnsi="Times New Roman" w:cs="Times New Roman"/>
          <w:color w:val="auto"/>
        </w:rPr>
      </w:pPr>
    </w:p>
    <w:p w:rsidR="00E73474" w:rsidRPr="0044115A" w:rsidRDefault="00E73474">
      <w:pPr>
        <w:rPr>
          <w:rFonts w:eastAsia="仿宋"/>
        </w:rPr>
      </w:pPr>
    </w:p>
    <w:p w:rsidR="00E73474" w:rsidRPr="0044115A" w:rsidRDefault="00E73474">
      <w:pPr>
        <w:pStyle w:val="16"/>
        <w:spacing w:beforeAutospacing="0" w:afterAutospacing="0" w:line="420" w:lineRule="exact"/>
        <w:ind w:firstLineChars="200" w:firstLine="482"/>
        <w:jc w:val="center"/>
        <w:outlineLvl w:val="0"/>
        <w:rPr>
          <w:rFonts w:ascii="Times New Roman" w:eastAsia="仿宋" w:hAnsi="Times New Roman" w:hint="default"/>
          <w:b/>
        </w:rPr>
      </w:pPr>
    </w:p>
    <w:p w:rsidR="003E6099" w:rsidRPr="0044115A" w:rsidRDefault="003E6099" w:rsidP="003E6099">
      <w:pPr>
        <w:pStyle w:val="16"/>
        <w:spacing w:beforeAutospacing="0" w:afterAutospacing="0" w:line="400" w:lineRule="exact"/>
        <w:ind w:firstLineChars="200" w:firstLine="602"/>
        <w:jc w:val="center"/>
        <w:outlineLvl w:val="0"/>
        <w:rPr>
          <w:rFonts w:ascii="Times New Roman" w:eastAsia="仿宋" w:hAnsi="Times New Roman" w:hint="default"/>
          <w:b/>
          <w:sz w:val="30"/>
          <w:szCs w:val="30"/>
        </w:rPr>
      </w:pPr>
      <w:bookmarkStart w:id="473" w:name="_Toc20176"/>
      <w:bookmarkStart w:id="474" w:name="_Toc166311183"/>
      <w:r w:rsidRPr="0044115A">
        <w:rPr>
          <w:rFonts w:ascii="Times New Roman" w:eastAsia="仿宋" w:hAnsi="仿宋" w:hint="default"/>
          <w:b/>
          <w:sz w:val="30"/>
          <w:szCs w:val="30"/>
        </w:rPr>
        <w:lastRenderedPageBreak/>
        <w:t>中联重科土方机械有限公司</w:t>
      </w:r>
      <w:bookmarkEnd w:id="473"/>
      <w:r w:rsidRPr="0044115A">
        <w:rPr>
          <w:rFonts w:ascii="Times New Roman" w:eastAsia="仿宋" w:hAnsi="仿宋" w:hint="default"/>
          <w:b/>
          <w:sz w:val="30"/>
          <w:szCs w:val="30"/>
        </w:rPr>
        <w:t>中联重科挖掘机械智能制造项目（原长沙汇智新城机械制造有限公司汇智新城挖掘机械智能制造园区建设项目中的中联重科挖掘机械智能制造项目）</w:t>
      </w:r>
      <w:bookmarkEnd w:id="474"/>
    </w:p>
    <w:p w:rsidR="003E6099" w:rsidRPr="0044115A" w:rsidRDefault="003E6099" w:rsidP="003E6099">
      <w:pPr>
        <w:pStyle w:val="16"/>
        <w:spacing w:beforeAutospacing="0" w:afterAutospacing="0" w:line="400" w:lineRule="exact"/>
        <w:ind w:firstLineChars="200" w:firstLine="602"/>
        <w:jc w:val="center"/>
        <w:outlineLvl w:val="0"/>
        <w:rPr>
          <w:rFonts w:ascii="Times New Roman" w:eastAsia="仿宋" w:hAnsi="Times New Roman" w:hint="default"/>
          <w:b/>
          <w:sz w:val="30"/>
          <w:szCs w:val="30"/>
        </w:rPr>
      </w:pPr>
      <w:bookmarkStart w:id="475" w:name="_Toc166311184"/>
      <w:r w:rsidRPr="0044115A">
        <w:rPr>
          <w:rFonts w:ascii="Times New Roman" w:eastAsia="仿宋" w:hAnsi="仿宋" w:hint="default"/>
          <w:b/>
          <w:sz w:val="30"/>
          <w:szCs w:val="30"/>
        </w:rPr>
        <w:t>竣工环境保护验收意见</w:t>
      </w:r>
      <w:bookmarkEnd w:id="475"/>
    </w:p>
    <w:p w:rsidR="003E6099" w:rsidRPr="0044115A" w:rsidRDefault="003E6099" w:rsidP="003E6099">
      <w:pPr>
        <w:pStyle w:val="16"/>
        <w:adjustRightInd w:val="0"/>
        <w:snapToGrid w:val="0"/>
        <w:spacing w:beforeAutospacing="0" w:afterAutospacing="0" w:line="400" w:lineRule="exact"/>
        <w:ind w:firstLineChars="200" w:firstLine="560"/>
        <w:jc w:val="both"/>
        <w:outlineLvl w:val="0"/>
        <w:rPr>
          <w:rFonts w:ascii="Times New Roman" w:eastAsia="仿宋" w:hAnsi="Times New Roman" w:hint="default"/>
          <w:sz w:val="28"/>
          <w:szCs w:val="28"/>
        </w:rPr>
      </w:pPr>
      <w:bookmarkStart w:id="476" w:name="_Toc4225"/>
      <w:bookmarkStart w:id="477" w:name="_Toc113470679"/>
      <w:bookmarkStart w:id="478" w:name="_Toc166311185"/>
      <w:r w:rsidRPr="0044115A">
        <w:rPr>
          <w:rFonts w:ascii="Times New Roman" w:eastAsia="仿宋" w:hAnsi="Times New Roman" w:hint="default"/>
          <w:sz w:val="28"/>
          <w:szCs w:val="28"/>
        </w:rPr>
        <w:t>2024</w:t>
      </w:r>
      <w:r w:rsidRPr="0044115A">
        <w:rPr>
          <w:rFonts w:ascii="Times New Roman" w:eastAsia="仿宋" w:hAnsi="仿宋" w:hint="default"/>
          <w:sz w:val="28"/>
          <w:szCs w:val="28"/>
        </w:rPr>
        <w:t>年</w:t>
      </w:r>
      <w:r w:rsidRPr="0044115A">
        <w:rPr>
          <w:rFonts w:ascii="Times New Roman" w:eastAsia="仿宋" w:hAnsi="Times New Roman" w:hint="default"/>
          <w:sz w:val="28"/>
          <w:szCs w:val="28"/>
        </w:rPr>
        <w:t>4</w:t>
      </w:r>
      <w:r w:rsidRPr="0044115A">
        <w:rPr>
          <w:rFonts w:ascii="Times New Roman" w:eastAsia="仿宋" w:hAnsi="仿宋" w:hint="default"/>
          <w:sz w:val="28"/>
          <w:szCs w:val="28"/>
        </w:rPr>
        <w:t>月</w:t>
      </w:r>
      <w:r w:rsidRPr="0044115A">
        <w:rPr>
          <w:rFonts w:ascii="Times New Roman" w:eastAsia="仿宋" w:hAnsi="Times New Roman" w:hint="default"/>
          <w:sz w:val="28"/>
          <w:szCs w:val="28"/>
        </w:rPr>
        <w:t>10</w:t>
      </w:r>
      <w:r w:rsidRPr="0044115A">
        <w:rPr>
          <w:rFonts w:ascii="Times New Roman" w:eastAsia="仿宋" w:hAnsi="仿宋" w:hint="default"/>
          <w:sz w:val="28"/>
          <w:szCs w:val="28"/>
        </w:rPr>
        <w:t>日，由中联重科土方机械有限公司（原长沙汇智新城机械制造有限公司）组织成立了</w:t>
      </w:r>
      <w:r w:rsidRPr="0044115A">
        <w:rPr>
          <w:rFonts w:ascii="Times New Roman" w:eastAsia="仿宋" w:hAnsi="Times New Roman" w:hint="default"/>
          <w:sz w:val="28"/>
          <w:szCs w:val="28"/>
        </w:rPr>
        <w:t>“</w:t>
      </w:r>
      <w:r w:rsidRPr="0044115A">
        <w:rPr>
          <w:rFonts w:ascii="Times New Roman" w:eastAsia="仿宋" w:hAnsi="仿宋" w:hint="default"/>
          <w:sz w:val="28"/>
          <w:szCs w:val="28"/>
        </w:rPr>
        <w:t>中联重科土方机械有限公司</w:t>
      </w:r>
      <w:r w:rsidR="0093048B">
        <w:rPr>
          <w:rFonts w:ascii="Times New Roman" w:eastAsia="仿宋" w:hAnsi="仿宋" w:hint="default"/>
          <w:sz w:val="28"/>
          <w:szCs w:val="28"/>
        </w:rPr>
        <w:t>中联重科挖掘机械智能制造项目</w:t>
      </w:r>
      <w:r w:rsidRPr="0044115A">
        <w:rPr>
          <w:rFonts w:ascii="Times New Roman" w:eastAsia="仿宋" w:hAnsi="仿宋" w:hint="default"/>
          <w:sz w:val="28"/>
          <w:szCs w:val="28"/>
        </w:rPr>
        <w:t>（原长沙汇智新城机械制造有限公司汇智新城挖掘机械智能制造园区建设项目中的中联重科挖掘机械智能制造项目）</w:t>
      </w:r>
      <w:r w:rsidRPr="0044115A">
        <w:rPr>
          <w:rFonts w:ascii="Times New Roman" w:eastAsia="仿宋" w:hAnsi="Times New Roman" w:hint="default"/>
          <w:sz w:val="28"/>
          <w:szCs w:val="28"/>
        </w:rPr>
        <w:t>”</w:t>
      </w:r>
      <w:r w:rsidRPr="0044115A">
        <w:rPr>
          <w:rFonts w:ascii="Times New Roman" w:eastAsia="仿宋" w:hAnsi="仿宋" w:hint="default"/>
          <w:sz w:val="28"/>
          <w:szCs w:val="28"/>
        </w:rPr>
        <w:t>竣工环境保护验收工作组，工作组由建设单位中联重科土方机械有限公司和</w:t>
      </w:r>
      <w:r w:rsidRPr="0044115A">
        <w:rPr>
          <w:rFonts w:ascii="Times New Roman" w:eastAsia="仿宋" w:hAnsi="Times New Roman" w:hint="default"/>
          <w:sz w:val="28"/>
          <w:szCs w:val="28"/>
        </w:rPr>
        <w:t>3</w:t>
      </w:r>
      <w:r w:rsidRPr="0044115A">
        <w:rPr>
          <w:rFonts w:ascii="Times New Roman" w:eastAsia="仿宋" w:hAnsi="仿宋" w:hint="default"/>
          <w:sz w:val="28"/>
          <w:szCs w:val="28"/>
        </w:rPr>
        <w:t>位专家组成。根据《中联重科土方机械有限公司</w:t>
      </w:r>
      <w:r w:rsidR="0093048B">
        <w:rPr>
          <w:rFonts w:ascii="Times New Roman" w:eastAsia="仿宋" w:hAnsi="仿宋" w:hint="default"/>
          <w:sz w:val="28"/>
          <w:szCs w:val="28"/>
        </w:rPr>
        <w:t>中联重科挖掘机械智能制造项目</w:t>
      </w:r>
      <w:r w:rsidRPr="0044115A">
        <w:rPr>
          <w:rFonts w:ascii="Times New Roman" w:eastAsia="仿宋" w:hAnsi="仿宋" w:hint="default"/>
          <w:sz w:val="28"/>
          <w:szCs w:val="28"/>
        </w:rPr>
        <w:t>（原长沙汇智新城机械制造有限公司汇智新城挖掘机械智能制造园区建设项目中的中联重科挖掘机械智能制造项目）竣工环境保护验收监测报告》，并对照《建设项目竣工环境保护验收暂行办法》，严格依照国家有关法律法规、建设项目竣工环境保护验收技术指南、本项目环境影响评价报告和审批部门审批决定等要求对本项目进行竣工环境保护验收，提出意见如下：</w:t>
      </w:r>
      <w:bookmarkEnd w:id="476"/>
      <w:bookmarkEnd w:id="477"/>
      <w:bookmarkEnd w:id="478"/>
    </w:p>
    <w:p w:rsidR="003E6099" w:rsidRPr="0044115A" w:rsidRDefault="003E6099" w:rsidP="003E6099">
      <w:pPr>
        <w:pStyle w:val="16"/>
        <w:adjustRightInd w:val="0"/>
        <w:snapToGrid w:val="0"/>
        <w:spacing w:beforeAutospacing="0" w:afterAutospacing="0" w:line="400" w:lineRule="exact"/>
        <w:ind w:firstLineChars="200" w:firstLine="562"/>
        <w:jc w:val="both"/>
        <w:outlineLvl w:val="0"/>
        <w:rPr>
          <w:rFonts w:ascii="Times New Roman" w:eastAsia="仿宋" w:hAnsi="Times New Roman" w:hint="default"/>
          <w:b/>
          <w:sz w:val="28"/>
          <w:szCs w:val="28"/>
        </w:rPr>
      </w:pPr>
      <w:bookmarkStart w:id="479" w:name="_Toc113470680"/>
      <w:bookmarkStart w:id="480" w:name="_Toc24626"/>
      <w:bookmarkStart w:id="481" w:name="_Toc166311186"/>
      <w:r w:rsidRPr="0044115A">
        <w:rPr>
          <w:rFonts w:ascii="Times New Roman" w:eastAsia="仿宋" w:hAnsi="仿宋" w:hint="default"/>
          <w:b/>
          <w:sz w:val="28"/>
          <w:szCs w:val="28"/>
        </w:rPr>
        <w:t>一、工程建设基本情况</w:t>
      </w:r>
      <w:bookmarkEnd w:id="479"/>
      <w:bookmarkEnd w:id="480"/>
      <w:bookmarkEnd w:id="481"/>
    </w:p>
    <w:p w:rsidR="003E6099" w:rsidRPr="0044115A" w:rsidRDefault="003E6099" w:rsidP="003E6099">
      <w:pPr>
        <w:pStyle w:val="16"/>
        <w:adjustRightInd w:val="0"/>
        <w:snapToGrid w:val="0"/>
        <w:spacing w:beforeAutospacing="0" w:afterAutospacing="0" w:line="400" w:lineRule="exact"/>
        <w:ind w:firstLineChars="200" w:firstLine="560"/>
        <w:jc w:val="both"/>
        <w:outlineLvl w:val="0"/>
        <w:rPr>
          <w:rFonts w:ascii="Times New Roman" w:eastAsia="仿宋" w:hAnsi="Times New Roman" w:hint="default"/>
          <w:sz w:val="28"/>
          <w:szCs w:val="28"/>
        </w:rPr>
      </w:pPr>
      <w:bookmarkStart w:id="482" w:name="_Toc17751"/>
      <w:bookmarkStart w:id="483" w:name="_Toc113470681"/>
      <w:bookmarkStart w:id="484" w:name="_Toc166311187"/>
      <w:r w:rsidRPr="0044115A">
        <w:rPr>
          <w:rFonts w:ascii="Times New Roman" w:eastAsia="仿宋" w:hAnsi="Times New Roman" w:hint="default"/>
          <w:sz w:val="28"/>
          <w:szCs w:val="28"/>
        </w:rPr>
        <w:t>1</w:t>
      </w:r>
      <w:r w:rsidRPr="0044115A">
        <w:rPr>
          <w:rFonts w:ascii="Times New Roman" w:eastAsia="仿宋" w:hAnsi="仿宋" w:hint="default"/>
          <w:sz w:val="28"/>
          <w:szCs w:val="28"/>
        </w:rPr>
        <w:t>、建设地点、规模、主要建设内容</w:t>
      </w:r>
      <w:bookmarkEnd w:id="482"/>
      <w:bookmarkEnd w:id="483"/>
      <w:bookmarkEnd w:id="484"/>
    </w:p>
    <w:p w:rsidR="003E6099" w:rsidRPr="0044115A" w:rsidRDefault="003E6099" w:rsidP="003E6099">
      <w:pPr>
        <w:pStyle w:val="16"/>
        <w:adjustRightInd w:val="0"/>
        <w:snapToGrid w:val="0"/>
        <w:spacing w:beforeAutospacing="0" w:afterAutospacing="0" w:line="400" w:lineRule="exact"/>
        <w:ind w:firstLineChars="200" w:firstLine="560"/>
        <w:jc w:val="both"/>
        <w:outlineLvl w:val="0"/>
        <w:rPr>
          <w:rFonts w:ascii="Times New Roman" w:eastAsia="仿宋" w:hAnsi="Times New Roman" w:hint="default"/>
          <w:sz w:val="28"/>
          <w:szCs w:val="28"/>
        </w:rPr>
      </w:pPr>
      <w:bookmarkStart w:id="485" w:name="_Toc113470682"/>
      <w:bookmarkStart w:id="486" w:name="_Toc4973"/>
      <w:bookmarkStart w:id="487" w:name="_Toc166311188"/>
      <w:r w:rsidRPr="0044115A">
        <w:rPr>
          <w:rFonts w:ascii="Times New Roman" w:eastAsia="仿宋" w:hAnsi="仿宋" w:hint="default"/>
          <w:sz w:val="28"/>
          <w:szCs w:val="28"/>
        </w:rPr>
        <w:t>本项目位于湖南省长沙高新区枫林路以南黄桥大道以东月季路以西区域。建设内容包括备料中心、中大挖结构件车间、微小挖装配车间、中大挖装配车间、调试车间</w:t>
      </w:r>
      <w:r w:rsidR="0093048B">
        <w:rPr>
          <w:rFonts w:ascii="Times New Roman" w:eastAsia="仿宋" w:hAnsi="仿宋"/>
          <w:sz w:val="28"/>
          <w:szCs w:val="28"/>
        </w:rPr>
        <w:t>及锅炉房</w:t>
      </w:r>
      <w:r w:rsidRPr="0044115A">
        <w:rPr>
          <w:rFonts w:ascii="Times New Roman" w:eastAsia="仿宋" w:hAnsi="仿宋" w:hint="default"/>
          <w:sz w:val="28"/>
          <w:szCs w:val="28"/>
        </w:rPr>
        <w:t>。项目生产规模为年产微型挖掘机</w:t>
      </w:r>
      <w:r w:rsidRPr="0044115A">
        <w:rPr>
          <w:rFonts w:ascii="Times New Roman" w:eastAsia="仿宋" w:hAnsi="Times New Roman" w:hint="default"/>
          <w:sz w:val="28"/>
          <w:szCs w:val="28"/>
        </w:rPr>
        <w:t>1920</w:t>
      </w:r>
      <w:r w:rsidRPr="0044115A">
        <w:rPr>
          <w:rFonts w:ascii="Times New Roman" w:eastAsia="仿宋" w:hAnsi="仿宋" w:hint="default"/>
          <w:sz w:val="28"/>
          <w:szCs w:val="28"/>
        </w:rPr>
        <w:t>台、小型挖掘机</w:t>
      </w:r>
      <w:r w:rsidRPr="0044115A">
        <w:rPr>
          <w:rFonts w:ascii="Times New Roman" w:eastAsia="仿宋" w:hAnsi="Times New Roman" w:hint="default"/>
          <w:sz w:val="28"/>
          <w:szCs w:val="28"/>
        </w:rPr>
        <w:t>14580</w:t>
      </w:r>
      <w:r w:rsidRPr="0044115A">
        <w:rPr>
          <w:rFonts w:ascii="Times New Roman" w:eastAsia="仿宋" w:hAnsi="仿宋" w:hint="default"/>
          <w:sz w:val="28"/>
          <w:szCs w:val="28"/>
        </w:rPr>
        <w:t>台、中型挖掘机</w:t>
      </w:r>
      <w:r w:rsidRPr="0044115A">
        <w:rPr>
          <w:rFonts w:ascii="Times New Roman" w:eastAsia="仿宋" w:hAnsi="Times New Roman" w:hint="default"/>
          <w:sz w:val="28"/>
          <w:szCs w:val="28"/>
        </w:rPr>
        <w:t>11690</w:t>
      </w:r>
      <w:r w:rsidRPr="0044115A">
        <w:rPr>
          <w:rFonts w:ascii="Times New Roman" w:eastAsia="仿宋" w:hAnsi="仿宋" w:hint="default"/>
          <w:sz w:val="28"/>
          <w:szCs w:val="28"/>
        </w:rPr>
        <w:t>台、大型挖掘机</w:t>
      </w:r>
      <w:r w:rsidRPr="0044115A">
        <w:rPr>
          <w:rFonts w:ascii="Times New Roman" w:eastAsia="仿宋" w:hAnsi="Times New Roman" w:hint="default"/>
          <w:sz w:val="28"/>
          <w:szCs w:val="28"/>
        </w:rPr>
        <w:t>4810</w:t>
      </w:r>
      <w:r w:rsidRPr="0044115A">
        <w:rPr>
          <w:rFonts w:ascii="Times New Roman" w:eastAsia="仿宋" w:hAnsi="仿宋" w:hint="default"/>
          <w:sz w:val="28"/>
          <w:szCs w:val="28"/>
        </w:rPr>
        <w:t>台，共生产挖掘机</w:t>
      </w:r>
      <w:r w:rsidRPr="0044115A">
        <w:rPr>
          <w:rFonts w:ascii="Times New Roman" w:eastAsia="仿宋" w:hAnsi="Times New Roman" w:hint="default"/>
          <w:sz w:val="28"/>
          <w:szCs w:val="28"/>
        </w:rPr>
        <w:t>33000</w:t>
      </w:r>
      <w:r w:rsidRPr="0044115A">
        <w:rPr>
          <w:rFonts w:ascii="Times New Roman" w:eastAsia="仿宋" w:hAnsi="仿宋" w:hint="default"/>
          <w:sz w:val="28"/>
          <w:szCs w:val="28"/>
        </w:rPr>
        <w:t>台。</w:t>
      </w:r>
      <w:bookmarkEnd w:id="485"/>
      <w:bookmarkEnd w:id="486"/>
      <w:bookmarkEnd w:id="487"/>
    </w:p>
    <w:p w:rsidR="003E6099" w:rsidRPr="0044115A" w:rsidRDefault="003E6099" w:rsidP="003E6099">
      <w:pPr>
        <w:pStyle w:val="16"/>
        <w:adjustRightInd w:val="0"/>
        <w:snapToGrid w:val="0"/>
        <w:spacing w:beforeAutospacing="0" w:afterAutospacing="0" w:line="400" w:lineRule="exact"/>
        <w:ind w:firstLineChars="200" w:firstLine="560"/>
        <w:jc w:val="both"/>
        <w:outlineLvl w:val="0"/>
        <w:rPr>
          <w:rFonts w:ascii="Times New Roman" w:eastAsia="仿宋" w:hAnsi="Times New Roman" w:hint="default"/>
          <w:sz w:val="28"/>
          <w:szCs w:val="28"/>
        </w:rPr>
      </w:pPr>
      <w:bookmarkStart w:id="488" w:name="_Toc113470683"/>
      <w:bookmarkStart w:id="489" w:name="_Toc521"/>
      <w:bookmarkStart w:id="490" w:name="_Toc166311189"/>
      <w:r w:rsidRPr="0044115A">
        <w:rPr>
          <w:rFonts w:ascii="Times New Roman" w:eastAsia="仿宋" w:hAnsi="Times New Roman" w:hint="default"/>
          <w:sz w:val="28"/>
          <w:szCs w:val="28"/>
        </w:rPr>
        <w:t>2</w:t>
      </w:r>
      <w:r w:rsidRPr="0044115A">
        <w:rPr>
          <w:rFonts w:ascii="Times New Roman" w:eastAsia="仿宋" w:hAnsi="仿宋" w:hint="default"/>
          <w:sz w:val="28"/>
          <w:szCs w:val="28"/>
        </w:rPr>
        <w:t>、建设过程及环保审批情况</w:t>
      </w:r>
      <w:bookmarkEnd w:id="488"/>
      <w:bookmarkEnd w:id="489"/>
      <w:bookmarkEnd w:id="490"/>
    </w:p>
    <w:p w:rsidR="003E6099" w:rsidRPr="0044115A" w:rsidRDefault="003E6099" w:rsidP="003E6099">
      <w:pPr>
        <w:pStyle w:val="16"/>
        <w:adjustRightInd w:val="0"/>
        <w:snapToGrid w:val="0"/>
        <w:spacing w:beforeAutospacing="0" w:afterAutospacing="0" w:line="400" w:lineRule="exact"/>
        <w:ind w:firstLineChars="200" w:firstLine="560"/>
        <w:jc w:val="both"/>
        <w:outlineLvl w:val="0"/>
        <w:rPr>
          <w:rFonts w:ascii="Times New Roman" w:eastAsia="仿宋" w:hAnsi="Times New Roman" w:hint="default"/>
          <w:sz w:val="28"/>
          <w:szCs w:val="28"/>
        </w:rPr>
      </w:pPr>
      <w:bookmarkStart w:id="491" w:name="_Toc113470684"/>
      <w:bookmarkStart w:id="492" w:name="_Toc30536"/>
      <w:bookmarkStart w:id="493" w:name="_Toc166311190"/>
      <w:r w:rsidRPr="0044115A">
        <w:rPr>
          <w:rFonts w:ascii="Times New Roman" w:eastAsia="仿宋" w:hAnsi="Times New Roman" w:hint="default"/>
          <w:sz w:val="28"/>
          <w:szCs w:val="28"/>
        </w:rPr>
        <w:t>2020</w:t>
      </w:r>
      <w:r w:rsidRPr="0044115A">
        <w:rPr>
          <w:rFonts w:ascii="Times New Roman" w:eastAsia="仿宋" w:hAnsi="仿宋" w:hint="default"/>
          <w:sz w:val="28"/>
          <w:szCs w:val="28"/>
        </w:rPr>
        <w:t>年</w:t>
      </w:r>
      <w:r w:rsidRPr="0044115A">
        <w:rPr>
          <w:rFonts w:ascii="Times New Roman" w:eastAsia="仿宋" w:hAnsi="Times New Roman" w:hint="default"/>
          <w:sz w:val="28"/>
          <w:szCs w:val="28"/>
        </w:rPr>
        <w:t>3</w:t>
      </w:r>
      <w:r w:rsidRPr="0044115A">
        <w:rPr>
          <w:rFonts w:ascii="Times New Roman" w:eastAsia="仿宋" w:hAnsi="仿宋" w:hint="default"/>
          <w:sz w:val="28"/>
          <w:szCs w:val="28"/>
        </w:rPr>
        <w:t>月</w:t>
      </w:r>
      <w:r w:rsidRPr="0044115A">
        <w:rPr>
          <w:rFonts w:ascii="Times New Roman" w:eastAsia="仿宋" w:hAnsi="Times New Roman" w:hint="default"/>
          <w:sz w:val="28"/>
          <w:szCs w:val="28"/>
        </w:rPr>
        <w:t>17</w:t>
      </w:r>
      <w:r w:rsidRPr="0044115A">
        <w:rPr>
          <w:rFonts w:ascii="Times New Roman" w:eastAsia="仿宋" w:hAnsi="仿宋" w:hint="default"/>
          <w:sz w:val="28"/>
          <w:szCs w:val="28"/>
        </w:rPr>
        <w:t>日，长沙高新技术产业开发区管理委员会城管环保局以长高新环评</w:t>
      </w:r>
      <w:r w:rsidRPr="0044115A">
        <w:rPr>
          <w:rFonts w:ascii="Times New Roman" w:eastAsia="仿宋" w:hAnsi="Times New Roman" w:hint="default"/>
          <w:sz w:val="28"/>
          <w:szCs w:val="28"/>
        </w:rPr>
        <w:t>[2020]14</w:t>
      </w:r>
      <w:r w:rsidRPr="0044115A">
        <w:rPr>
          <w:rFonts w:ascii="Times New Roman" w:eastAsia="仿宋" w:hAnsi="仿宋" w:hint="default"/>
          <w:sz w:val="28"/>
          <w:szCs w:val="28"/>
        </w:rPr>
        <w:t>号予以批复。</w:t>
      </w:r>
      <w:bookmarkEnd w:id="491"/>
      <w:bookmarkEnd w:id="492"/>
      <w:r w:rsidRPr="0044115A">
        <w:rPr>
          <w:rFonts w:ascii="Times New Roman" w:eastAsia="仿宋" w:hAnsi="仿宋" w:hint="default"/>
          <w:sz w:val="28"/>
          <w:szCs w:val="28"/>
        </w:rPr>
        <w:t>项目于</w:t>
      </w:r>
      <w:r w:rsidRPr="0044115A">
        <w:rPr>
          <w:rFonts w:ascii="Times New Roman" w:eastAsia="仿宋" w:hAnsi="Times New Roman" w:hint="default"/>
          <w:sz w:val="28"/>
          <w:szCs w:val="28"/>
        </w:rPr>
        <w:t>2020</w:t>
      </w:r>
      <w:r w:rsidRPr="0044115A">
        <w:rPr>
          <w:rFonts w:ascii="Times New Roman" w:eastAsia="仿宋" w:hAnsi="仿宋" w:hint="default"/>
          <w:sz w:val="28"/>
          <w:szCs w:val="28"/>
        </w:rPr>
        <w:t>年</w:t>
      </w:r>
      <w:r w:rsidRPr="0044115A">
        <w:rPr>
          <w:rFonts w:ascii="Times New Roman" w:eastAsia="仿宋" w:hAnsi="Times New Roman" w:hint="default"/>
          <w:sz w:val="28"/>
          <w:szCs w:val="28"/>
        </w:rPr>
        <w:t>6</w:t>
      </w:r>
      <w:r w:rsidRPr="0044115A">
        <w:rPr>
          <w:rFonts w:ascii="Times New Roman" w:eastAsia="仿宋" w:hAnsi="仿宋" w:hint="default"/>
          <w:sz w:val="28"/>
          <w:szCs w:val="28"/>
        </w:rPr>
        <w:t>月开工建设，</w:t>
      </w:r>
      <w:r w:rsidRPr="0044115A">
        <w:rPr>
          <w:rFonts w:ascii="Times New Roman" w:eastAsia="仿宋" w:hAnsi="Times New Roman" w:hint="default"/>
          <w:sz w:val="28"/>
          <w:szCs w:val="28"/>
        </w:rPr>
        <w:t>2023</w:t>
      </w:r>
      <w:r w:rsidRPr="0044115A">
        <w:rPr>
          <w:rFonts w:ascii="Times New Roman" w:eastAsia="仿宋" w:hAnsi="仿宋" w:hint="default"/>
          <w:sz w:val="28"/>
          <w:szCs w:val="28"/>
        </w:rPr>
        <w:t>年</w:t>
      </w:r>
      <w:r w:rsidRPr="0044115A">
        <w:rPr>
          <w:rFonts w:ascii="Times New Roman" w:eastAsia="仿宋" w:hAnsi="Times New Roman" w:hint="default"/>
          <w:sz w:val="28"/>
          <w:szCs w:val="28"/>
        </w:rPr>
        <w:t>9</w:t>
      </w:r>
      <w:r w:rsidRPr="0044115A">
        <w:rPr>
          <w:rFonts w:ascii="Times New Roman" w:eastAsia="仿宋" w:hAnsi="仿宋" w:hint="default"/>
          <w:sz w:val="28"/>
          <w:szCs w:val="28"/>
        </w:rPr>
        <w:t>月完成相关设备设施安装，</w:t>
      </w:r>
      <w:r w:rsidRPr="0044115A">
        <w:rPr>
          <w:rFonts w:ascii="Times New Roman" w:eastAsia="仿宋" w:hAnsi="Times New Roman" w:hint="default"/>
          <w:sz w:val="28"/>
          <w:szCs w:val="28"/>
        </w:rPr>
        <w:t>2023</w:t>
      </w:r>
      <w:r w:rsidRPr="0044115A">
        <w:rPr>
          <w:rFonts w:ascii="Times New Roman" w:eastAsia="仿宋" w:hAnsi="仿宋" w:hint="default"/>
          <w:sz w:val="28"/>
          <w:szCs w:val="28"/>
        </w:rPr>
        <w:t>年</w:t>
      </w:r>
      <w:r w:rsidRPr="0044115A">
        <w:rPr>
          <w:rFonts w:ascii="Times New Roman" w:eastAsia="仿宋" w:hAnsi="Times New Roman" w:hint="default"/>
          <w:sz w:val="28"/>
          <w:szCs w:val="28"/>
        </w:rPr>
        <w:t>10</w:t>
      </w:r>
      <w:r w:rsidRPr="0044115A">
        <w:rPr>
          <w:rFonts w:ascii="Times New Roman" w:eastAsia="仿宋" w:hAnsi="仿宋" w:hint="default"/>
          <w:sz w:val="28"/>
          <w:szCs w:val="28"/>
        </w:rPr>
        <w:t>月完成生产设备调试。企业已于</w:t>
      </w:r>
      <w:r w:rsidRPr="0044115A">
        <w:rPr>
          <w:rFonts w:ascii="Times New Roman" w:eastAsia="仿宋" w:hAnsi="Times New Roman" w:hint="default"/>
          <w:sz w:val="28"/>
          <w:szCs w:val="28"/>
        </w:rPr>
        <w:t>2023</w:t>
      </w:r>
      <w:r w:rsidRPr="0044115A">
        <w:rPr>
          <w:rFonts w:ascii="Times New Roman" w:eastAsia="仿宋" w:hAnsi="仿宋" w:hint="default"/>
          <w:sz w:val="28"/>
          <w:szCs w:val="28"/>
        </w:rPr>
        <w:t>年</w:t>
      </w:r>
      <w:r w:rsidRPr="0044115A">
        <w:rPr>
          <w:rFonts w:ascii="Times New Roman" w:eastAsia="仿宋" w:hAnsi="Times New Roman" w:hint="default"/>
          <w:sz w:val="28"/>
          <w:szCs w:val="28"/>
        </w:rPr>
        <w:t>11</w:t>
      </w:r>
      <w:r w:rsidRPr="0044115A">
        <w:rPr>
          <w:rFonts w:ascii="Times New Roman" w:eastAsia="仿宋" w:hAnsi="仿宋" w:hint="default"/>
          <w:sz w:val="28"/>
          <w:szCs w:val="28"/>
        </w:rPr>
        <w:t>月</w:t>
      </w:r>
      <w:r w:rsidRPr="0044115A">
        <w:rPr>
          <w:rFonts w:ascii="Times New Roman" w:eastAsia="仿宋" w:hAnsi="Times New Roman" w:hint="default"/>
          <w:sz w:val="28"/>
          <w:szCs w:val="28"/>
        </w:rPr>
        <w:t>30</w:t>
      </w:r>
      <w:r w:rsidRPr="0044115A">
        <w:rPr>
          <w:rFonts w:ascii="Times New Roman" w:eastAsia="仿宋" w:hAnsi="仿宋" w:hint="default"/>
          <w:sz w:val="28"/>
          <w:szCs w:val="28"/>
        </w:rPr>
        <w:t>日取得排污许可证。</w:t>
      </w:r>
      <w:bookmarkEnd w:id="493"/>
    </w:p>
    <w:p w:rsidR="003E6099" w:rsidRPr="0044115A" w:rsidRDefault="003E6099" w:rsidP="003E6099">
      <w:pPr>
        <w:pStyle w:val="16"/>
        <w:adjustRightInd w:val="0"/>
        <w:snapToGrid w:val="0"/>
        <w:spacing w:beforeAutospacing="0" w:afterAutospacing="0" w:line="400" w:lineRule="exact"/>
        <w:ind w:firstLineChars="200" w:firstLine="560"/>
        <w:jc w:val="both"/>
        <w:outlineLvl w:val="0"/>
        <w:rPr>
          <w:rFonts w:ascii="Times New Roman" w:eastAsia="仿宋" w:hAnsi="Times New Roman" w:hint="default"/>
          <w:sz w:val="28"/>
          <w:szCs w:val="28"/>
        </w:rPr>
      </w:pPr>
      <w:bookmarkStart w:id="494" w:name="_Toc12611"/>
      <w:bookmarkStart w:id="495" w:name="_Toc113470685"/>
      <w:bookmarkStart w:id="496" w:name="_Toc166311191"/>
      <w:r w:rsidRPr="0044115A">
        <w:rPr>
          <w:rFonts w:ascii="Times New Roman" w:eastAsia="仿宋" w:hAnsi="Times New Roman" w:hint="default"/>
          <w:sz w:val="28"/>
          <w:szCs w:val="28"/>
        </w:rPr>
        <w:t>3</w:t>
      </w:r>
      <w:r w:rsidRPr="0044115A">
        <w:rPr>
          <w:rFonts w:ascii="Times New Roman" w:eastAsia="仿宋" w:hAnsi="仿宋" w:hint="default"/>
          <w:sz w:val="28"/>
          <w:szCs w:val="28"/>
        </w:rPr>
        <w:t>、投资情况</w:t>
      </w:r>
      <w:bookmarkEnd w:id="494"/>
      <w:bookmarkEnd w:id="495"/>
      <w:bookmarkEnd w:id="496"/>
    </w:p>
    <w:p w:rsidR="003E6099" w:rsidRPr="0044115A" w:rsidRDefault="003E6099" w:rsidP="003E6099">
      <w:pPr>
        <w:pStyle w:val="16"/>
        <w:adjustRightInd w:val="0"/>
        <w:snapToGrid w:val="0"/>
        <w:spacing w:beforeAutospacing="0" w:afterAutospacing="0" w:line="400" w:lineRule="exact"/>
        <w:ind w:firstLineChars="200" w:firstLine="560"/>
        <w:jc w:val="both"/>
        <w:outlineLvl w:val="0"/>
        <w:rPr>
          <w:rFonts w:ascii="Times New Roman" w:eastAsia="仿宋" w:hAnsi="Times New Roman" w:hint="default"/>
          <w:sz w:val="28"/>
          <w:szCs w:val="28"/>
        </w:rPr>
      </w:pPr>
      <w:bookmarkStart w:id="497" w:name="_Toc24408"/>
      <w:bookmarkStart w:id="498" w:name="_Toc113470686"/>
      <w:bookmarkStart w:id="499" w:name="_Toc166311192"/>
      <w:r w:rsidRPr="0044115A">
        <w:rPr>
          <w:rFonts w:ascii="Times New Roman" w:eastAsia="仿宋" w:hAnsi="仿宋" w:hint="default"/>
          <w:sz w:val="28"/>
          <w:szCs w:val="28"/>
        </w:rPr>
        <w:t>项目实际总投资</w:t>
      </w:r>
      <w:r w:rsidRPr="0044115A">
        <w:rPr>
          <w:rFonts w:ascii="Times New Roman" w:eastAsia="仿宋" w:hAnsi="Times New Roman" w:hint="default"/>
          <w:sz w:val="28"/>
          <w:szCs w:val="28"/>
        </w:rPr>
        <w:t>291569</w:t>
      </w:r>
      <w:r w:rsidRPr="0044115A">
        <w:rPr>
          <w:rFonts w:ascii="Times New Roman" w:eastAsia="仿宋" w:hAnsi="仿宋" w:hint="default"/>
          <w:sz w:val="28"/>
          <w:szCs w:val="28"/>
        </w:rPr>
        <w:t>万元，其中环保投资</w:t>
      </w:r>
      <w:r w:rsidRPr="0044115A">
        <w:rPr>
          <w:rFonts w:ascii="Times New Roman" w:eastAsia="仿宋" w:hAnsi="Times New Roman" w:hint="default"/>
          <w:sz w:val="28"/>
          <w:szCs w:val="28"/>
        </w:rPr>
        <w:t>364</w:t>
      </w:r>
      <w:r w:rsidRPr="0044115A">
        <w:rPr>
          <w:rFonts w:ascii="Times New Roman" w:eastAsia="仿宋" w:hAnsi="仿宋" w:hint="default"/>
          <w:sz w:val="28"/>
          <w:szCs w:val="28"/>
        </w:rPr>
        <w:t>万元。</w:t>
      </w:r>
      <w:bookmarkEnd w:id="497"/>
      <w:bookmarkEnd w:id="498"/>
      <w:bookmarkEnd w:id="499"/>
    </w:p>
    <w:p w:rsidR="003E6099" w:rsidRPr="0044115A" w:rsidRDefault="003E6099" w:rsidP="003E6099">
      <w:pPr>
        <w:pStyle w:val="16"/>
        <w:adjustRightInd w:val="0"/>
        <w:snapToGrid w:val="0"/>
        <w:spacing w:beforeAutospacing="0" w:afterAutospacing="0" w:line="400" w:lineRule="exact"/>
        <w:ind w:firstLineChars="200" w:firstLine="560"/>
        <w:jc w:val="both"/>
        <w:outlineLvl w:val="0"/>
        <w:rPr>
          <w:rFonts w:ascii="Times New Roman" w:eastAsia="仿宋" w:hAnsi="Times New Roman" w:hint="default"/>
          <w:sz w:val="28"/>
          <w:szCs w:val="28"/>
        </w:rPr>
      </w:pPr>
      <w:bookmarkStart w:id="500" w:name="_Toc1399"/>
      <w:bookmarkStart w:id="501" w:name="_Toc113470687"/>
      <w:bookmarkStart w:id="502" w:name="_Toc166311193"/>
      <w:r w:rsidRPr="0044115A">
        <w:rPr>
          <w:rFonts w:ascii="Times New Roman" w:eastAsia="仿宋" w:hAnsi="Times New Roman" w:hint="default"/>
          <w:sz w:val="28"/>
          <w:szCs w:val="28"/>
        </w:rPr>
        <w:t>4</w:t>
      </w:r>
      <w:r w:rsidRPr="0044115A">
        <w:rPr>
          <w:rFonts w:ascii="Times New Roman" w:eastAsia="仿宋" w:hAnsi="仿宋" w:hint="default"/>
          <w:sz w:val="28"/>
          <w:szCs w:val="28"/>
        </w:rPr>
        <w:t>、验收范围</w:t>
      </w:r>
      <w:bookmarkEnd w:id="500"/>
      <w:bookmarkEnd w:id="501"/>
      <w:bookmarkEnd w:id="502"/>
    </w:p>
    <w:p w:rsidR="003E6099" w:rsidRPr="0044115A" w:rsidRDefault="003E6099" w:rsidP="003E6099">
      <w:pPr>
        <w:pStyle w:val="16"/>
        <w:adjustRightInd w:val="0"/>
        <w:snapToGrid w:val="0"/>
        <w:spacing w:beforeAutospacing="0" w:afterAutospacing="0" w:line="400" w:lineRule="exact"/>
        <w:ind w:firstLineChars="200" w:firstLine="560"/>
        <w:jc w:val="both"/>
        <w:outlineLvl w:val="0"/>
        <w:rPr>
          <w:rFonts w:ascii="Times New Roman" w:eastAsia="仿宋" w:hAnsi="Times New Roman" w:hint="default"/>
          <w:sz w:val="28"/>
          <w:szCs w:val="28"/>
        </w:rPr>
      </w:pPr>
      <w:bookmarkStart w:id="503" w:name="_Toc27169"/>
      <w:bookmarkStart w:id="504" w:name="_Toc113470688"/>
      <w:bookmarkStart w:id="505" w:name="_Toc166311194"/>
      <w:r w:rsidRPr="0044115A">
        <w:rPr>
          <w:rFonts w:ascii="Times New Roman" w:eastAsia="仿宋" w:hAnsi="仿宋" w:hint="default"/>
          <w:sz w:val="28"/>
          <w:szCs w:val="28"/>
        </w:rPr>
        <w:t>本次验收范围是中联重科土方机械有限公司中联重科挖掘机械智能制造项目（原长沙汇智新城机械制造有限公司汇智新城挖掘机械</w:t>
      </w:r>
      <w:r w:rsidRPr="0044115A">
        <w:rPr>
          <w:rFonts w:ascii="Times New Roman" w:eastAsia="仿宋" w:hAnsi="仿宋" w:hint="default"/>
          <w:sz w:val="28"/>
          <w:szCs w:val="28"/>
        </w:rPr>
        <w:lastRenderedPageBreak/>
        <w:t>智能制造园区建设项目中的中联重科挖掘机械智能制造项目）</w:t>
      </w:r>
      <w:bookmarkEnd w:id="503"/>
      <w:bookmarkEnd w:id="504"/>
      <w:r w:rsidRPr="0044115A">
        <w:rPr>
          <w:rFonts w:ascii="Times New Roman" w:eastAsia="仿宋" w:hAnsi="仿宋" w:hint="default"/>
          <w:sz w:val="28"/>
          <w:szCs w:val="28"/>
        </w:rPr>
        <w:t>，不包括在线监测设备，在线监测设备按相关要求另行验收。</w:t>
      </w:r>
      <w:bookmarkEnd w:id="505"/>
    </w:p>
    <w:p w:rsidR="003E6099" w:rsidRPr="0044115A" w:rsidRDefault="003E6099" w:rsidP="003E6099">
      <w:pPr>
        <w:pStyle w:val="16"/>
        <w:adjustRightInd w:val="0"/>
        <w:snapToGrid w:val="0"/>
        <w:spacing w:beforeAutospacing="0" w:afterAutospacing="0" w:line="400" w:lineRule="exact"/>
        <w:ind w:firstLineChars="200" w:firstLine="562"/>
        <w:jc w:val="both"/>
        <w:outlineLvl w:val="0"/>
        <w:rPr>
          <w:rFonts w:ascii="Times New Roman" w:eastAsia="仿宋" w:hAnsi="Times New Roman" w:hint="default"/>
          <w:b/>
          <w:sz w:val="28"/>
          <w:szCs w:val="28"/>
        </w:rPr>
      </w:pPr>
      <w:bookmarkStart w:id="506" w:name="_Toc18589"/>
      <w:bookmarkStart w:id="507" w:name="_Toc113470689"/>
      <w:bookmarkStart w:id="508" w:name="_Toc166311195"/>
      <w:r w:rsidRPr="0044115A">
        <w:rPr>
          <w:rFonts w:ascii="Times New Roman" w:eastAsia="仿宋" w:hAnsi="仿宋" w:hint="default"/>
          <w:b/>
          <w:sz w:val="28"/>
          <w:szCs w:val="28"/>
        </w:rPr>
        <w:t>二、工程变动情况</w:t>
      </w:r>
      <w:bookmarkEnd w:id="506"/>
      <w:bookmarkEnd w:id="507"/>
      <w:bookmarkEnd w:id="508"/>
    </w:p>
    <w:p w:rsidR="003E6099" w:rsidRPr="0044115A" w:rsidRDefault="003E6099" w:rsidP="003E6099">
      <w:pPr>
        <w:pStyle w:val="16"/>
        <w:adjustRightInd w:val="0"/>
        <w:snapToGrid w:val="0"/>
        <w:spacing w:beforeAutospacing="0" w:afterAutospacing="0" w:line="400" w:lineRule="exact"/>
        <w:ind w:firstLineChars="200" w:firstLine="560"/>
        <w:jc w:val="both"/>
        <w:outlineLvl w:val="0"/>
        <w:rPr>
          <w:rFonts w:ascii="Times New Roman" w:eastAsia="仿宋" w:hAnsi="Times New Roman" w:hint="default"/>
          <w:sz w:val="28"/>
          <w:szCs w:val="28"/>
        </w:rPr>
      </w:pPr>
      <w:bookmarkStart w:id="509" w:name="_Toc166311196"/>
      <w:bookmarkStart w:id="510" w:name="_Toc6225"/>
      <w:bookmarkStart w:id="511" w:name="_Toc113470690"/>
      <w:r w:rsidRPr="0044115A">
        <w:rPr>
          <w:rFonts w:ascii="Times New Roman" w:eastAsia="仿宋" w:hAnsi="仿宋" w:hint="default"/>
          <w:sz w:val="28"/>
          <w:szCs w:val="28"/>
        </w:rPr>
        <w:t>经对比《污染影响类建设项目重大变动清单（试行）》【环办环评函</w:t>
      </w:r>
      <w:r w:rsidRPr="0044115A">
        <w:rPr>
          <w:rFonts w:ascii="Times New Roman" w:eastAsia="仿宋" w:hAnsi="Times New Roman" w:hint="default"/>
          <w:sz w:val="28"/>
          <w:szCs w:val="28"/>
        </w:rPr>
        <w:t>[2020]668</w:t>
      </w:r>
      <w:r w:rsidRPr="0044115A">
        <w:rPr>
          <w:rFonts w:ascii="Times New Roman" w:eastAsia="仿宋" w:hAnsi="仿宋" w:hint="default"/>
          <w:sz w:val="28"/>
          <w:szCs w:val="28"/>
        </w:rPr>
        <w:t>号】，项目无重大变动情况。</w:t>
      </w:r>
      <w:bookmarkEnd w:id="509"/>
    </w:p>
    <w:p w:rsidR="003E6099" w:rsidRPr="0044115A" w:rsidRDefault="003E6099" w:rsidP="003E6099">
      <w:pPr>
        <w:adjustRightInd w:val="0"/>
        <w:snapToGrid w:val="0"/>
        <w:spacing w:line="400" w:lineRule="exact"/>
        <w:ind w:firstLineChars="200" w:firstLine="562"/>
        <w:outlineLvl w:val="0"/>
        <w:rPr>
          <w:rFonts w:eastAsia="仿宋"/>
          <w:b/>
          <w:sz w:val="28"/>
          <w:szCs w:val="28"/>
        </w:rPr>
      </w:pPr>
      <w:bookmarkStart w:id="512" w:name="_Toc166311197"/>
      <w:r w:rsidRPr="0044115A">
        <w:rPr>
          <w:rFonts w:eastAsia="仿宋" w:hAnsi="仿宋"/>
          <w:b/>
          <w:sz w:val="28"/>
          <w:szCs w:val="28"/>
        </w:rPr>
        <w:t>三、环境保护设施建设情况</w:t>
      </w:r>
      <w:bookmarkEnd w:id="510"/>
      <w:bookmarkEnd w:id="511"/>
      <w:bookmarkEnd w:id="512"/>
    </w:p>
    <w:p w:rsidR="003E6099" w:rsidRPr="0044115A" w:rsidRDefault="003E6099" w:rsidP="003E6099">
      <w:pPr>
        <w:adjustRightInd w:val="0"/>
        <w:snapToGrid w:val="0"/>
        <w:spacing w:line="400" w:lineRule="exact"/>
        <w:ind w:firstLineChars="200" w:firstLine="560"/>
        <w:outlineLvl w:val="0"/>
        <w:rPr>
          <w:rFonts w:eastAsia="仿宋"/>
          <w:sz w:val="28"/>
          <w:szCs w:val="28"/>
        </w:rPr>
      </w:pPr>
      <w:bookmarkStart w:id="513" w:name="_Toc12656"/>
      <w:bookmarkStart w:id="514" w:name="_Toc113470691"/>
      <w:bookmarkStart w:id="515" w:name="_Toc166311198"/>
      <w:r w:rsidRPr="0044115A">
        <w:rPr>
          <w:rFonts w:eastAsia="仿宋"/>
          <w:sz w:val="28"/>
          <w:szCs w:val="28"/>
        </w:rPr>
        <w:t>1</w:t>
      </w:r>
      <w:r w:rsidRPr="0044115A">
        <w:rPr>
          <w:rFonts w:eastAsia="仿宋" w:hAnsi="仿宋"/>
          <w:sz w:val="28"/>
          <w:szCs w:val="28"/>
        </w:rPr>
        <w:t>、废水</w:t>
      </w:r>
      <w:bookmarkEnd w:id="513"/>
      <w:bookmarkEnd w:id="514"/>
      <w:bookmarkEnd w:id="515"/>
    </w:p>
    <w:p w:rsidR="003E6099" w:rsidRPr="0044115A" w:rsidRDefault="003E6099" w:rsidP="003E6099">
      <w:pPr>
        <w:adjustRightInd w:val="0"/>
        <w:snapToGrid w:val="0"/>
        <w:spacing w:line="400" w:lineRule="exact"/>
        <w:ind w:firstLineChars="200" w:firstLine="560"/>
        <w:outlineLvl w:val="0"/>
        <w:rPr>
          <w:rFonts w:eastAsia="仿宋"/>
          <w:sz w:val="28"/>
          <w:szCs w:val="28"/>
        </w:rPr>
      </w:pPr>
      <w:bookmarkStart w:id="516" w:name="_Toc12368"/>
      <w:bookmarkStart w:id="517" w:name="_Toc166311199"/>
      <w:bookmarkStart w:id="518" w:name="_Toc113470692"/>
      <w:r w:rsidRPr="0044115A">
        <w:rPr>
          <w:rFonts w:eastAsia="仿宋" w:hAnsi="仿宋"/>
          <w:sz w:val="28"/>
          <w:szCs w:val="28"/>
        </w:rPr>
        <w:t>项目食堂废水经隔油池处理后和其他生活污水一起经化粪池处理后达到《污水综合排放标准》</w:t>
      </w:r>
      <w:r w:rsidRPr="0044115A">
        <w:rPr>
          <w:rFonts w:eastAsia="仿宋"/>
          <w:sz w:val="28"/>
          <w:szCs w:val="28"/>
        </w:rPr>
        <w:t>(GB8978-1996)</w:t>
      </w:r>
      <w:r w:rsidRPr="0044115A">
        <w:rPr>
          <w:rFonts w:eastAsia="仿宋" w:hAnsi="仿宋"/>
          <w:sz w:val="28"/>
          <w:szCs w:val="28"/>
        </w:rPr>
        <w:t>表</w:t>
      </w:r>
      <w:r w:rsidRPr="0044115A">
        <w:rPr>
          <w:rFonts w:eastAsia="仿宋"/>
          <w:sz w:val="28"/>
          <w:szCs w:val="28"/>
        </w:rPr>
        <w:t>4</w:t>
      </w:r>
      <w:r w:rsidRPr="0044115A">
        <w:rPr>
          <w:rFonts w:eastAsia="仿宋" w:hAnsi="仿宋"/>
          <w:sz w:val="28"/>
          <w:szCs w:val="28"/>
        </w:rPr>
        <w:t>中三级标准，由园区污水管网进入雷锋水质净化厂进行深度处理。</w:t>
      </w:r>
      <w:bookmarkEnd w:id="516"/>
      <w:bookmarkEnd w:id="517"/>
    </w:p>
    <w:p w:rsidR="003E6099" w:rsidRPr="0044115A" w:rsidRDefault="003E6099" w:rsidP="003E6099">
      <w:pPr>
        <w:adjustRightInd w:val="0"/>
        <w:snapToGrid w:val="0"/>
        <w:spacing w:line="400" w:lineRule="exact"/>
        <w:ind w:firstLineChars="200" w:firstLine="560"/>
        <w:outlineLvl w:val="0"/>
        <w:rPr>
          <w:rFonts w:eastAsia="仿宋"/>
          <w:sz w:val="28"/>
          <w:szCs w:val="28"/>
        </w:rPr>
      </w:pPr>
      <w:bookmarkStart w:id="519" w:name="_Toc27690"/>
      <w:bookmarkStart w:id="520" w:name="_Toc166311200"/>
      <w:r w:rsidRPr="0044115A">
        <w:rPr>
          <w:rFonts w:eastAsia="仿宋"/>
          <w:sz w:val="28"/>
          <w:szCs w:val="28"/>
        </w:rPr>
        <w:t>2</w:t>
      </w:r>
      <w:r w:rsidRPr="0044115A">
        <w:rPr>
          <w:rFonts w:eastAsia="仿宋" w:hAnsi="仿宋"/>
          <w:sz w:val="28"/>
          <w:szCs w:val="28"/>
        </w:rPr>
        <w:t>、硅烷化废水</w:t>
      </w:r>
      <w:bookmarkEnd w:id="519"/>
      <w:bookmarkEnd w:id="520"/>
    </w:p>
    <w:p w:rsidR="003E6099" w:rsidRPr="0044115A" w:rsidRDefault="003E6099" w:rsidP="003E6099">
      <w:pPr>
        <w:adjustRightInd w:val="0"/>
        <w:snapToGrid w:val="0"/>
        <w:spacing w:line="400" w:lineRule="exact"/>
        <w:ind w:firstLineChars="200" w:firstLine="560"/>
        <w:outlineLvl w:val="0"/>
        <w:rPr>
          <w:rFonts w:eastAsia="仿宋"/>
          <w:sz w:val="28"/>
          <w:szCs w:val="28"/>
        </w:rPr>
      </w:pPr>
      <w:bookmarkStart w:id="521" w:name="_Toc2458"/>
      <w:bookmarkStart w:id="522" w:name="_Toc166311201"/>
      <w:r w:rsidRPr="0044115A">
        <w:rPr>
          <w:rFonts w:eastAsia="仿宋" w:hAnsi="仿宋"/>
          <w:sz w:val="28"/>
          <w:szCs w:val="28"/>
        </w:rPr>
        <w:t>硅烷化废水经废水处理系统处理后回用于生产，不外排。</w:t>
      </w:r>
      <w:bookmarkEnd w:id="521"/>
      <w:bookmarkEnd w:id="522"/>
    </w:p>
    <w:p w:rsidR="003E6099" w:rsidRPr="0044115A" w:rsidRDefault="003E6099" w:rsidP="003E6099">
      <w:pPr>
        <w:adjustRightInd w:val="0"/>
        <w:snapToGrid w:val="0"/>
        <w:spacing w:line="400" w:lineRule="exact"/>
        <w:ind w:firstLineChars="200" w:firstLine="560"/>
        <w:outlineLvl w:val="0"/>
        <w:rPr>
          <w:rFonts w:eastAsia="仿宋"/>
          <w:sz w:val="28"/>
          <w:szCs w:val="28"/>
        </w:rPr>
      </w:pPr>
      <w:bookmarkStart w:id="523" w:name="_Toc3844"/>
      <w:bookmarkStart w:id="524" w:name="_Toc166311202"/>
      <w:r w:rsidRPr="0044115A">
        <w:rPr>
          <w:rFonts w:eastAsia="仿宋"/>
          <w:sz w:val="28"/>
          <w:szCs w:val="28"/>
        </w:rPr>
        <w:t>3</w:t>
      </w:r>
      <w:r w:rsidRPr="0044115A">
        <w:rPr>
          <w:rFonts w:eastAsia="仿宋" w:hAnsi="仿宋"/>
          <w:sz w:val="28"/>
          <w:szCs w:val="28"/>
        </w:rPr>
        <w:t>、脱脂废水、电泳废水</w:t>
      </w:r>
      <w:bookmarkEnd w:id="523"/>
      <w:r w:rsidRPr="0044115A">
        <w:rPr>
          <w:rFonts w:eastAsia="仿宋" w:hAnsi="仿宋"/>
          <w:sz w:val="28"/>
          <w:szCs w:val="28"/>
        </w:rPr>
        <w:t>及清洗废水</w:t>
      </w:r>
      <w:bookmarkEnd w:id="524"/>
    </w:p>
    <w:p w:rsidR="003E6099" w:rsidRPr="0044115A" w:rsidRDefault="003E6099" w:rsidP="003E6099">
      <w:pPr>
        <w:adjustRightInd w:val="0"/>
        <w:snapToGrid w:val="0"/>
        <w:spacing w:line="400" w:lineRule="exact"/>
        <w:ind w:firstLineChars="200" w:firstLine="560"/>
        <w:outlineLvl w:val="0"/>
        <w:rPr>
          <w:rFonts w:eastAsia="仿宋"/>
          <w:sz w:val="28"/>
          <w:szCs w:val="28"/>
        </w:rPr>
      </w:pPr>
      <w:bookmarkStart w:id="525" w:name="_Toc13190"/>
      <w:bookmarkStart w:id="526" w:name="_Toc166311203"/>
      <w:r w:rsidRPr="0044115A">
        <w:rPr>
          <w:rFonts w:eastAsia="仿宋" w:hAnsi="仿宋"/>
          <w:sz w:val="28"/>
          <w:szCs w:val="28"/>
        </w:rPr>
        <w:t>项目脱脂废水、电泳废水及清洗废水通过自建污水处理站（设计处理规模</w:t>
      </w:r>
      <w:r w:rsidRPr="0044115A">
        <w:rPr>
          <w:rFonts w:eastAsia="仿宋"/>
          <w:sz w:val="28"/>
          <w:szCs w:val="28"/>
        </w:rPr>
        <w:t>450 t/d</w:t>
      </w:r>
      <w:r w:rsidRPr="0044115A">
        <w:rPr>
          <w:rFonts w:eastAsia="仿宋" w:hAnsi="仿宋"/>
          <w:sz w:val="28"/>
          <w:szCs w:val="28"/>
        </w:rPr>
        <w:t>）处理达标后排入市政污水管网最终纳入雷锋水质净化厂处理。</w:t>
      </w:r>
      <w:bookmarkEnd w:id="518"/>
      <w:bookmarkEnd w:id="525"/>
      <w:bookmarkEnd w:id="526"/>
    </w:p>
    <w:p w:rsidR="003E6099" w:rsidRPr="0044115A" w:rsidRDefault="003E6099" w:rsidP="003E6099">
      <w:pPr>
        <w:pStyle w:val="ad"/>
        <w:widowControl/>
        <w:autoSpaceDE w:val="0"/>
        <w:autoSpaceDN w:val="0"/>
        <w:adjustRightInd w:val="0"/>
        <w:snapToGrid w:val="0"/>
        <w:spacing w:line="400" w:lineRule="exact"/>
        <w:ind w:firstLineChars="200" w:firstLine="560"/>
        <w:rPr>
          <w:rFonts w:eastAsia="仿宋"/>
          <w:sz w:val="28"/>
          <w:szCs w:val="28"/>
        </w:rPr>
      </w:pPr>
      <w:r w:rsidRPr="0044115A">
        <w:rPr>
          <w:rFonts w:eastAsia="仿宋" w:hAnsi="仿宋"/>
          <w:sz w:val="28"/>
          <w:szCs w:val="28"/>
        </w:rPr>
        <w:t>（二）废气</w:t>
      </w:r>
    </w:p>
    <w:p w:rsidR="003E6099" w:rsidRPr="0044115A" w:rsidRDefault="003E6099" w:rsidP="003E6099">
      <w:pPr>
        <w:adjustRightInd w:val="0"/>
        <w:snapToGrid w:val="0"/>
        <w:spacing w:line="400" w:lineRule="exact"/>
        <w:ind w:firstLineChars="200" w:firstLine="560"/>
        <w:outlineLvl w:val="0"/>
        <w:rPr>
          <w:rFonts w:eastAsia="仿宋"/>
          <w:sz w:val="28"/>
          <w:szCs w:val="28"/>
        </w:rPr>
      </w:pPr>
      <w:bookmarkStart w:id="527" w:name="_Toc166311204"/>
      <w:r w:rsidRPr="0044115A">
        <w:rPr>
          <w:rFonts w:eastAsia="仿宋" w:hAnsi="仿宋"/>
          <w:sz w:val="28"/>
          <w:szCs w:val="28"/>
        </w:rPr>
        <w:t>涂装车间内喷漆废气经过纸盒式过滤方式吸附过滤后通过活性炭吸附</w:t>
      </w:r>
      <w:r w:rsidRPr="0044115A">
        <w:rPr>
          <w:rFonts w:eastAsia="仿宋"/>
          <w:sz w:val="28"/>
          <w:szCs w:val="28"/>
        </w:rPr>
        <w:t>+CO</w:t>
      </w:r>
      <w:r w:rsidRPr="0044115A">
        <w:rPr>
          <w:rFonts w:eastAsia="仿宋" w:hAnsi="仿宋"/>
          <w:sz w:val="28"/>
          <w:szCs w:val="28"/>
        </w:rPr>
        <w:t>处理系统</w:t>
      </w:r>
      <w:r w:rsidRPr="0044115A">
        <w:rPr>
          <w:rFonts w:eastAsia="仿宋"/>
          <w:sz w:val="28"/>
          <w:szCs w:val="28"/>
        </w:rPr>
        <w:t>+25m</w:t>
      </w:r>
      <w:r w:rsidRPr="0044115A">
        <w:rPr>
          <w:rFonts w:eastAsia="仿宋" w:hAnsi="仿宋"/>
          <w:sz w:val="28"/>
          <w:szCs w:val="28"/>
        </w:rPr>
        <w:t>排气筒，调漆及修补工位经活性炭吸附系统过滤</w:t>
      </w:r>
      <w:r w:rsidRPr="0044115A">
        <w:rPr>
          <w:rFonts w:eastAsia="仿宋"/>
          <w:sz w:val="28"/>
          <w:szCs w:val="28"/>
        </w:rPr>
        <w:t>+</w:t>
      </w:r>
      <w:r w:rsidRPr="0044115A">
        <w:rPr>
          <w:rFonts w:eastAsia="仿宋" w:hAnsi="仿宋"/>
          <w:sz w:val="28"/>
          <w:szCs w:val="28"/>
        </w:rPr>
        <w:t>排气筒高空排放，切割工序粉尘通过滤筒处理后</w:t>
      </w:r>
      <w:r w:rsidRPr="0044115A">
        <w:rPr>
          <w:rFonts w:eastAsia="仿宋"/>
          <w:sz w:val="28"/>
          <w:szCs w:val="28"/>
        </w:rPr>
        <w:t>+25m</w:t>
      </w:r>
      <w:r w:rsidRPr="0044115A">
        <w:rPr>
          <w:rFonts w:eastAsia="仿宋" w:hAnsi="仿宋"/>
          <w:sz w:val="28"/>
          <w:szCs w:val="28"/>
        </w:rPr>
        <w:t>排气筒高空排放（</w:t>
      </w:r>
      <w:r w:rsidRPr="0044115A">
        <w:rPr>
          <w:rFonts w:eastAsia="仿宋"/>
          <w:sz w:val="28"/>
          <w:szCs w:val="28"/>
        </w:rPr>
        <w:t>4</w:t>
      </w:r>
      <w:r w:rsidRPr="0044115A">
        <w:rPr>
          <w:rFonts w:eastAsia="仿宋" w:hAnsi="仿宋"/>
          <w:sz w:val="28"/>
          <w:szCs w:val="28"/>
        </w:rPr>
        <w:t>套）；打磨粉尘经高效滤筒处理后高空排放；焊接烟尘经焊烟处理器处理后厂区内无组织排放；喷粉粉尘采取高效滤筒</w:t>
      </w:r>
      <w:r w:rsidRPr="0044115A">
        <w:rPr>
          <w:rFonts w:eastAsia="仿宋"/>
          <w:sz w:val="28"/>
          <w:szCs w:val="28"/>
        </w:rPr>
        <w:t>+</w:t>
      </w:r>
      <w:r w:rsidRPr="0044115A">
        <w:rPr>
          <w:rFonts w:eastAsia="仿宋" w:hAnsi="仿宋"/>
          <w:sz w:val="28"/>
          <w:szCs w:val="28"/>
        </w:rPr>
        <w:t>活性炭处理后高空排放；锅炉废气直接高空排放。</w:t>
      </w:r>
      <w:bookmarkEnd w:id="527"/>
    </w:p>
    <w:p w:rsidR="003E6099" w:rsidRPr="0044115A" w:rsidRDefault="003E6099" w:rsidP="003E6099">
      <w:pPr>
        <w:adjustRightInd w:val="0"/>
        <w:snapToGrid w:val="0"/>
        <w:spacing w:line="400" w:lineRule="exact"/>
        <w:ind w:firstLineChars="200" w:firstLine="560"/>
        <w:outlineLvl w:val="1"/>
        <w:rPr>
          <w:rFonts w:eastAsia="仿宋"/>
          <w:sz w:val="28"/>
          <w:szCs w:val="28"/>
        </w:rPr>
      </w:pPr>
      <w:bookmarkStart w:id="528" w:name="_Toc19696"/>
      <w:bookmarkStart w:id="529" w:name="_Toc113470693"/>
      <w:bookmarkStart w:id="530" w:name="_Toc166311205"/>
      <w:r w:rsidRPr="0044115A">
        <w:rPr>
          <w:rFonts w:eastAsia="仿宋" w:hAnsi="仿宋"/>
          <w:sz w:val="28"/>
          <w:szCs w:val="28"/>
        </w:rPr>
        <w:t>（三）噪声</w:t>
      </w:r>
      <w:bookmarkEnd w:id="528"/>
      <w:bookmarkEnd w:id="529"/>
      <w:bookmarkEnd w:id="530"/>
    </w:p>
    <w:p w:rsidR="003E6099" w:rsidRPr="0044115A" w:rsidRDefault="003E6099" w:rsidP="003E6099">
      <w:pPr>
        <w:pStyle w:val="ad"/>
        <w:widowControl/>
        <w:autoSpaceDE w:val="0"/>
        <w:autoSpaceDN w:val="0"/>
        <w:adjustRightInd w:val="0"/>
        <w:snapToGrid w:val="0"/>
        <w:spacing w:line="400" w:lineRule="exact"/>
        <w:ind w:firstLineChars="200" w:firstLine="560"/>
        <w:rPr>
          <w:rFonts w:eastAsia="仿宋"/>
          <w:sz w:val="28"/>
          <w:szCs w:val="28"/>
        </w:rPr>
      </w:pPr>
      <w:r w:rsidRPr="0044115A">
        <w:rPr>
          <w:rFonts w:eastAsia="仿宋" w:hAnsi="仿宋"/>
          <w:sz w:val="28"/>
          <w:szCs w:val="28"/>
        </w:rPr>
        <w:t>项目噪声源主要是生产设备噪声。采取的措施主要是通过基础减震以及厂房墙体隔声。</w:t>
      </w:r>
    </w:p>
    <w:p w:rsidR="003E6099" w:rsidRPr="0044115A" w:rsidRDefault="003E6099" w:rsidP="003E6099">
      <w:pPr>
        <w:pStyle w:val="ad"/>
        <w:widowControl/>
        <w:autoSpaceDE w:val="0"/>
        <w:autoSpaceDN w:val="0"/>
        <w:adjustRightInd w:val="0"/>
        <w:snapToGrid w:val="0"/>
        <w:spacing w:line="400" w:lineRule="exact"/>
        <w:ind w:firstLineChars="200" w:firstLine="560"/>
        <w:outlineLvl w:val="0"/>
        <w:rPr>
          <w:rFonts w:eastAsia="仿宋"/>
          <w:sz w:val="28"/>
          <w:szCs w:val="28"/>
        </w:rPr>
      </w:pPr>
      <w:bookmarkStart w:id="531" w:name="_Toc17218"/>
      <w:bookmarkStart w:id="532" w:name="_Toc113470694"/>
      <w:bookmarkStart w:id="533" w:name="_Toc166311206"/>
      <w:r w:rsidRPr="0044115A">
        <w:rPr>
          <w:rFonts w:eastAsia="仿宋" w:hAnsi="仿宋"/>
          <w:sz w:val="28"/>
          <w:szCs w:val="28"/>
        </w:rPr>
        <w:t>（四）固体废物</w:t>
      </w:r>
      <w:bookmarkEnd w:id="531"/>
      <w:bookmarkEnd w:id="532"/>
      <w:bookmarkEnd w:id="533"/>
    </w:p>
    <w:p w:rsidR="003E6099" w:rsidRPr="0044115A" w:rsidRDefault="003E6099" w:rsidP="003E6099">
      <w:pPr>
        <w:pStyle w:val="ad"/>
        <w:widowControl/>
        <w:autoSpaceDE w:val="0"/>
        <w:autoSpaceDN w:val="0"/>
        <w:adjustRightInd w:val="0"/>
        <w:snapToGrid w:val="0"/>
        <w:spacing w:line="400" w:lineRule="exact"/>
        <w:ind w:firstLineChars="200" w:firstLine="560"/>
        <w:rPr>
          <w:rFonts w:eastAsia="仿宋"/>
          <w:sz w:val="28"/>
          <w:szCs w:val="28"/>
        </w:rPr>
      </w:pPr>
      <w:r w:rsidRPr="0044115A">
        <w:rPr>
          <w:rFonts w:eastAsia="仿宋" w:hAnsi="仿宋"/>
          <w:sz w:val="28"/>
          <w:szCs w:val="28"/>
        </w:rPr>
        <w:t>本项目固体废物主要包括一般工业固体废物、危险废物和员工的生活垃圾。</w:t>
      </w:r>
    </w:p>
    <w:p w:rsidR="003E6099" w:rsidRPr="0044115A" w:rsidRDefault="003E6099" w:rsidP="003E6099">
      <w:pPr>
        <w:pStyle w:val="ad"/>
        <w:widowControl/>
        <w:autoSpaceDE w:val="0"/>
        <w:autoSpaceDN w:val="0"/>
        <w:adjustRightInd w:val="0"/>
        <w:snapToGrid w:val="0"/>
        <w:spacing w:line="400" w:lineRule="exact"/>
        <w:ind w:firstLineChars="200" w:firstLine="560"/>
        <w:rPr>
          <w:rFonts w:eastAsia="仿宋"/>
          <w:sz w:val="28"/>
          <w:szCs w:val="28"/>
        </w:rPr>
      </w:pPr>
      <w:r w:rsidRPr="0044115A">
        <w:rPr>
          <w:rFonts w:eastAsia="仿宋" w:hAnsi="仿宋"/>
          <w:sz w:val="28"/>
          <w:szCs w:val="28"/>
        </w:rPr>
        <w:t>生活垃圾经垃圾箱集中收集后由环卫部门定期清运。</w:t>
      </w:r>
    </w:p>
    <w:p w:rsidR="003E6099" w:rsidRPr="0044115A" w:rsidRDefault="003E6099" w:rsidP="003E6099">
      <w:pPr>
        <w:pStyle w:val="ad"/>
        <w:widowControl/>
        <w:autoSpaceDE w:val="0"/>
        <w:autoSpaceDN w:val="0"/>
        <w:adjustRightInd w:val="0"/>
        <w:snapToGrid w:val="0"/>
        <w:spacing w:line="400" w:lineRule="exact"/>
        <w:ind w:firstLineChars="200" w:firstLine="560"/>
        <w:rPr>
          <w:rFonts w:eastAsia="仿宋"/>
          <w:sz w:val="28"/>
          <w:szCs w:val="28"/>
        </w:rPr>
      </w:pPr>
      <w:r w:rsidRPr="0044115A">
        <w:rPr>
          <w:rFonts w:eastAsia="仿宋" w:hAnsi="仿宋"/>
          <w:sz w:val="28"/>
          <w:szCs w:val="28"/>
        </w:rPr>
        <w:t>一般固体废物收集后外售废品回收公司或综合回收利用。</w:t>
      </w:r>
    </w:p>
    <w:p w:rsidR="003E6099" w:rsidRPr="0044115A" w:rsidRDefault="003E6099" w:rsidP="003E6099">
      <w:pPr>
        <w:pStyle w:val="ad"/>
        <w:widowControl/>
        <w:autoSpaceDE w:val="0"/>
        <w:autoSpaceDN w:val="0"/>
        <w:adjustRightInd w:val="0"/>
        <w:snapToGrid w:val="0"/>
        <w:spacing w:line="400" w:lineRule="exact"/>
        <w:ind w:firstLineChars="200" w:firstLine="560"/>
        <w:rPr>
          <w:rFonts w:eastAsia="仿宋"/>
          <w:sz w:val="28"/>
          <w:szCs w:val="28"/>
        </w:rPr>
      </w:pPr>
      <w:r w:rsidRPr="0044115A">
        <w:rPr>
          <w:rFonts w:eastAsia="仿宋" w:hAnsi="仿宋"/>
          <w:sz w:val="28"/>
          <w:szCs w:val="28"/>
        </w:rPr>
        <w:t>危险废物经收集后暂存于企业危废暂存库，委托</w:t>
      </w:r>
      <w:r w:rsidRPr="0044115A">
        <w:rPr>
          <w:rFonts w:eastAsia="仿宋" w:hAnsi="仿宋"/>
          <w:sz w:val="28"/>
          <w:szCs w:val="28"/>
          <w:lang w:val="zh-CN"/>
        </w:rPr>
        <w:t>长沙铭远环保科技有限公司、汨罗万容固体废物处理有限公司及湖南瀚洋环保科技有限公司处置</w:t>
      </w:r>
      <w:r w:rsidRPr="0044115A">
        <w:rPr>
          <w:rFonts w:eastAsia="仿宋" w:hAnsi="仿宋"/>
          <w:sz w:val="28"/>
          <w:szCs w:val="28"/>
        </w:rPr>
        <w:t>。</w:t>
      </w:r>
    </w:p>
    <w:p w:rsidR="003E6099" w:rsidRPr="0044115A" w:rsidRDefault="003E6099" w:rsidP="003E6099">
      <w:pPr>
        <w:pStyle w:val="16"/>
        <w:adjustRightInd w:val="0"/>
        <w:snapToGrid w:val="0"/>
        <w:spacing w:beforeAutospacing="0" w:afterAutospacing="0" w:line="400" w:lineRule="exact"/>
        <w:ind w:firstLineChars="200" w:firstLine="562"/>
        <w:jc w:val="both"/>
        <w:outlineLvl w:val="0"/>
        <w:rPr>
          <w:rFonts w:ascii="Times New Roman" w:eastAsia="仿宋" w:hAnsi="Times New Roman" w:hint="default"/>
          <w:b/>
          <w:sz w:val="28"/>
          <w:szCs w:val="28"/>
        </w:rPr>
      </w:pPr>
      <w:bookmarkStart w:id="534" w:name="_Toc1177"/>
      <w:bookmarkStart w:id="535" w:name="_Toc113470695"/>
      <w:bookmarkStart w:id="536" w:name="_Toc166311207"/>
      <w:r w:rsidRPr="0044115A">
        <w:rPr>
          <w:rFonts w:ascii="Times New Roman" w:eastAsia="仿宋" w:hAnsi="仿宋" w:hint="default"/>
          <w:b/>
          <w:sz w:val="28"/>
          <w:szCs w:val="28"/>
        </w:rPr>
        <w:lastRenderedPageBreak/>
        <w:t>四、环境保护设施调试效果</w:t>
      </w:r>
      <w:bookmarkEnd w:id="534"/>
      <w:bookmarkEnd w:id="535"/>
      <w:bookmarkEnd w:id="536"/>
    </w:p>
    <w:p w:rsidR="003E6099" w:rsidRPr="0044115A" w:rsidRDefault="003E6099" w:rsidP="003E6099">
      <w:pPr>
        <w:pStyle w:val="16"/>
        <w:adjustRightInd w:val="0"/>
        <w:snapToGrid w:val="0"/>
        <w:spacing w:beforeAutospacing="0" w:afterAutospacing="0" w:line="400" w:lineRule="exact"/>
        <w:ind w:firstLineChars="200" w:firstLine="560"/>
        <w:jc w:val="both"/>
        <w:outlineLvl w:val="0"/>
        <w:rPr>
          <w:rFonts w:ascii="Times New Roman" w:eastAsia="仿宋" w:hAnsi="Times New Roman" w:hint="default"/>
          <w:sz w:val="28"/>
          <w:szCs w:val="28"/>
        </w:rPr>
      </w:pPr>
      <w:bookmarkStart w:id="537" w:name="_Toc113470696"/>
      <w:bookmarkStart w:id="538" w:name="_Toc18336"/>
      <w:bookmarkStart w:id="539" w:name="_Toc166311208"/>
      <w:r w:rsidRPr="0044115A">
        <w:rPr>
          <w:rFonts w:ascii="Times New Roman" w:eastAsia="仿宋" w:hAnsi="Times New Roman" w:hint="default"/>
          <w:sz w:val="28"/>
          <w:szCs w:val="28"/>
        </w:rPr>
        <w:t>1</w:t>
      </w:r>
      <w:r w:rsidRPr="0044115A">
        <w:rPr>
          <w:rFonts w:ascii="Times New Roman" w:eastAsia="仿宋" w:hAnsi="仿宋" w:hint="default"/>
          <w:sz w:val="28"/>
          <w:szCs w:val="28"/>
        </w:rPr>
        <w:t>、废水</w:t>
      </w:r>
      <w:bookmarkEnd w:id="537"/>
      <w:bookmarkEnd w:id="538"/>
      <w:bookmarkEnd w:id="539"/>
    </w:p>
    <w:p w:rsidR="003E6099" w:rsidRPr="0044115A" w:rsidRDefault="003E6099" w:rsidP="003E6099">
      <w:pPr>
        <w:pStyle w:val="ad"/>
        <w:widowControl/>
        <w:autoSpaceDE w:val="0"/>
        <w:autoSpaceDN w:val="0"/>
        <w:adjustRightInd w:val="0"/>
        <w:snapToGrid w:val="0"/>
        <w:spacing w:line="400" w:lineRule="exact"/>
        <w:ind w:firstLineChars="200" w:firstLine="560"/>
        <w:rPr>
          <w:rFonts w:eastAsia="仿宋"/>
          <w:sz w:val="28"/>
          <w:szCs w:val="28"/>
        </w:rPr>
      </w:pPr>
      <w:r w:rsidRPr="0044115A">
        <w:rPr>
          <w:rFonts w:eastAsia="仿宋" w:hAnsi="仿宋"/>
          <w:sz w:val="28"/>
          <w:szCs w:val="28"/>
        </w:rPr>
        <w:t>验收监测期间，企业废水排口中</w:t>
      </w:r>
      <w:r w:rsidRPr="0044115A">
        <w:rPr>
          <w:rFonts w:eastAsia="仿宋"/>
          <w:sz w:val="28"/>
          <w:szCs w:val="28"/>
        </w:rPr>
        <w:t>pH</w:t>
      </w:r>
      <w:r w:rsidRPr="0044115A">
        <w:rPr>
          <w:rFonts w:eastAsia="仿宋" w:hAnsi="仿宋"/>
          <w:sz w:val="28"/>
          <w:szCs w:val="28"/>
        </w:rPr>
        <w:t>、化学需氧量、氨氮、悬浮物、石油类、动植物油等污染因子排放浓度均满足《污水综合排放标准》（</w:t>
      </w:r>
      <w:r w:rsidRPr="0044115A">
        <w:rPr>
          <w:rFonts w:eastAsia="仿宋"/>
          <w:sz w:val="28"/>
          <w:szCs w:val="28"/>
        </w:rPr>
        <w:t>GB8978-1996</w:t>
      </w:r>
      <w:r w:rsidRPr="0044115A">
        <w:rPr>
          <w:rFonts w:eastAsia="仿宋" w:hAnsi="仿宋"/>
          <w:sz w:val="28"/>
          <w:szCs w:val="28"/>
        </w:rPr>
        <w:t>）表</w:t>
      </w:r>
      <w:r w:rsidRPr="0044115A">
        <w:rPr>
          <w:rFonts w:eastAsia="仿宋"/>
          <w:sz w:val="28"/>
          <w:szCs w:val="28"/>
        </w:rPr>
        <w:t>4</w:t>
      </w:r>
      <w:r w:rsidRPr="0044115A">
        <w:rPr>
          <w:rFonts w:eastAsia="仿宋" w:hAnsi="仿宋"/>
          <w:sz w:val="28"/>
          <w:szCs w:val="28"/>
        </w:rPr>
        <w:t>三级标准限值要求。</w:t>
      </w:r>
    </w:p>
    <w:p w:rsidR="003E6099" w:rsidRPr="0044115A" w:rsidRDefault="003E6099" w:rsidP="003E6099">
      <w:pPr>
        <w:pStyle w:val="ad"/>
        <w:widowControl/>
        <w:autoSpaceDE w:val="0"/>
        <w:autoSpaceDN w:val="0"/>
        <w:adjustRightInd w:val="0"/>
        <w:snapToGrid w:val="0"/>
        <w:spacing w:line="400" w:lineRule="exact"/>
        <w:ind w:firstLineChars="200" w:firstLine="560"/>
        <w:rPr>
          <w:rFonts w:eastAsia="仿宋"/>
          <w:sz w:val="28"/>
          <w:szCs w:val="28"/>
        </w:rPr>
      </w:pPr>
      <w:r w:rsidRPr="0044115A">
        <w:rPr>
          <w:rFonts w:eastAsia="仿宋"/>
          <w:sz w:val="28"/>
          <w:szCs w:val="28"/>
        </w:rPr>
        <w:t>2</w:t>
      </w:r>
      <w:r w:rsidRPr="0044115A">
        <w:rPr>
          <w:rFonts w:eastAsia="仿宋" w:hAnsi="仿宋"/>
          <w:sz w:val="28"/>
          <w:szCs w:val="28"/>
        </w:rPr>
        <w:t>、废气</w:t>
      </w:r>
    </w:p>
    <w:p w:rsidR="003E6099" w:rsidRPr="0044115A" w:rsidRDefault="003E6099" w:rsidP="003E6099">
      <w:pPr>
        <w:pStyle w:val="ad"/>
        <w:widowControl/>
        <w:autoSpaceDE w:val="0"/>
        <w:autoSpaceDN w:val="0"/>
        <w:adjustRightInd w:val="0"/>
        <w:snapToGrid w:val="0"/>
        <w:spacing w:line="400" w:lineRule="exact"/>
        <w:ind w:firstLineChars="200" w:firstLine="560"/>
        <w:rPr>
          <w:rFonts w:eastAsia="仿宋"/>
          <w:sz w:val="28"/>
          <w:szCs w:val="28"/>
        </w:rPr>
      </w:pPr>
      <w:r w:rsidRPr="0044115A">
        <w:rPr>
          <w:rFonts w:eastAsia="仿宋"/>
          <w:sz w:val="28"/>
          <w:szCs w:val="28"/>
        </w:rPr>
        <w:t>1</w:t>
      </w:r>
      <w:r w:rsidRPr="0044115A">
        <w:rPr>
          <w:rFonts w:eastAsia="仿宋" w:hAnsi="仿宋"/>
          <w:sz w:val="28"/>
          <w:szCs w:val="28"/>
        </w:rPr>
        <w:t>）有组织废气</w:t>
      </w:r>
    </w:p>
    <w:p w:rsidR="003E6099" w:rsidRPr="0044115A" w:rsidRDefault="003E6099" w:rsidP="003E6099">
      <w:pPr>
        <w:pStyle w:val="ad"/>
        <w:widowControl/>
        <w:autoSpaceDE w:val="0"/>
        <w:autoSpaceDN w:val="0"/>
        <w:adjustRightInd w:val="0"/>
        <w:snapToGrid w:val="0"/>
        <w:spacing w:line="400" w:lineRule="exact"/>
        <w:ind w:firstLineChars="200" w:firstLine="560"/>
        <w:jc w:val="both"/>
        <w:rPr>
          <w:rFonts w:eastAsia="仿宋"/>
          <w:sz w:val="28"/>
          <w:szCs w:val="28"/>
        </w:rPr>
      </w:pPr>
      <w:r w:rsidRPr="0044115A">
        <w:rPr>
          <w:rFonts w:eastAsia="仿宋" w:hAnsi="仿宋"/>
          <w:sz w:val="28"/>
          <w:szCs w:val="28"/>
        </w:rPr>
        <w:t>验收监测期间，喷漆废气、电泳排风及修补工位废气、电泳烘干、油漆烘干、粉末烘干、胶烘干废气排口中非甲烷总烃满足《表面涂装（汽车制造及维修）挥发性有机物、镍排放标准》（</w:t>
      </w:r>
      <w:r w:rsidRPr="0044115A">
        <w:rPr>
          <w:rFonts w:eastAsia="仿宋"/>
          <w:sz w:val="28"/>
          <w:szCs w:val="28"/>
        </w:rPr>
        <w:t>DB43/1356-2017</w:t>
      </w:r>
      <w:r w:rsidRPr="0044115A">
        <w:rPr>
          <w:rFonts w:eastAsia="仿宋" w:hAnsi="仿宋"/>
          <w:sz w:val="28"/>
          <w:szCs w:val="28"/>
        </w:rPr>
        <w:t>）限值要求。</w:t>
      </w:r>
    </w:p>
    <w:p w:rsidR="003E6099" w:rsidRPr="0044115A" w:rsidRDefault="003E6099" w:rsidP="003E6099">
      <w:pPr>
        <w:pStyle w:val="ad"/>
        <w:widowControl/>
        <w:autoSpaceDE w:val="0"/>
        <w:autoSpaceDN w:val="0"/>
        <w:adjustRightInd w:val="0"/>
        <w:snapToGrid w:val="0"/>
        <w:spacing w:line="400" w:lineRule="exact"/>
        <w:ind w:firstLineChars="200" w:firstLine="560"/>
        <w:jc w:val="both"/>
        <w:rPr>
          <w:rFonts w:eastAsia="仿宋"/>
          <w:sz w:val="28"/>
          <w:szCs w:val="28"/>
        </w:rPr>
      </w:pPr>
      <w:r w:rsidRPr="0044115A">
        <w:rPr>
          <w:rFonts w:eastAsia="仿宋" w:hAnsi="仿宋"/>
          <w:sz w:val="28"/>
          <w:szCs w:val="28"/>
        </w:rPr>
        <w:t>切割工序粉尘、抛丸工序粉尘、电泳打磨粉尘废气排口颗粒物满足《大气污染物综合排放标准》（</w:t>
      </w:r>
      <w:r w:rsidRPr="0044115A">
        <w:rPr>
          <w:rFonts w:eastAsia="仿宋"/>
          <w:sz w:val="28"/>
          <w:szCs w:val="28"/>
        </w:rPr>
        <w:t>GB16297-1996</w:t>
      </w:r>
      <w:r w:rsidRPr="0044115A">
        <w:rPr>
          <w:rFonts w:eastAsia="仿宋" w:hAnsi="仿宋"/>
          <w:sz w:val="28"/>
          <w:szCs w:val="28"/>
        </w:rPr>
        <w:t>）中表</w:t>
      </w:r>
      <w:r w:rsidRPr="0044115A">
        <w:rPr>
          <w:rFonts w:eastAsia="仿宋"/>
          <w:sz w:val="28"/>
          <w:szCs w:val="28"/>
        </w:rPr>
        <w:t>2</w:t>
      </w:r>
      <w:r w:rsidRPr="0044115A">
        <w:rPr>
          <w:rFonts w:eastAsia="仿宋" w:hAnsi="仿宋"/>
          <w:sz w:val="28"/>
          <w:szCs w:val="28"/>
        </w:rPr>
        <w:t>二级标准限值要求。</w:t>
      </w:r>
    </w:p>
    <w:p w:rsidR="003E6099" w:rsidRPr="0044115A" w:rsidRDefault="003E6099" w:rsidP="003E6099">
      <w:pPr>
        <w:pStyle w:val="ad"/>
        <w:widowControl/>
        <w:autoSpaceDE w:val="0"/>
        <w:autoSpaceDN w:val="0"/>
        <w:adjustRightInd w:val="0"/>
        <w:snapToGrid w:val="0"/>
        <w:spacing w:line="400" w:lineRule="exact"/>
        <w:ind w:firstLineChars="200" w:firstLine="560"/>
        <w:jc w:val="both"/>
        <w:rPr>
          <w:rFonts w:eastAsia="仿宋"/>
          <w:sz w:val="28"/>
          <w:szCs w:val="28"/>
        </w:rPr>
      </w:pPr>
      <w:r w:rsidRPr="0044115A">
        <w:rPr>
          <w:rFonts w:eastAsia="仿宋" w:hAnsi="仿宋"/>
          <w:sz w:val="28"/>
          <w:szCs w:val="28"/>
        </w:rPr>
        <w:t>天然气加热锅炉废气颗粒物、二氧化硫满足《锅炉大气污染物排放标准》</w:t>
      </w:r>
      <w:r w:rsidRPr="0044115A">
        <w:rPr>
          <w:rFonts w:eastAsia="仿宋"/>
          <w:sz w:val="28"/>
          <w:szCs w:val="28"/>
        </w:rPr>
        <w:t>(GB 13271-2014</w:t>
      </w:r>
      <w:r w:rsidRPr="0044115A">
        <w:rPr>
          <w:rFonts w:eastAsia="仿宋" w:hAnsi="仿宋"/>
          <w:sz w:val="28"/>
          <w:szCs w:val="28"/>
        </w:rPr>
        <w:t>），氮氧化物满足《长沙市燃气锅炉（设施）低氮改造工作方案（试行）》中氮氧化物标准限值。</w:t>
      </w:r>
    </w:p>
    <w:p w:rsidR="003E6099" w:rsidRPr="0044115A" w:rsidRDefault="003E6099" w:rsidP="003E6099">
      <w:pPr>
        <w:pStyle w:val="ad"/>
        <w:widowControl/>
        <w:autoSpaceDE w:val="0"/>
        <w:autoSpaceDN w:val="0"/>
        <w:adjustRightInd w:val="0"/>
        <w:snapToGrid w:val="0"/>
        <w:spacing w:line="400" w:lineRule="exact"/>
        <w:ind w:firstLineChars="200" w:firstLine="560"/>
        <w:rPr>
          <w:rFonts w:eastAsia="仿宋"/>
          <w:sz w:val="28"/>
          <w:szCs w:val="28"/>
        </w:rPr>
      </w:pPr>
      <w:r w:rsidRPr="0044115A">
        <w:rPr>
          <w:rFonts w:eastAsia="仿宋"/>
          <w:sz w:val="28"/>
          <w:szCs w:val="28"/>
        </w:rPr>
        <w:t>2</w:t>
      </w:r>
      <w:r w:rsidRPr="0044115A">
        <w:rPr>
          <w:rFonts w:eastAsia="仿宋" w:hAnsi="仿宋"/>
          <w:sz w:val="28"/>
          <w:szCs w:val="28"/>
        </w:rPr>
        <w:t>）无组织废气</w:t>
      </w:r>
    </w:p>
    <w:p w:rsidR="003E6099" w:rsidRPr="0044115A" w:rsidRDefault="003E6099" w:rsidP="003E6099">
      <w:pPr>
        <w:pStyle w:val="ad"/>
        <w:widowControl/>
        <w:autoSpaceDE w:val="0"/>
        <w:autoSpaceDN w:val="0"/>
        <w:adjustRightInd w:val="0"/>
        <w:snapToGrid w:val="0"/>
        <w:spacing w:line="400" w:lineRule="exact"/>
        <w:ind w:firstLineChars="200" w:firstLine="560"/>
        <w:rPr>
          <w:rFonts w:eastAsia="仿宋"/>
          <w:sz w:val="28"/>
          <w:szCs w:val="28"/>
        </w:rPr>
      </w:pPr>
      <w:r w:rsidRPr="0044115A">
        <w:rPr>
          <w:rFonts w:eastAsia="仿宋" w:hAnsi="仿宋"/>
          <w:sz w:val="28"/>
          <w:szCs w:val="28"/>
        </w:rPr>
        <w:t>验收监测结果表明：</w:t>
      </w:r>
    </w:p>
    <w:p w:rsidR="003E6099" w:rsidRPr="0044115A" w:rsidRDefault="003E6099" w:rsidP="003E6099">
      <w:pPr>
        <w:pStyle w:val="ad"/>
        <w:widowControl/>
        <w:autoSpaceDE w:val="0"/>
        <w:autoSpaceDN w:val="0"/>
        <w:adjustRightInd w:val="0"/>
        <w:snapToGrid w:val="0"/>
        <w:spacing w:line="400" w:lineRule="exact"/>
        <w:ind w:firstLineChars="200" w:firstLine="560"/>
        <w:rPr>
          <w:rFonts w:eastAsia="仿宋"/>
          <w:sz w:val="28"/>
          <w:szCs w:val="28"/>
        </w:rPr>
      </w:pPr>
      <w:r w:rsidRPr="0044115A">
        <w:rPr>
          <w:rFonts w:eastAsia="仿宋" w:hAnsi="仿宋"/>
          <w:sz w:val="28"/>
          <w:szCs w:val="28"/>
        </w:rPr>
        <w:t>各无组织监控点中非甲烷总烃浓度满足《表面涂装（汽车制造及维修）挥发性有机物、镍排放标准》</w:t>
      </w:r>
      <w:r w:rsidRPr="0044115A">
        <w:rPr>
          <w:rFonts w:eastAsia="仿宋"/>
          <w:sz w:val="28"/>
          <w:szCs w:val="28"/>
        </w:rPr>
        <w:t>DB 43/1356-2017</w:t>
      </w:r>
      <w:r w:rsidRPr="0044115A">
        <w:rPr>
          <w:rFonts w:eastAsia="仿宋" w:hAnsi="仿宋"/>
          <w:sz w:val="28"/>
          <w:szCs w:val="28"/>
        </w:rPr>
        <w:t>中表</w:t>
      </w:r>
      <w:r w:rsidRPr="0044115A">
        <w:rPr>
          <w:rFonts w:eastAsia="仿宋"/>
          <w:sz w:val="28"/>
          <w:szCs w:val="28"/>
        </w:rPr>
        <w:t>3</w:t>
      </w:r>
      <w:r w:rsidRPr="0044115A">
        <w:rPr>
          <w:rFonts w:eastAsia="仿宋" w:hAnsi="仿宋"/>
          <w:sz w:val="28"/>
          <w:szCs w:val="28"/>
        </w:rPr>
        <w:t>标准限值要求，颗粒物浓度满足《大气污染物综合排放标准》（</w:t>
      </w:r>
      <w:r w:rsidRPr="0044115A">
        <w:rPr>
          <w:rFonts w:eastAsia="仿宋"/>
          <w:sz w:val="28"/>
          <w:szCs w:val="28"/>
        </w:rPr>
        <w:t>GB16297-1996</w:t>
      </w:r>
      <w:r w:rsidRPr="0044115A">
        <w:rPr>
          <w:rFonts w:eastAsia="仿宋" w:hAnsi="仿宋"/>
          <w:sz w:val="28"/>
          <w:szCs w:val="28"/>
        </w:rPr>
        <w:t>）表</w:t>
      </w:r>
      <w:r w:rsidRPr="0044115A">
        <w:rPr>
          <w:rFonts w:eastAsia="仿宋"/>
          <w:sz w:val="28"/>
          <w:szCs w:val="28"/>
        </w:rPr>
        <w:t>2</w:t>
      </w:r>
      <w:r w:rsidRPr="0044115A">
        <w:rPr>
          <w:rFonts w:eastAsia="仿宋" w:hAnsi="仿宋"/>
          <w:sz w:val="28"/>
          <w:szCs w:val="28"/>
        </w:rPr>
        <w:t>中的无组织排放限值要求；车间外非甲烷总烃浓度满足《挥发性有机物无组织排放控制标准》（</w:t>
      </w:r>
      <w:r w:rsidRPr="0044115A">
        <w:rPr>
          <w:rFonts w:eastAsia="仿宋"/>
          <w:sz w:val="28"/>
          <w:szCs w:val="28"/>
        </w:rPr>
        <w:t>GB37822-2019</w:t>
      </w:r>
      <w:r w:rsidRPr="0044115A">
        <w:rPr>
          <w:rFonts w:eastAsia="仿宋" w:hAnsi="仿宋"/>
          <w:sz w:val="28"/>
          <w:szCs w:val="28"/>
        </w:rPr>
        <w:t>）的相关标准限值；臭气满足《恶臭污染物排放标准》</w:t>
      </w:r>
      <w:r w:rsidRPr="0044115A">
        <w:rPr>
          <w:rFonts w:eastAsia="仿宋"/>
          <w:sz w:val="28"/>
          <w:szCs w:val="28"/>
        </w:rPr>
        <w:t>(GB14554-93)</w:t>
      </w:r>
      <w:r w:rsidRPr="0044115A">
        <w:rPr>
          <w:rFonts w:eastAsia="仿宋" w:hAnsi="仿宋"/>
          <w:sz w:val="28"/>
          <w:szCs w:val="28"/>
        </w:rPr>
        <w:t>。</w:t>
      </w:r>
    </w:p>
    <w:p w:rsidR="003E6099" w:rsidRPr="0044115A" w:rsidRDefault="003E6099" w:rsidP="003E6099">
      <w:pPr>
        <w:pStyle w:val="ad"/>
        <w:widowControl/>
        <w:autoSpaceDE w:val="0"/>
        <w:autoSpaceDN w:val="0"/>
        <w:adjustRightInd w:val="0"/>
        <w:snapToGrid w:val="0"/>
        <w:spacing w:line="400" w:lineRule="exact"/>
        <w:ind w:firstLineChars="200" w:firstLine="560"/>
        <w:outlineLvl w:val="0"/>
        <w:rPr>
          <w:rFonts w:eastAsia="仿宋"/>
          <w:sz w:val="28"/>
          <w:szCs w:val="28"/>
        </w:rPr>
      </w:pPr>
      <w:bookmarkStart w:id="540" w:name="_Toc19865"/>
      <w:bookmarkStart w:id="541" w:name="_Toc113470697"/>
      <w:bookmarkStart w:id="542" w:name="_Toc166311209"/>
      <w:r w:rsidRPr="0044115A">
        <w:rPr>
          <w:rFonts w:eastAsia="仿宋" w:hAnsi="仿宋"/>
          <w:sz w:val="28"/>
          <w:szCs w:val="28"/>
        </w:rPr>
        <w:t>（三）噪声</w:t>
      </w:r>
      <w:bookmarkEnd w:id="540"/>
      <w:bookmarkEnd w:id="541"/>
      <w:bookmarkEnd w:id="542"/>
    </w:p>
    <w:p w:rsidR="003E6099" w:rsidRPr="0044115A" w:rsidRDefault="003E6099" w:rsidP="003E6099">
      <w:pPr>
        <w:pStyle w:val="16"/>
        <w:adjustRightInd w:val="0"/>
        <w:snapToGrid w:val="0"/>
        <w:spacing w:beforeAutospacing="0" w:afterAutospacing="0" w:line="400" w:lineRule="exact"/>
        <w:ind w:firstLineChars="200" w:firstLine="560"/>
        <w:jc w:val="both"/>
        <w:outlineLvl w:val="0"/>
        <w:rPr>
          <w:rFonts w:ascii="Times New Roman" w:eastAsia="仿宋" w:hAnsi="Times New Roman" w:hint="default"/>
          <w:sz w:val="28"/>
          <w:szCs w:val="28"/>
        </w:rPr>
      </w:pPr>
      <w:bookmarkStart w:id="543" w:name="_Toc25074"/>
      <w:bookmarkStart w:id="544" w:name="_Toc113470698"/>
      <w:bookmarkStart w:id="545" w:name="_Toc166311210"/>
      <w:r w:rsidRPr="0044115A">
        <w:rPr>
          <w:rFonts w:ascii="Times New Roman" w:eastAsia="仿宋" w:hAnsi="仿宋" w:hint="default"/>
          <w:sz w:val="28"/>
          <w:szCs w:val="28"/>
        </w:rPr>
        <w:t>验收监测期间，项目各厂界昼、夜间噪声监测结果均满足《工业企业厂界环境噪声排放标准》（</w:t>
      </w:r>
      <w:r w:rsidRPr="0044115A">
        <w:rPr>
          <w:rFonts w:ascii="Times New Roman" w:eastAsia="仿宋" w:hAnsi="Times New Roman" w:hint="default"/>
          <w:sz w:val="28"/>
          <w:szCs w:val="28"/>
        </w:rPr>
        <w:t>GB12348-2008</w:t>
      </w:r>
      <w:r w:rsidRPr="0044115A">
        <w:rPr>
          <w:rFonts w:ascii="Times New Roman" w:eastAsia="仿宋" w:hAnsi="仿宋" w:hint="default"/>
          <w:sz w:val="28"/>
          <w:szCs w:val="28"/>
        </w:rPr>
        <w:t>）</w:t>
      </w:r>
      <w:r w:rsidRPr="0044115A">
        <w:rPr>
          <w:rFonts w:ascii="Times New Roman" w:eastAsia="仿宋" w:hAnsi="Times New Roman" w:hint="default"/>
          <w:sz w:val="28"/>
          <w:szCs w:val="28"/>
        </w:rPr>
        <w:t>3</w:t>
      </w:r>
      <w:r w:rsidRPr="0044115A">
        <w:rPr>
          <w:rFonts w:ascii="Times New Roman" w:eastAsia="仿宋" w:hAnsi="仿宋" w:hint="default"/>
          <w:sz w:val="28"/>
          <w:szCs w:val="28"/>
        </w:rPr>
        <w:t>类标准限值。</w:t>
      </w:r>
      <w:bookmarkEnd w:id="543"/>
      <w:bookmarkEnd w:id="544"/>
      <w:bookmarkEnd w:id="545"/>
    </w:p>
    <w:p w:rsidR="003E6099" w:rsidRPr="0044115A" w:rsidRDefault="003E6099" w:rsidP="003E6099">
      <w:pPr>
        <w:pStyle w:val="16"/>
        <w:adjustRightInd w:val="0"/>
        <w:snapToGrid w:val="0"/>
        <w:spacing w:beforeAutospacing="0" w:afterAutospacing="0" w:line="400" w:lineRule="exact"/>
        <w:ind w:firstLineChars="200" w:firstLine="562"/>
        <w:jc w:val="both"/>
        <w:outlineLvl w:val="0"/>
        <w:rPr>
          <w:rFonts w:ascii="Times New Roman" w:eastAsia="仿宋" w:hAnsi="Times New Roman" w:hint="default"/>
          <w:b/>
          <w:sz w:val="28"/>
          <w:szCs w:val="28"/>
        </w:rPr>
      </w:pPr>
      <w:bookmarkStart w:id="546" w:name="_Toc14932"/>
      <w:bookmarkStart w:id="547" w:name="_Toc113470705"/>
      <w:bookmarkStart w:id="548" w:name="_Toc166311211"/>
      <w:r w:rsidRPr="0044115A">
        <w:rPr>
          <w:rFonts w:ascii="Times New Roman" w:eastAsia="仿宋" w:hAnsi="仿宋" w:hint="default"/>
          <w:b/>
          <w:sz w:val="28"/>
          <w:szCs w:val="28"/>
        </w:rPr>
        <w:t>五、验收结论</w:t>
      </w:r>
      <w:bookmarkEnd w:id="546"/>
      <w:bookmarkEnd w:id="547"/>
      <w:bookmarkEnd w:id="548"/>
    </w:p>
    <w:p w:rsidR="00E73474" w:rsidRPr="0044115A" w:rsidRDefault="003E6099" w:rsidP="003E6099">
      <w:pPr>
        <w:pStyle w:val="16"/>
        <w:spacing w:beforeAutospacing="0" w:afterAutospacing="0" w:line="420" w:lineRule="exact"/>
        <w:ind w:firstLineChars="200" w:firstLine="560"/>
        <w:jc w:val="both"/>
        <w:outlineLvl w:val="0"/>
        <w:rPr>
          <w:rFonts w:ascii="Times New Roman" w:eastAsia="仿宋" w:hAnsi="Times New Roman" w:hint="default"/>
          <w:b/>
        </w:rPr>
      </w:pPr>
      <w:bookmarkStart w:id="549" w:name="_Toc166311212"/>
      <w:r w:rsidRPr="0044115A">
        <w:rPr>
          <w:rFonts w:ascii="Times New Roman" w:eastAsia="仿宋" w:hAnsi="仿宋" w:hint="default"/>
          <w:sz w:val="28"/>
          <w:szCs w:val="28"/>
        </w:rPr>
        <w:t>验收组通过对项目的建设现场及已采取的环境保护措施进行检查和审议，一致认为本项目环境保护审查、审批手续完备；项目污染控制设施已按照环境影响报告表和审批部门审批决定落实到位。项目不存在《建设项目竣工环境保护验收暂行办法》（国环规环评</w:t>
      </w:r>
      <w:r w:rsidRPr="0044115A">
        <w:rPr>
          <w:rFonts w:ascii="Times New Roman" w:eastAsia="仿宋" w:hAnsi="Times New Roman" w:hint="default"/>
          <w:sz w:val="28"/>
          <w:szCs w:val="28"/>
        </w:rPr>
        <w:t>[2017]4</w:t>
      </w:r>
      <w:bookmarkEnd w:id="549"/>
    </w:p>
    <w:p w:rsidR="003E6099" w:rsidRPr="0044115A" w:rsidRDefault="003E6099">
      <w:pPr>
        <w:pStyle w:val="16"/>
        <w:spacing w:beforeAutospacing="0" w:afterAutospacing="0" w:line="420" w:lineRule="exact"/>
        <w:ind w:firstLineChars="200" w:firstLine="482"/>
        <w:jc w:val="center"/>
        <w:outlineLvl w:val="0"/>
        <w:rPr>
          <w:rFonts w:ascii="Times New Roman" w:eastAsia="仿宋" w:hAnsi="Times New Roman" w:hint="default"/>
          <w:b/>
        </w:rPr>
      </w:pPr>
    </w:p>
    <w:p w:rsidR="003E6099" w:rsidRPr="0044115A" w:rsidRDefault="003E6099" w:rsidP="003E6099">
      <w:pPr>
        <w:pStyle w:val="16"/>
        <w:spacing w:beforeAutospacing="0" w:afterAutospacing="0" w:line="420" w:lineRule="exact"/>
        <w:ind w:firstLineChars="200" w:firstLine="482"/>
        <w:jc w:val="center"/>
        <w:outlineLvl w:val="0"/>
        <w:rPr>
          <w:rFonts w:ascii="Times New Roman" w:eastAsia="仿宋" w:hAnsi="Times New Roman" w:hint="default"/>
          <w:b/>
        </w:rPr>
      </w:pPr>
    </w:p>
    <w:p w:rsidR="00E73474" w:rsidRPr="0044115A" w:rsidRDefault="00E73474">
      <w:pPr>
        <w:pStyle w:val="16"/>
        <w:spacing w:beforeAutospacing="0" w:afterAutospacing="0" w:line="420" w:lineRule="exact"/>
        <w:ind w:firstLineChars="200" w:firstLine="482"/>
        <w:jc w:val="center"/>
        <w:outlineLvl w:val="0"/>
        <w:rPr>
          <w:rFonts w:ascii="Times New Roman" w:eastAsia="仿宋" w:hAnsi="Times New Roman" w:hint="default"/>
          <w:b/>
        </w:rPr>
      </w:pPr>
      <w:bookmarkStart w:id="550" w:name="_GoBack"/>
      <w:bookmarkEnd w:id="550"/>
    </w:p>
    <w:p w:rsidR="00E73474" w:rsidRPr="0044115A" w:rsidRDefault="003E6099">
      <w:pPr>
        <w:spacing w:line="480" w:lineRule="exact"/>
        <w:rPr>
          <w:rFonts w:eastAsia="仿宋"/>
        </w:rPr>
      </w:pPr>
      <w:r w:rsidRPr="0044115A">
        <w:rPr>
          <w:rFonts w:eastAsia="仿宋"/>
          <w:noProof/>
        </w:rPr>
        <w:drawing>
          <wp:anchor distT="0" distB="0" distL="114300" distR="114300" simplePos="0" relativeHeight="251660800" behindDoc="0" locked="0" layoutInCell="1" allowOverlap="1">
            <wp:simplePos x="0" y="0"/>
            <wp:positionH relativeFrom="column">
              <wp:posOffset>46355</wp:posOffset>
            </wp:positionH>
            <wp:positionV relativeFrom="paragraph">
              <wp:posOffset>194733</wp:posOffset>
            </wp:positionV>
            <wp:extent cx="5281083" cy="7467600"/>
            <wp:effectExtent l="19050" t="0" r="0" b="0"/>
            <wp:wrapNone/>
            <wp:docPr id="2" name="图片 2" descr="D:\品鑫环评\中联智慧城项目验收\土方意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品鑫环评\中联智慧城项目验收\土方意见.jpg"/>
                    <pic:cNvPicPr>
                      <a:picLocks noChangeAspect="1" noChangeArrowheads="1"/>
                    </pic:cNvPicPr>
                  </pic:nvPicPr>
                  <pic:blipFill>
                    <a:blip r:embed="rId48" cstate="print"/>
                    <a:srcRect/>
                    <a:stretch>
                      <a:fillRect/>
                    </a:stretch>
                  </pic:blipFill>
                  <pic:spPr bwMode="auto">
                    <a:xfrm>
                      <a:off x="0" y="0"/>
                      <a:ext cx="5281083" cy="7467600"/>
                    </a:xfrm>
                    <a:prstGeom prst="rect">
                      <a:avLst/>
                    </a:prstGeom>
                    <a:noFill/>
                    <a:ln w="9525">
                      <a:noFill/>
                      <a:miter lim="800000"/>
                      <a:headEnd/>
                      <a:tailEnd/>
                    </a:ln>
                  </pic:spPr>
                </pic:pic>
              </a:graphicData>
            </a:graphic>
          </wp:anchor>
        </w:drawing>
      </w:r>
    </w:p>
    <w:p w:rsidR="00D73813" w:rsidRPr="0044115A" w:rsidRDefault="00D73813" w:rsidP="00D73813">
      <w:pPr>
        <w:pStyle w:val="a0"/>
        <w:rPr>
          <w:rFonts w:eastAsia="仿宋"/>
        </w:rPr>
      </w:pPr>
    </w:p>
    <w:p w:rsidR="00D73813" w:rsidRPr="0044115A" w:rsidRDefault="00D73813" w:rsidP="00D73813">
      <w:pPr>
        <w:pStyle w:val="a0"/>
        <w:rPr>
          <w:rFonts w:eastAsia="仿宋"/>
        </w:rPr>
      </w:pPr>
    </w:p>
    <w:p w:rsidR="00D73813" w:rsidRPr="0044115A" w:rsidRDefault="00D73813" w:rsidP="00D73813">
      <w:pPr>
        <w:pStyle w:val="a0"/>
        <w:rPr>
          <w:rFonts w:eastAsia="仿宋"/>
        </w:rPr>
      </w:pPr>
    </w:p>
    <w:p w:rsidR="00D73813" w:rsidRPr="0044115A" w:rsidRDefault="00D73813" w:rsidP="00D73813">
      <w:pPr>
        <w:pStyle w:val="a0"/>
        <w:rPr>
          <w:rFonts w:eastAsia="仿宋"/>
        </w:rPr>
      </w:pPr>
    </w:p>
    <w:p w:rsidR="00D73813" w:rsidRPr="0044115A" w:rsidRDefault="00D73813" w:rsidP="00D73813">
      <w:pPr>
        <w:pStyle w:val="a0"/>
        <w:rPr>
          <w:rFonts w:eastAsia="仿宋"/>
        </w:rPr>
      </w:pPr>
    </w:p>
    <w:p w:rsidR="00D73813" w:rsidRPr="0044115A" w:rsidRDefault="00D73813" w:rsidP="00D73813">
      <w:pPr>
        <w:pStyle w:val="a0"/>
        <w:rPr>
          <w:rFonts w:eastAsia="仿宋"/>
        </w:rPr>
      </w:pPr>
    </w:p>
    <w:p w:rsidR="00D73813" w:rsidRPr="0044115A" w:rsidRDefault="00D73813" w:rsidP="00D73813">
      <w:pPr>
        <w:pStyle w:val="a0"/>
        <w:rPr>
          <w:rFonts w:eastAsia="仿宋"/>
        </w:rPr>
      </w:pPr>
    </w:p>
    <w:p w:rsidR="00D73813" w:rsidRPr="0044115A" w:rsidRDefault="00D73813" w:rsidP="00D73813">
      <w:pPr>
        <w:pStyle w:val="a0"/>
        <w:rPr>
          <w:rFonts w:eastAsia="仿宋"/>
        </w:rPr>
      </w:pPr>
    </w:p>
    <w:p w:rsidR="00D73813" w:rsidRPr="0044115A" w:rsidRDefault="00D73813" w:rsidP="00D73813">
      <w:pPr>
        <w:pStyle w:val="a0"/>
        <w:rPr>
          <w:rFonts w:eastAsia="仿宋"/>
        </w:rPr>
      </w:pPr>
    </w:p>
    <w:p w:rsidR="00D73813" w:rsidRPr="0044115A" w:rsidRDefault="00D73813" w:rsidP="00D73813">
      <w:pPr>
        <w:pStyle w:val="a0"/>
        <w:rPr>
          <w:rFonts w:eastAsia="仿宋"/>
        </w:rPr>
      </w:pPr>
    </w:p>
    <w:p w:rsidR="00D73813" w:rsidRPr="0044115A" w:rsidRDefault="00D73813" w:rsidP="00D73813">
      <w:pPr>
        <w:pStyle w:val="a0"/>
        <w:rPr>
          <w:rFonts w:eastAsia="仿宋"/>
        </w:rPr>
      </w:pPr>
    </w:p>
    <w:p w:rsidR="00D73813" w:rsidRPr="0044115A" w:rsidRDefault="00D73813" w:rsidP="00D73813">
      <w:pPr>
        <w:pStyle w:val="a0"/>
        <w:rPr>
          <w:rFonts w:eastAsia="仿宋"/>
        </w:rPr>
      </w:pPr>
    </w:p>
    <w:p w:rsidR="00D73813" w:rsidRPr="0044115A" w:rsidRDefault="00D73813" w:rsidP="00D73813">
      <w:pPr>
        <w:pStyle w:val="a0"/>
        <w:rPr>
          <w:rFonts w:eastAsia="仿宋"/>
        </w:rPr>
      </w:pPr>
    </w:p>
    <w:p w:rsidR="00D73813" w:rsidRPr="0044115A" w:rsidRDefault="00D73813" w:rsidP="00D73813">
      <w:pPr>
        <w:pStyle w:val="a0"/>
        <w:rPr>
          <w:rFonts w:eastAsia="仿宋"/>
        </w:rPr>
      </w:pPr>
    </w:p>
    <w:p w:rsidR="00D73813" w:rsidRPr="0044115A" w:rsidRDefault="00D73813" w:rsidP="00D73813">
      <w:pPr>
        <w:pStyle w:val="a0"/>
        <w:rPr>
          <w:rFonts w:eastAsia="仿宋"/>
        </w:rPr>
      </w:pPr>
    </w:p>
    <w:p w:rsidR="00D73813" w:rsidRPr="0044115A" w:rsidRDefault="00D73813" w:rsidP="00D73813">
      <w:pPr>
        <w:pStyle w:val="a0"/>
        <w:rPr>
          <w:rFonts w:eastAsia="仿宋"/>
        </w:rPr>
      </w:pPr>
    </w:p>
    <w:p w:rsidR="00D73813" w:rsidRPr="0044115A" w:rsidRDefault="00D73813" w:rsidP="00D73813">
      <w:pPr>
        <w:pStyle w:val="a0"/>
        <w:rPr>
          <w:rFonts w:eastAsia="仿宋"/>
        </w:rPr>
      </w:pPr>
    </w:p>
    <w:p w:rsidR="00D73813" w:rsidRPr="0044115A" w:rsidRDefault="00D73813" w:rsidP="00D73813">
      <w:pPr>
        <w:pStyle w:val="a0"/>
        <w:rPr>
          <w:rFonts w:eastAsia="仿宋"/>
        </w:rPr>
      </w:pPr>
    </w:p>
    <w:p w:rsidR="00D73813" w:rsidRPr="0044115A" w:rsidRDefault="00D73813" w:rsidP="00D73813">
      <w:pPr>
        <w:pStyle w:val="a0"/>
        <w:rPr>
          <w:rFonts w:eastAsia="仿宋"/>
        </w:rPr>
      </w:pPr>
    </w:p>
    <w:p w:rsidR="00D73813" w:rsidRPr="0044115A" w:rsidRDefault="00D73813" w:rsidP="00D73813">
      <w:pPr>
        <w:pStyle w:val="a0"/>
        <w:rPr>
          <w:rFonts w:eastAsia="仿宋"/>
        </w:rPr>
      </w:pPr>
    </w:p>
    <w:p w:rsidR="00D73813" w:rsidRPr="0044115A" w:rsidRDefault="00D73813" w:rsidP="00D73813">
      <w:pPr>
        <w:pStyle w:val="a0"/>
        <w:rPr>
          <w:rFonts w:eastAsia="仿宋"/>
        </w:rPr>
      </w:pPr>
    </w:p>
    <w:p w:rsidR="00D73813" w:rsidRPr="0044115A" w:rsidRDefault="00D73813" w:rsidP="00D73813">
      <w:pPr>
        <w:pStyle w:val="a0"/>
        <w:rPr>
          <w:rFonts w:eastAsia="仿宋"/>
        </w:rPr>
      </w:pPr>
    </w:p>
    <w:p w:rsidR="00D73813" w:rsidRPr="0044115A" w:rsidRDefault="00D73813" w:rsidP="00D73813">
      <w:pPr>
        <w:pStyle w:val="a0"/>
        <w:rPr>
          <w:rFonts w:eastAsia="仿宋"/>
        </w:rPr>
      </w:pPr>
    </w:p>
    <w:p w:rsidR="00D73813" w:rsidRPr="0044115A" w:rsidRDefault="00D73813" w:rsidP="00D73813">
      <w:pPr>
        <w:pStyle w:val="a0"/>
        <w:rPr>
          <w:rFonts w:eastAsia="仿宋"/>
        </w:rPr>
      </w:pPr>
    </w:p>
    <w:p w:rsidR="00D73813" w:rsidRPr="0044115A" w:rsidRDefault="00D73813" w:rsidP="00D73813">
      <w:pPr>
        <w:pStyle w:val="a0"/>
        <w:rPr>
          <w:rFonts w:eastAsia="仿宋"/>
        </w:rPr>
      </w:pPr>
    </w:p>
    <w:p w:rsidR="00D73813" w:rsidRPr="0044115A" w:rsidRDefault="00D73813" w:rsidP="00D73813">
      <w:pPr>
        <w:pStyle w:val="a0"/>
        <w:rPr>
          <w:rFonts w:eastAsia="仿宋"/>
        </w:rPr>
      </w:pPr>
    </w:p>
    <w:p w:rsidR="00D73813" w:rsidRPr="0044115A" w:rsidRDefault="00D73813" w:rsidP="00D73813">
      <w:pPr>
        <w:pStyle w:val="a0"/>
        <w:rPr>
          <w:rFonts w:eastAsia="仿宋"/>
        </w:rPr>
      </w:pPr>
    </w:p>
    <w:p w:rsidR="00D73813" w:rsidRPr="0044115A" w:rsidRDefault="00D73813" w:rsidP="00D73813">
      <w:pPr>
        <w:pStyle w:val="a0"/>
        <w:rPr>
          <w:rFonts w:eastAsia="仿宋"/>
        </w:rPr>
      </w:pPr>
    </w:p>
    <w:p w:rsidR="00D73813" w:rsidRPr="0044115A" w:rsidRDefault="003E6099" w:rsidP="00D73813">
      <w:pPr>
        <w:pStyle w:val="a0"/>
        <w:rPr>
          <w:rFonts w:eastAsia="仿宋"/>
        </w:rPr>
      </w:pPr>
      <w:r w:rsidRPr="0044115A">
        <w:rPr>
          <w:rFonts w:eastAsia="仿宋"/>
          <w:noProof/>
        </w:rPr>
        <w:lastRenderedPageBreak/>
        <w:drawing>
          <wp:inline distT="0" distB="0" distL="0" distR="0">
            <wp:extent cx="5278120" cy="7387981"/>
            <wp:effectExtent l="19050" t="0" r="0" b="0"/>
            <wp:docPr id="6" name="图片 6" descr="F:\安装\WeChat\WeChat Files\jesson-kp\FileStorage\Temp\e06489a84e154258c892bca6c0c90b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安装\WeChat\WeChat Files\jesson-kp\FileStorage\Temp\e06489a84e154258c892bca6c0c90b8.png"/>
                    <pic:cNvPicPr>
                      <a:picLocks noChangeAspect="1" noChangeArrowheads="1"/>
                    </pic:cNvPicPr>
                  </pic:nvPicPr>
                  <pic:blipFill>
                    <a:blip r:embed="rId49" cstate="print"/>
                    <a:srcRect/>
                    <a:stretch>
                      <a:fillRect/>
                    </a:stretch>
                  </pic:blipFill>
                  <pic:spPr bwMode="auto">
                    <a:xfrm>
                      <a:off x="0" y="0"/>
                      <a:ext cx="5278120" cy="7387981"/>
                    </a:xfrm>
                    <a:prstGeom prst="rect">
                      <a:avLst/>
                    </a:prstGeom>
                    <a:noFill/>
                    <a:ln w="9525">
                      <a:noFill/>
                      <a:miter lim="800000"/>
                      <a:headEnd/>
                      <a:tailEnd/>
                    </a:ln>
                  </pic:spPr>
                </pic:pic>
              </a:graphicData>
            </a:graphic>
          </wp:inline>
        </w:drawing>
      </w:r>
    </w:p>
    <w:p w:rsidR="00F82539" w:rsidRPr="0044115A" w:rsidRDefault="00F82539" w:rsidP="00D73813">
      <w:pPr>
        <w:pStyle w:val="a0"/>
        <w:rPr>
          <w:rFonts w:eastAsia="仿宋"/>
        </w:rPr>
      </w:pPr>
      <w:r w:rsidRPr="0044115A">
        <w:rPr>
          <w:rFonts w:eastAsia="仿宋"/>
        </w:rPr>
        <w:t xml:space="preserve">  </w:t>
      </w:r>
    </w:p>
    <w:p w:rsidR="00D73813" w:rsidRPr="0044115A" w:rsidRDefault="00D73813" w:rsidP="00D73813">
      <w:pPr>
        <w:pStyle w:val="a0"/>
        <w:rPr>
          <w:rFonts w:eastAsia="仿宋"/>
        </w:rPr>
      </w:pPr>
    </w:p>
    <w:p w:rsidR="00D73813" w:rsidRPr="0044115A" w:rsidRDefault="00D73813" w:rsidP="00D73813">
      <w:pPr>
        <w:pStyle w:val="a0"/>
        <w:rPr>
          <w:rFonts w:eastAsia="仿宋"/>
        </w:rPr>
      </w:pPr>
    </w:p>
    <w:p w:rsidR="00D73813" w:rsidRPr="0044115A" w:rsidRDefault="00D73813" w:rsidP="00D73813">
      <w:pPr>
        <w:pStyle w:val="a0"/>
        <w:rPr>
          <w:rFonts w:eastAsia="仿宋"/>
        </w:rPr>
      </w:pPr>
    </w:p>
    <w:sectPr w:rsidR="00D73813" w:rsidRPr="0044115A" w:rsidSect="006A2F5C">
      <w:pgSz w:w="11906" w:h="16838"/>
      <w:pgMar w:top="1440" w:right="1797" w:bottom="1440" w:left="1797" w:header="851" w:footer="992" w:gutter="0"/>
      <w:cols w:space="425"/>
      <w:docGrid w:type="linesAndChar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5011B" w:rsidRDefault="0035011B" w:rsidP="00E73474">
      <w:r>
        <w:separator/>
      </w:r>
    </w:p>
  </w:endnote>
  <w:endnote w:type="continuationSeparator" w:id="0">
    <w:p w:rsidR="0035011B" w:rsidRDefault="0035011B" w:rsidP="00E73474">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仿宋_GB2312">
    <w:altName w:val="仿宋"/>
    <w:charset w:val="86"/>
    <w:family w:val="modern"/>
    <w:pitch w:val="default"/>
    <w:sig w:usb0="00000000" w:usb1="00000000" w:usb2="00000010" w:usb3="00000000" w:csb0="00040000" w:csb1="00000000"/>
  </w:font>
  <w:font w:name="Arial">
    <w:panose1 w:val="020B0604020202020204"/>
    <w:charset w:val="00"/>
    <w:family w:val="swiss"/>
    <w:pitch w:val="variable"/>
    <w:sig w:usb0="E0002AFF" w:usb1="C0007843" w:usb2="00000009" w:usb3="00000000" w:csb0="000001FF" w:csb1="00000000"/>
  </w:font>
  <w:font w:name="宋文">
    <w:altName w:val="宋体"/>
    <w:charset w:val="00"/>
    <w:family w:val="auto"/>
    <w:pitch w:val="default"/>
    <w:sig w:usb0="00000000" w:usb1="00000000" w:usb2="00000000" w:usb3="00000000" w:csb0="00040001"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新宋体-18030">
    <w:altName w:val="宋体"/>
    <w:charset w:val="00"/>
    <w:family w:val="auto"/>
    <w:pitch w:val="default"/>
    <w:sig w:usb0="00000000" w:usb1="00000000" w:usb2="00000000" w:usb3="00000000" w:csb0="00040001" w:csb1="00000000"/>
  </w:font>
  <w:font w:name="仿宋">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imesNewRomanPSMT">
    <w:altName w:val="宋体"/>
    <w:charset w:val="86"/>
    <w:family w:val="roman"/>
    <w:pitch w:val="default"/>
    <w:sig w:usb0="00000003" w:usb1="080E0000" w:usb2="00000010" w:usb3="00000000" w:csb0="00040001" w:csb1="00000000"/>
  </w:font>
  <w:font w:name="楷体_GB2312">
    <w:altName w:val="楷体"/>
    <w:charset w:val="86"/>
    <w:family w:val="modern"/>
    <w:pitch w:val="default"/>
    <w:sig w:usb0="00000001" w:usb1="080E0000" w:usb2="00000010" w:usb3="00000000" w:csb0="00040000" w:csb1="00000000"/>
  </w:font>
  <w:font w:name="华文仿宋">
    <w:panose1 w:val="02010600040101010101"/>
    <w:charset w:val="86"/>
    <w:family w:val="auto"/>
    <w:pitch w:val="variable"/>
    <w:sig w:usb0="00000287" w:usb1="080F0000" w:usb2="00000010" w:usb3="00000000" w:csb0="0004009F" w:csb1="00000000"/>
  </w:font>
  <w:font w:name="Tms Rmn">
    <w:panose1 w:val="02020603040505020304"/>
    <w:charset w:val="00"/>
    <w:family w:val="roman"/>
    <w:notTrueType/>
    <w:pitch w:val="variable"/>
    <w:sig w:usb0="00000003" w:usb1="00000000" w:usb2="00000000" w:usb3="00000000" w:csb0="00000001" w:csb1="00000000"/>
  </w:font>
  <w:font w:name="Arial Unicode MS">
    <w:panose1 w:val="020B0604020202020204"/>
    <w:charset w:val="86"/>
    <w:family w:val="swiss"/>
    <w:pitch w:val="variable"/>
    <w:sig w:usb0="F7FFAFFF" w:usb1="E9DFFFFF" w:usb2="0000003F" w:usb3="00000000" w:csb0="003F01FF"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F5F86" w:rsidRDefault="00EF5F86">
    <w:pPr>
      <w:pStyle w:val="aa"/>
      <w:jc w:val="right"/>
      <w:rPr>
        <w:rFonts w:ascii="宋体" w:hAnsi="宋体" w:cs="宋体"/>
        <w:sz w:val="21"/>
        <w:szCs w:val="21"/>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F5F86" w:rsidRDefault="004E3A12">
    <w:pPr>
      <w:pStyle w:val="aa"/>
    </w:pPr>
    <w:r>
      <w:pict>
        <v:shapetype id="_x0000_t202" coordsize="21600,21600" o:spt="202" path="m,l,21600r21600,l21600,xe">
          <v:stroke joinstyle="miter"/>
          <v:path gradientshapeok="t" o:connecttype="rect"/>
        </v:shapetype>
        <v:shape id="_x0000_s2051" type="#_x0000_t202" style="position:absolute;margin-left:0;margin-top:0;width:9.05pt;height:10.35pt;z-index:-251653120;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JntT3MVAgAAFQQAAA4AAAAAAAAA&#10;AQAgAAAAHwEAAGRycy9lMm9Eb2MueG1sUEsFBgAAAAAGAAYAWQEAAKYFAAAAAA==&#10;" filled="f" stroked="f" strokeweight=".5pt">
          <v:textbox style="mso-next-textbox:#_x0000_s2051;mso-fit-shape-to-text:t" inset="0,0,0,0">
            <w:txbxContent>
              <w:p w:rsidR="00EF5F86" w:rsidRDefault="004E3A12">
                <w:pPr>
                  <w:pStyle w:val="aa"/>
                </w:pPr>
                <w:fldSimple w:instr=" PAGE  \* MERGEFORMAT ">
                  <w:r w:rsidR="00AB095B">
                    <w:rPr>
                      <w:noProof/>
                    </w:rPr>
                    <w:t>55</w:t>
                  </w:r>
                </w:fldSimple>
              </w:p>
            </w:txbxContent>
          </v:textbox>
          <w10:wrap anchorx="margin"/>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F5F86" w:rsidRDefault="004E3A12">
    <w:pPr>
      <w:pStyle w:val="aa"/>
    </w:pPr>
    <w:r>
      <w:pict>
        <v:shapetype id="_x0000_t202" coordsize="21600,21600" o:spt="202" path="m,l,21600r21600,l21600,xe">
          <v:stroke joinstyle="miter"/>
          <v:path gradientshapeok="t" o:connecttype="rect"/>
        </v:shapetype>
        <v:shape id="_x0000_s2049" type="#_x0000_t202" style="position:absolute;margin-left:0;margin-top:0;width:13.55pt;height:10.35pt;z-index:-251652096;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JS+OpAVAgAAFQQAAA4AAAAAAAAA&#10;AQAgAAAAHwEAAGRycy9lMm9Eb2MueG1sUEsFBgAAAAAGAAYAWQEAAKYFAAAAAA==&#10;" filled="f" stroked="f" strokeweight=".5pt">
          <v:textbox style="mso-next-textbox:#_x0000_s2049;mso-fit-shape-to-text:t" inset="0,0,0,0">
            <w:txbxContent>
              <w:p w:rsidR="00EF5F86" w:rsidRDefault="004E3A12">
                <w:pPr>
                  <w:pStyle w:val="aa"/>
                </w:pPr>
                <w:fldSimple w:instr=" PAGE  \* MERGEFORMAT ">
                  <w:r w:rsidR="00AB095B">
                    <w:rPr>
                      <w:noProof/>
                    </w:rPr>
                    <w:t>84</w:t>
                  </w:r>
                </w:fldSimple>
              </w:p>
            </w:txbxContent>
          </v:textbox>
          <w10:wrap anchorx="margin"/>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5011B" w:rsidRDefault="0035011B" w:rsidP="00E73474">
      <w:r>
        <w:separator/>
      </w:r>
    </w:p>
  </w:footnote>
  <w:footnote w:type="continuationSeparator" w:id="0">
    <w:p w:rsidR="0035011B" w:rsidRDefault="0035011B" w:rsidP="00E73474">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F5F86" w:rsidRDefault="00EF5F86">
    <w:pPr>
      <w:pStyle w:val="ab"/>
      <w:widowControl/>
      <w:adjustRightInd w:val="0"/>
      <w:rPr>
        <w:rFonts w:ascii="宋体" w:hAnsi="宋体" w:cs="宋体"/>
        <w:sz w:val="21"/>
        <w:szCs w:val="21"/>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F5F86" w:rsidRDefault="004E3A12">
    <w:pPr>
      <w:pStyle w:val="ab"/>
      <w:widowControl/>
      <w:pBdr>
        <w:bottom w:val="single" w:sz="4" w:space="1" w:color="auto"/>
      </w:pBdr>
      <w:adjustRightInd w:val="0"/>
    </w:pPr>
    <w:r>
      <w:pict>
        <v:shapetype id="_x0000_t202" coordsize="21600,21600" o:spt="202" path="m,l,21600r21600,l21600,xe">
          <v:stroke joinstyle="miter"/>
          <v:path gradientshapeok="t" o:connecttype="rect"/>
        </v:shapetype>
        <v:shape id="_x0000_s2052" type="#_x0000_t202" style="position:absolute;left:0;text-align:left;margin-left:112.1pt;margin-top:-2.25pt;width:316.25pt;height:15.15pt;z-index:-251654144;mso-position-horizontal-relative:margin" o:gfxdata="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Bqd5xbYAAAA&#10;CQEAAA8AAAAAAAAAAQAgAAAAIgAAAGRycy9kb3ducmV2LnhtbFBLAQIUABQAAAAIAIdO4kBUevG2&#10;HQIAABYEAAAOAAAAAAAAAAEAIAAAACcBAABkcnMvZTJvRG9jLnhtbFBLBQYAAAAABgAGAFkBAAC2&#10;BQAAAAA=&#10;" filled="f" stroked="f" strokeweight=".5pt">
          <v:textbox style="mso-next-textbox:#_x0000_s2052" inset="0,0,0,0">
            <w:txbxContent>
              <w:p w:rsidR="00EF5F86" w:rsidRDefault="00EF5F86">
                <w:pPr>
                  <w:pStyle w:val="ab"/>
                </w:pPr>
              </w:p>
            </w:txbxContent>
          </v:textbox>
          <w10:wrap anchorx="margin"/>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F5F86" w:rsidRDefault="00EF5F86">
    <w:pPr>
      <w:pStyle w:val="ab"/>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8DF5826C"/>
    <w:multiLevelType w:val="singleLevel"/>
    <w:tmpl w:val="8DF5826C"/>
    <w:lvl w:ilvl="0">
      <w:start w:val="1"/>
      <w:numFmt w:val="decimal"/>
      <w:lvlText w:val="%1"/>
      <w:lvlJc w:val="left"/>
      <w:pPr>
        <w:tabs>
          <w:tab w:val="left" w:pos="420"/>
        </w:tabs>
        <w:ind w:left="425" w:hanging="425"/>
      </w:pPr>
      <w:rPr>
        <w:rFonts w:hint="default"/>
      </w:rPr>
    </w:lvl>
  </w:abstractNum>
  <w:abstractNum w:abstractNumId="1">
    <w:nsid w:val="B36EA15D"/>
    <w:multiLevelType w:val="singleLevel"/>
    <w:tmpl w:val="B36EA15D"/>
    <w:lvl w:ilvl="0">
      <w:start w:val="1"/>
      <w:numFmt w:val="decimal"/>
      <w:suff w:val="nothing"/>
      <w:lvlText w:val="%1、"/>
      <w:lvlJc w:val="left"/>
    </w:lvl>
  </w:abstractNum>
  <w:abstractNum w:abstractNumId="2">
    <w:nsid w:val="B6ED3CD7"/>
    <w:multiLevelType w:val="singleLevel"/>
    <w:tmpl w:val="B6ED3CD7"/>
    <w:lvl w:ilvl="0">
      <w:start w:val="3"/>
      <w:numFmt w:val="decimal"/>
      <w:suff w:val="nothing"/>
      <w:lvlText w:val="（%1）"/>
      <w:lvlJc w:val="left"/>
    </w:lvl>
  </w:abstractNum>
  <w:abstractNum w:abstractNumId="3">
    <w:nsid w:val="C59EAE24"/>
    <w:multiLevelType w:val="singleLevel"/>
    <w:tmpl w:val="C59EAE24"/>
    <w:lvl w:ilvl="0">
      <w:start w:val="1"/>
      <w:numFmt w:val="decimal"/>
      <w:lvlText w:val="%1"/>
      <w:lvlJc w:val="left"/>
      <w:pPr>
        <w:tabs>
          <w:tab w:val="left" w:pos="420"/>
        </w:tabs>
        <w:ind w:left="425" w:hanging="425"/>
      </w:pPr>
      <w:rPr>
        <w:rFonts w:hint="default"/>
      </w:rPr>
    </w:lvl>
  </w:abstractNum>
  <w:abstractNum w:abstractNumId="4">
    <w:nsid w:val="DFACB1FE"/>
    <w:multiLevelType w:val="singleLevel"/>
    <w:tmpl w:val="DFACB1FE"/>
    <w:lvl w:ilvl="0">
      <w:start w:val="3"/>
      <w:numFmt w:val="decimal"/>
      <w:suff w:val="nothing"/>
      <w:lvlText w:val="%1、"/>
      <w:lvlJc w:val="left"/>
    </w:lvl>
  </w:abstractNum>
  <w:abstractNum w:abstractNumId="5">
    <w:nsid w:val="EF82D15C"/>
    <w:multiLevelType w:val="singleLevel"/>
    <w:tmpl w:val="EF82D15C"/>
    <w:lvl w:ilvl="0">
      <w:start w:val="4"/>
      <w:numFmt w:val="decimal"/>
      <w:suff w:val="nothing"/>
      <w:lvlText w:val="%1、"/>
      <w:lvlJc w:val="left"/>
    </w:lvl>
  </w:abstractNum>
  <w:abstractNum w:abstractNumId="6">
    <w:nsid w:val="12AE4449"/>
    <w:multiLevelType w:val="multilevel"/>
    <w:tmpl w:val="12AE4449"/>
    <w:lvl w:ilvl="0">
      <w:start w:val="1"/>
      <w:numFmt w:val="none"/>
      <w:lvlText w:val="一、"/>
      <w:lvlJc w:val="left"/>
      <w:pPr>
        <w:ind w:left="720"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
    <w:nsid w:val="145C77C5"/>
    <w:multiLevelType w:val="singleLevel"/>
    <w:tmpl w:val="145C77C5"/>
    <w:lvl w:ilvl="0">
      <w:start w:val="2"/>
      <w:numFmt w:val="decimal"/>
      <w:suff w:val="nothing"/>
      <w:lvlText w:val="%1）"/>
      <w:lvlJc w:val="left"/>
    </w:lvl>
  </w:abstractNum>
  <w:abstractNum w:abstractNumId="8">
    <w:nsid w:val="20D42D56"/>
    <w:multiLevelType w:val="multilevel"/>
    <w:tmpl w:val="20D42D56"/>
    <w:lvl w:ilvl="0">
      <w:start w:val="1"/>
      <w:numFmt w:val="decimal"/>
      <w:lvlText w:val="%1)"/>
      <w:lvlJc w:val="left"/>
      <w:pPr>
        <w:ind w:left="980" w:hanging="420"/>
      </w:p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9">
    <w:nsid w:val="28AD597C"/>
    <w:multiLevelType w:val="singleLevel"/>
    <w:tmpl w:val="28AD597C"/>
    <w:lvl w:ilvl="0">
      <w:start w:val="1"/>
      <w:numFmt w:val="decimal"/>
      <w:lvlText w:val="%1"/>
      <w:lvlJc w:val="left"/>
      <w:pPr>
        <w:tabs>
          <w:tab w:val="left" w:pos="420"/>
        </w:tabs>
        <w:ind w:left="425" w:hanging="425"/>
      </w:pPr>
      <w:rPr>
        <w:rFonts w:hint="default"/>
      </w:rPr>
    </w:lvl>
  </w:abstractNum>
  <w:abstractNum w:abstractNumId="10">
    <w:nsid w:val="2D49B29E"/>
    <w:multiLevelType w:val="singleLevel"/>
    <w:tmpl w:val="2D49B29E"/>
    <w:lvl w:ilvl="0">
      <w:start w:val="4"/>
      <w:numFmt w:val="decimal"/>
      <w:suff w:val="nothing"/>
      <w:lvlText w:val="（%1）"/>
      <w:lvlJc w:val="left"/>
    </w:lvl>
  </w:abstractNum>
  <w:abstractNum w:abstractNumId="11">
    <w:nsid w:val="45B543DD"/>
    <w:multiLevelType w:val="singleLevel"/>
    <w:tmpl w:val="45B543DD"/>
    <w:lvl w:ilvl="0">
      <w:start w:val="4"/>
      <w:numFmt w:val="decimal"/>
      <w:lvlText w:val="%1."/>
      <w:lvlJc w:val="left"/>
      <w:pPr>
        <w:tabs>
          <w:tab w:val="num" w:pos="312"/>
        </w:tabs>
      </w:pPr>
    </w:lvl>
  </w:abstractNum>
  <w:abstractNum w:abstractNumId="12">
    <w:nsid w:val="47F7112B"/>
    <w:multiLevelType w:val="multilevel"/>
    <w:tmpl w:val="47F7112B"/>
    <w:lvl w:ilvl="0">
      <w:start w:val="1"/>
      <w:numFmt w:val="decimal"/>
      <w:lvlText w:val="%1)"/>
      <w:lvlJc w:val="left"/>
      <w:pPr>
        <w:ind w:left="980" w:hanging="420"/>
      </w:p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13">
    <w:nsid w:val="4D17F72B"/>
    <w:multiLevelType w:val="singleLevel"/>
    <w:tmpl w:val="4D17F72B"/>
    <w:lvl w:ilvl="0">
      <w:start w:val="2"/>
      <w:numFmt w:val="decimal"/>
      <w:suff w:val="nothing"/>
      <w:lvlText w:val="%1、"/>
      <w:lvlJc w:val="left"/>
    </w:lvl>
  </w:abstractNum>
  <w:abstractNum w:abstractNumId="14">
    <w:nsid w:val="59C7128C"/>
    <w:multiLevelType w:val="singleLevel"/>
    <w:tmpl w:val="59C7128C"/>
    <w:lvl w:ilvl="0">
      <w:start w:val="8"/>
      <w:numFmt w:val="chineseCounting"/>
      <w:suff w:val="nothing"/>
      <w:lvlText w:val="%1、"/>
      <w:lvlJc w:val="left"/>
    </w:lvl>
  </w:abstractNum>
  <w:abstractNum w:abstractNumId="15">
    <w:nsid w:val="5AEE984B"/>
    <w:multiLevelType w:val="singleLevel"/>
    <w:tmpl w:val="5AEE984B"/>
    <w:lvl w:ilvl="0">
      <w:start w:val="1"/>
      <w:numFmt w:val="decimal"/>
      <w:suff w:val="nothing"/>
      <w:lvlText w:val="（%1）"/>
      <w:lvlJc w:val="left"/>
    </w:lvl>
  </w:abstractNum>
  <w:abstractNum w:abstractNumId="16">
    <w:nsid w:val="5D7A645E"/>
    <w:multiLevelType w:val="multilevel"/>
    <w:tmpl w:val="5D7A645E"/>
    <w:lvl w:ilvl="0">
      <w:start w:val="1"/>
      <w:numFmt w:val="decimal"/>
      <w:lvlText w:val="%1)"/>
      <w:lvlJc w:val="left"/>
      <w:pPr>
        <w:ind w:left="980" w:hanging="420"/>
      </w:p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17">
    <w:nsid w:val="5EFD47A1"/>
    <w:multiLevelType w:val="multilevel"/>
    <w:tmpl w:val="5EFD47A1"/>
    <w:lvl w:ilvl="0">
      <w:start w:val="1"/>
      <w:numFmt w:val="decimal"/>
      <w:pStyle w:val="1"/>
      <w:lvlText w:val="%1."/>
      <w:lvlJc w:val="left"/>
      <w:pPr>
        <w:ind w:left="425" w:hanging="425"/>
      </w:pPr>
      <w:rPr>
        <w:rFonts w:ascii="Times New Roman" w:hAnsi="Times New Roman" w:cs="Times New Roman"/>
        <w:bCs w:val="0"/>
        <w:i w:val="0"/>
        <w:iCs w:val="0"/>
        <w:caps w:val="0"/>
        <w:smallCaps w:val="0"/>
        <w:strike w:val="0"/>
        <w:dstrike w:val="0"/>
        <w:vanish w:val="0"/>
        <w:color w:val="000000"/>
        <w:spacing w:val="0"/>
        <w:position w:val="0"/>
        <w:u w:val="none"/>
        <w:vertAlign w:val="baseline"/>
      </w:rPr>
    </w:lvl>
    <w:lvl w:ilvl="1">
      <w:start w:val="1"/>
      <w:numFmt w:val="decimal"/>
      <w:lvlText w:val="%1.%2."/>
      <w:lvlJc w:val="left"/>
      <w:pPr>
        <w:ind w:left="2562" w:hanging="567"/>
      </w:pPr>
      <w:rPr>
        <w:rFonts w:ascii="Times New Roman" w:eastAsia="宋体" w:hAnsi="Times New Roman" w:hint="default"/>
        <w:b/>
        <w:i w:val="0"/>
        <w:sz w:val="32"/>
        <w:lang w:eastAsia="zh-CN"/>
      </w:rPr>
    </w:lvl>
    <w:lvl w:ilvl="2">
      <w:start w:val="1"/>
      <w:numFmt w:val="decimal"/>
      <w:pStyle w:val="3"/>
      <w:lvlText w:val="%1.%2.%3."/>
      <w:lvlJc w:val="left"/>
      <w:pPr>
        <w:ind w:left="1129" w:hanging="709"/>
      </w:pPr>
      <w:rPr>
        <w:rFonts w:ascii="Times New Roman" w:eastAsia="宋体" w:hAnsi="Times New Roman" w:hint="default"/>
        <w:b/>
        <w:i w:val="0"/>
        <w:sz w:val="28"/>
      </w:rPr>
    </w:lvl>
    <w:lvl w:ilvl="3">
      <w:start w:val="1"/>
      <w:numFmt w:val="decimal"/>
      <w:lvlText w:val="%1.%2.%3.%4."/>
      <w:lvlJc w:val="left"/>
      <w:pPr>
        <w:ind w:left="851" w:hanging="851"/>
      </w:pPr>
      <w:rPr>
        <w:rFonts w:ascii="Times New Roman" w:eastAsia="宋体" w:hAnsi="Times New Roman" w:hint="default"/>
        <w:b/>
        <w:i w:val="0"/>
        <w:sz w:val="24"/>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18">
    <w:nsid w:val="612D448D"/>
    <w:multiLevelType w:val="multilevel"/>
    <w:tmpl w:val="612D448D"/>
    <w:lvl w:ilvl="0">
      <w:start w:val="1"/>
      <w:numFmt w:val="japaneseCounting"/>
      <w:lvlText w:val="%1、"/>
      <w:lvlJc w:val="left"/>
      <w:pPr>
        <w:ind w:left="510" w:hanging="51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9">
    <w:nsid w:val="65E04560"/>
    <w:multiLevelType w:val="singleLevel"/>
    <w:tmpl w:val="65E04560"/>
    <w:lvl w:ilvl="0">
      <w:start w:val="2"/>
      <w:numFmt w:val="decimal"/>
      <w:suff w:val="nothing"/>
      <w:lvlText w:val="（%1）"/>
      <w:lvlJc w:val="left"/>
    </w:lvl>
  </w:abstractNum>
  <w:abstractNum w:abstractNumId="20">
    <w:nsid w:val="74646231"/>
    <w:multiLevelType w:val="multilevel"/>
    <w:tmpl w:val="74646231"/>
    <w:lvl w:ilvl="0">
      <w:start w:val="1"/>
      <w:numFmt w:val="decimal"/>
      <w:lvlText w:val="%1)"/>
      <w:lvlJc w:val="left"/>
      <w:pPr>
        <w:ind w:left="980" w:hanging="420"/>
      </w:p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num w:numId="1">
    <w:abstractNumId w:val="17"/>
  </w:num>
  <w:num w:numId="2">
    <w:abstractNumId w:val="2"/>
  </w:num>
  <w:num w:numId="3">
    <w:abstractNumId w:val="19"/>
  </w:num>
  <w:num w:numId="4">
    <w:abstractNumId w:val="5"/>
  </w:num>
  <w:num w:numId="5">
    <w:abstractNumId w:val="10"/>
  </w:num>
  <w:num w:numId="6">
    <w:abstractNumId w:val="6"/>
  </w:num>
  <w:num w:numId="7">
    <w:abstractNumId w:val="7"/>
  </w:num>
  <w:num w:numId="8">
    <w:abstractNumId w:val="15"/>
  </w:num>
  <w:num w:numId="9">
    <w:abstractNumId w:val="4"/>
  </w:num>
  <w:num w:numId="10">
    <w:abstractNumId w:val="11"/>
  </w:num>
  <w:num w:numId="11">
    <w:abstractNumId w:val="1"/>
  </w:num>
  <w:num w:numId="12">
    <w:abstractNumId w:val="14"/>
  </w:num>
  <w:num w:numId="13">
    <w:abstractNumId w:val="18"/>
  </w:num>
  <w:num w:numId="14">
    <w:abstractNumId w:val="3"/>
  </w:num>
  <w:num w:numId="15">
    <w:abstractNumId w:val="9"/>
  </w:num>
  <w:num w:numId="16">
    <w:abstractNumId w:val="0"/>
  </w:num>
  <w:num w:numId="17">
    <w:abstractNumId w:val="20"/>
  </w:num>
  <w:num w:numId="18">
    <w:abstractNumId w:val="16"/>
  </w:num>
  <w:num w:numId="19">
    <w:abstractNumId w:val="8"/>
  </w:num>
  <w:num w:numId="20">
    <w:abstractNumId w:val="12"/>
  </w:num>
  <w:num w:numId="21">
    <w:abstractNumId w:val="1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3"/>
  <w:bordersDoNotSurroundHeader/>
  <w:bordersDoNotSurroundFooter/>
  <w:hideSpellingErrors/>
  <w:documentProtection w:edit="forms" w:enforcement="1" w:cryptProviderType="rsaFull" w:cryptAlgorithmClass="hash" w:cryptAlgorithmType="typeAny" w:cryptAlgorithmSid="4" w:cryptSpinCount="50000" w:hash="6uxP/tF6pWJiHEhW3TFrSHOo7Fs=" w:salt="7dwB3F5r+PnONF+r98dXBg=="/>
  <w:defaultTabStop w:val="420"/>
  <w:drawingGridHorizontalSpacing w:val="105"/>
  <w:drawingGridVerticalSpacing w:val="159"/>
  <w:displayHorizontalDrawingGridEvery w:val="0"/>
  <w:displayVerticalDrawingGridEvery w:val="2"/>
  <w:characterSpacingControl w:val="compressPunctuation"/>
  <w:hdrShapeDefaults>
    <o:shapedefaults v:ext="edit" spidmax="38914" fillcolor="white">
      <v:fill color="white"/>
    </o:shapedefaults>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doNotUseIndentAsNumberingTabStop/>
    <w:useAltKinsokuLineBreakRules/>
  </w:compat>
  <w:docVars>
    <w:docVar w:name="commondata" w:val="eyJoZGlkIjoiMjViZmYwYjgzNWVhZmYxNjAyNDg1OGIzMDYwNGU0NTIifQ=="/>
  </w:docVars>
  <w:rsids>
    <w:rsidRoot w:val="00172A27"/>
    <w:rsid w:val="00001218"/>
    <w:rsid w:val="000049FA"/>
    <w:rsid w:val="00006F26"/>
    <w:rsid w:val="000125F2"/>
    <w:rsid w:val="00025FB8"/>
    <w:rsid w:val="00027528"/>
    <w:rsid w:val="000321D9"/>
    <w:rsid w:val="00052F7E"/>
    <w:rsid w:val="000537F9"/>
    <w:rsid w:val="00053829"/>
    <w:rsid w:val="00055EFD"/>
    <w:rsid w:val="00060E5D"/>
    <w:rsid w:val="00062351"/>
    <w:rsid w:val="000809CA"/>
    <w:rsid w:val="00082008"/>
    <w:rsid w:val="00091120"/>
    <w:rsid w:val="00091E07"/>
    <w:rsid w:val="00092955"/>
    <w:rsid w:val="000C08A2"/>
    <w:rsid w:val="000C3D70"/>
    <w:rsid w:val="000D2972"/>
    <w:rsid w:val="000D46F3"/>
    <w:rsid w:val="000D4ED4"/>
    <w:rsid w:val="000D75DA"/>
    <w:rsid w:val="000E43D3"/>
    <w:rsid w:val="000F0255"/>
    <w:rsid w:val="000F1A8D"/>
    <w:rsid w:val="000F5649"/>
    <w:rsid w:val="000F6FEE"/>
    <w:rsid w:val="001012F0"/>
    <w:rsid w:val="00107340"/>
    <w:rsid w:val="001133E7"/>
    <w:rsid w:val="0013099F"/>
    <w:rsid w:val="001327A4"/>
    <w:rsid w:val="00136B92"/>
    <w:rsid w:val="0017061D"/>
    <w:rsid w:val="00172A27"/>
    <w:rsid w:val="001914F8"/>
    <w:rsid w:val="00193B8C"/>
    <w:rsid w:val="001940F4"/>
    <w:rsid w:val="001C6A42"/>
    <w:rsid w:val="001D785B"/>
    <w:rsid w:val="001D7923"/>
    <w:rsid w:val="001E03FF"/>
    <w:rsid w:val="001E12C1"/>
    <w:rsid w:val="001E324B"/>
    <w:rsid w:val="001F13F7"/>
    <w:rsid w:val="001F732F"/>
    <w:rsid w:val="001F7CD4"/>
    <w:rsid w:val="002026D7"/>
    <w:rsid w:val="00207D3F"/>
    <w:rsid w:val="00210257"/>
    <w:rsid w:val="0021050C"/>
    <w:rsid w:val="00223283"/>
    <w:rsid w:val="002332F9"/>
    <w:rsid w:val="0023737A"/>
    <w:rsid w:val="00241284"/>
    <w:rsid w:val="00246EED"/>
    <w:rsid w:val="00253D48"/>
    <w:rsid w:val="0025646B"/>
    <w:rsid w:val="00261F49"/>
    <w:rsid w:val="00273451"/>
    <w:rsid w:val="0027450C"/>
    <w:rsid w:val="0028399D"/>
    <w:rsid w:val="00292184"/>
    <w:rsid w:val="002A58E0"/>
    <w:rsid w:val="002B5DE1"/>
    <w:rsid w:val="002B733E"/>
    <w:rsid w:val="002C2A97"/>
    <w:rsid w:val="002C50C9"/>
    <w:rsid w:val="002C58BF"/>
    <w:rsid w:val="002D29D7"/>
    <w:rsid w:val="002E1385"/>
    <w:rsid w:val="002F5F59"/>
    <w:rsid w:val="003107D1"/>
    <w:rsid w:val="0031158E"/>
    <w:rsid w:val="00311B93"/>
    <w:rsid w:val="00316040"/>
    <w:rsid w:val="00317538"/>
    <w:rsid w:val="00322FC9"/>
    <w:rsid w:val="00331CA7"/>
    <w:rsid w:val="00346549"/>
    <w:rsid w:val="00346AB9"/>
    <w:rsid w:val="00347BAB"/>
    <w:rsid w:val="0035011B"/>
    <w:rsid w:val="003504AB"/>
    <w:rsid w:val="00355E2F"/>
    <w:rsid w:val="003723A5"/>
    <w:rsid w:val="0037248F"/>
    <w:rsid w:val="0037395D"/>
    <w:rsid w:val="003952F2"/>
    <w:rsid w:val="003A0918"/>
    <w:rsid w:val="003A6592"/>
    <w:rsid w:val="003A7219"/>
    <w:rsid w:val="003A74A9"/>
    <w:rsid w:val="003B4539"/>
    <w:rsid w:val="003C0BC1"/>
    <w:rsid w:val="003C3689"/>
    <w:rsid w:val="003C3C82"/>
    <w:rsid w:val="003C51BE"/>
    <w:rsid w:val="003C7FB2"/>
    <w:rsid w:val="003D1E82"/>
    <w:rsid w:val="003D4470"/>
    <w:rsid w:val="003D5A16"/>
    <w:rsid w:val="003D6D61"/>
    <w:rsid w:val="003E0981"/>
    <w:rsid w:val="003E3504"/>
    <w:rsid w:val="003E5ACC"/>
    <w:rsid w:val="003E6099"/>
    <w:rsid w:val="003F351C"/>
    <w:rsid w:val="003F49CC"/>
    <w:rsid w:val="003F4F05"/>
    <w:rsid w:val="004073F6"/>
    <w:rsid w:val="00413DD6"/>
    <w:rsid w:val="00414F1B"/>
    <w:rsid w:val="00415FE3"/>
    <w:rsid w:val="004258ED"/>
    <w:rsid w:val="00432B79"/>
    <w:rsid w:val="0044104F"/>
    <w:rsid w:val="0044115A"/>
    <w:rsid w:val="0044173E"/>
    <w:rsid w:val="00442CDE"/>
    <w:rsid w:val="00454B56"/>
    <w:rsid w:val="00456F8B"/>
    <w:rsid w:val="00475523"/>
    <w:rsid w:val="00493D47"/>
    <w:rsid w:val="004A5734"/>
    <w:rsid w:val="004A6B72"/>
    <w:rsid w:val="004C56B8"/>
    <w:rsid w:val="004D20A4"/>
    <w:rsid w:val="004D7504"/>
    <w:rsid w:val="004E0BBD"/>
    <w:rsid w:val="004E2394"/>
    <w:rsid w:val="004E3A12"/>
    <w:rsid w:val="004E7134"/>
    <w:rsid w:val="004F7BFA"/>
    <w:rsid w:val="0050142F"/>
    <w:rsid w:val="005020DB"/>
    <w:rsid w:val="00504DE5"/>
    <w:rsid w:val="005142A4"/>
    <w:rsid w:val="00524094"/>
    <w:rsid w:val="00524BC7"/>
    <w:rsid w:val="00533CA2"/>
    <w:rsid w:val="00535D3A"/>
    <w:rsid w:val="00555C19"/>
    <w:rsid w:val="00556B83"/>
    <w:rsid w:val="00561FDD"/>
    <w:rsid w:val="00574EA5"/>
    <w:rsid w:val="00574F19"/>
    <w:rsid w:val="00581AD5"/>
    <w:rsid w:val="00582209"/>
    <w:rsid w:val="005855D3"/>
    <w:rsid w:val="00585F80"/>
    <w:rsid w:val="00587042"/>
    <w:rsid w:val="00587C8A"/>
    <w:rsid w:val="005905B0"/>
    <w:rsid w:val="005940D9"/>
    <w:rsid w:val="005973B4"/>
    <w:rsid w:val="00597C2F"/>
    <w:rsid w:val="005A20F9"/>
    <w:rsid w:val="005A440B"/>
    <w:rsid w:val="005A7676"/>
    <w:rsid w:val="005B3133"/>
    <w:rsid w:val="005B6A35"/>
    <w:rsid w:val="005C5699"/>
    <w:rsid w:val="005D2DE7"/>
    <w:rsid w:val="005E1FAF"/>
    <w:rsid w:val="005F6DE8"/>
    <w:rsid w:val="005F7881"/>
    <w:rsid w:val="00601BDC"/>
    <w:rsid w:val="006107C0"/>
    <w:rsid w:val="00611D73"/>
    <w:rsid w:val="006235C7"/>
    <w:rsid w:val="00632AFA"/>
    <w:rsid w:val="00634269"/>
    <w:rsid w:val="006351FC"/>
    <w:rsid w:val="0064216E"/>
    <w:rsid w:val="0065016F"/>
    <w:rsid w:val="00661063"/>
    <w:rsid w:val="00661389"/>
    <w:rsid w:val="006821B6"/>
    <w:rsid w:val="0068724F"/>
    <w:rsid w:val="00690DBF"/>
    <w:rsid w:val="00693E2F"/>
    <w:rsid w:val="006A2F5C"/>
    <w:rsid w:val="006A45DA"/>
    <w:rsid w:val="006B4106"/>
    <w:rsid w:val="006B42A2"/>
    <w:rsid w:val="006B5279"/>
    <w:rsid w:val="006C203D"/>
    <w:rsid w:val="006C2DB2"/>
    <w:rsid w:val="006D08F8"/>
    <w:rsid w:val="006D740E"/>
    <w:rsid w:val="006E0471"/>
    <w:rsid w:val="006E458E"/>
    <w:rsid w:val="006E6C40"/>
    <w:rsid w:val="006E7F01"/>
    <w:rsid w:val="006F36BB"/>
    <w:rsid w:val="00705529"/>
    <w:rsid w:val="00707A1D"/>
    <w:rsid w:val="00712F4B"/>
    <w:rsid w:val="00713BB0"/>
    <w:rsid w:val="00730142"/>
    <w:rsid w:val="007364A9"/>
    <w:rsid w:val="00737519"/>
    <w:rsid w:val="00754882"/>
    <w:rsid w:val="007573B4"/>
    <w:rsid w:val="00762290"/>
    <w:rsid w:val="0076237C"/>
    <w:rsid w:val="00766816"/>
    <w:rsid w:val="00771776"/>
    <w:rsid w:val="00781225"/>
    <w:rsid w:val="00785FA0"/>
    <w:rsid w:val="00786655"/>
    <w:rsid w:val="007A0FE8"/>
    <w:rsid w:val="007A4A54"/>
    <w:rsid w:val="007B39FF"/>
    <w:rsid w:val="007B6C2E"/>
    <w:rsid w:val="007B7E87"/>
    <w:rsid w:val="007D2E37"/>
    <w:rsid w:val="007D74EB"/>
    <w:rsid w:val="007E10A9"/>
    <w:rsid w:val="007E13D8"/>
    <w:rsid w:val="007F4305"/>
    <w:rsid w:val="007F45D2"/>
    <w:rsid w:val="00801DD7"/>
    <w:rsid w:val="00811011"/>
    <w:rsid w:val="008127C4"/>
    <w:rsid w:val="00812F09"/>
    <w:rsid w:val="00813217"/>
    <w:rsid w:val="008248CF"/>
    <w:rsid w:val="008326C2"/>
    <w:rsid w:val="00840152"/>
    <w:rsid w:val="00847928"/>
    <w:rsid w:val="00847A0E"/>
    <w:rsid w:val="00856F80"/>
    <w:rsid w:val="008614F0"/>
    <w:rsid w:val="008624B0"/>
    <w:rsid w:val="00863EFE"/>
    <w:rsid w:val="00866427"/>
    <w:rsid w:val="00867AA8"/>
    <w:rsid w:val="00887001"/>
    <w:rsid w:val="0089125E"/>
    <w:rsid w:val="008B5F19"/>
    <w:rsid w:val="008C054F"/>
    <w:rsid w:val="008D441E"/>
    <w:rsid w:val="008E766F"/>
    <w:rsid w:val="008F525D"/>
    <w:rsid w:val="009013D6"/>
    <w:rsid w:val="009018A5"/>
    <w:rsid w:val="00912EC9"/>
    <w:rsid w:val="0091775F"/>
    <w:rsid w:val="009232D1"/>
    <w:rsid w:val="0093048B"/>
    <w:rsid w:val="009406AF"/>
    <w:rsid w:val="00940CFD"/>
    <w:rsid w:val="009530B9"/>
    <w:rsid w:val="00963F34"/>
    <w:rsid w:val="009647C3"/>
    <w:rsid w:val="00977F78"/>
    <w:rsid w:val="00985220"/>
    <w:rsid w:val="00986832"/>
    <w:rsid w:val="00994DA8"/>
    <w:rsid w:val="00994F79"/>
    <w:rsid w:val="00995D00"/>
    <w:rsid w:val="009A740A"/>
    <w:rsid w:val="009A790C"/>
    <w:rsid w:val="009B53F6"/>
    <w:rsid w:val="009C42AE"/>
    <w:rsid w:val="009D1EF1"/>
    <w:rsid w:val="009E4689"/>
    <w:rsid w:val="009F6CF8"/>
    <w:rsid w:val="00A02E27"/>
    <w:rsid w:val="00A10354"/>
    <w:rsid w:val="00A12F2A"/>
    <w:rsid w:val="00A17436"/>
    <w:rsid w:val="00A21C1B"/>
    <w:rsid w:val="00A22F99"/>
    <w:rsid w:val="00A249E8"/>
    <w:rsid w:val="00A2510A"/>
    <w:rsid w:val="00A26A60"/>
    <w:rsid w:val="00A36E49"/>
    <w:rsid w:val="00A47F44"/>
    <w:rsid w:val="00A72B6D"/>
    <w:rsid w:val="00A73F89"/>
    <w:rsid w:val="00A80730"/>
    <w:rsid w:val="00A87B9A"/>
    <w:rsid w:val="00A95EF3"/>
    <w:rsid w:val="00AA0720"/>
    <w:rsid w:val="00AA531B"/>
    <w:rsid w:val="00AB095B"/>
    <w:rsid w:val="00AC3C6F"/>
    <w:rsid w:val="00AD1237"/>
    <w:rsid w:val="00AD75E5"/>
    <w:rsid w:val="00AE0614"/>
    <w:rsid w:val="00AE52CD"/>
    <w:rsid w:val="00AF0DCA"/>
    <w:rsid w:val="00AF664E"/>
    <w:rsid w:val="00B014EF"/>
    <w:rsid w:val="00B03448"/>
    <w:rsid w:val="00B0610A"/>
    <w:rsid w:val="00B10C18"/>
    <w:rsid w:val="00B218C2"/>
    <w:rsid w:val="00B24EBC"/>
    <w:rsid w:val="00B31513"/>
    <w:rsid w:val="00B43A38"/>
    <w:rsid w:val="00B44448"/>
    <w:rsid w:val="00B4596C"/>
    <w:rsid w:val="00B54A77"/>
    <w:rsid w:val="00B57CFB"/>
    <w:rsid w:val="00B57DAE"/>
    <w:rsid w:val="00B66153"/>
    <w:rsid w:val="00B7206F"/>
    <w:rsid w:val="00B80D95"/>
    <w:rsid w:val="00B85913"/>
    <w:rsid w:val="00B94CBA"/>
    <w:rsid w:val="00B96ED2"/>
    <w:rsid w:val="00BA3322"/>
    <w:rsid w:val="00BA5904"/>
    <w:rsid w:val="00BB60B4"/>
    <w:rsid w:val="00BC76B8"/>
    <w:rsid w:val="00BE0F73"/>
    <w:rsid w:val="00BF77B3"/>
    <w:rsid w:val="00C11B64"/>
    <w:rsid w:val="00C11BC6"/>
    <w:rsid w:val="00C22910"/>
    <w:rsid w:val="00C2648D"/>
    <w:rsid w:val="00C3549C"/>
    <w:rsid w:val="00C37CC4"/>
    <w:rsid w:val="00C402C0"/>
    <w:rsid w:val="00C410D2"/>
    <w:rsid w:val="00C41D99"/>
    <w:rsid w:val="00C45EEE"/>
    <w:rsid w:val="00C4723C"/>
    <w:rsid w:val="00C53EC2"/>
    <w:rsid w:val="00C554F3"/>
    <w:rsid w:val="00C57C14"/>
    <w:rsid w:val="00C6724E"/>
    <w:rsid w:val="00C8354D"/>
    <w:rsid w:val="00C910E0"/>
    <w:rsid w:val="00C94E76"/>
    <w:rsid w:val="00CB7D7F"/>
    <w:rsid w:val="00CD2523"/>
    <w:rsid w:val="00CF0458"/>
    <w:rsid w:val="00CF3B55"/>
    <w:rsid w:val="00CF6537"/>
    <w:rsid w:val="00D21251"/>
    <w:rsid w:val="00D46A9E"/>
    <w:rsid w:val="00D53631"/>
    <w:rsid w:val="00D65194"/>
    <w:rsid w:val="00D73813"/>
    <w:rsid w:val="00D773E0"/>
    <w:rsid w:val="00D830BF"/>
    <w:rsid w:val="00D85ADA"/>
    <w:rsid w:val="00D91095"/>
    <w:rsid w:val="00D97392"/>
    <w:rsid w:val="00DA6BE9"/>
    <w:rsid w:val="00DC1896"/>
    <w:rsid w:val="00DD0EF5"/>
    <w:rsid w:val="00DD62BC"/>
    <w:rsid w:val="00DE3D8F"/>
    <w:rsid w:val="00DE687C"/>
    <w:rsid w:val="00DF51D6"/>
    <w:rsid w:val="00E01C26"/>
    <w:rsid w:val="00E122CF"/>
    <w:rsid w:val="00E145C3"/>
    <w:rsid w:val="00E16336"/>
    <w:rsid w:val="00E25C18"/>
    <w:rsid w:val="00E354C6"/>
    <w:rsid w:val="00E4637E"/>
    <w:rsid w:val="00E50F0F"/>
    <w:rsid w:val="00E530A1"/>
    <w:rsid w:val="00E67A89"/>
    <w:rsid w:val="00E73474"/>
    <w:rsid w:val="00E742F4"/>
    <w:rsid w:val="00E75100"/>
    <w:rsid w:val="00E85BF9"/>
    <w:rsid w:val="00E962D2"/>
    <w:rsid w:val="00EA239E"/>
    <w:rsid w:val="00EA3BB9"/>
    <w:rsid w:val="00EA3F9D"/>
    <w:rsid w:val="00EB4EB4"/>
    <w:rsid w:val="00EC1C5D"/>
    <w:rsid w:val="00EC7B13"/>
    <w:rsid w:val="00ED494C"/>
    <w:rsid w:val="00ED62AE"/>
    <w:rsid w:val="00EE05A7"/>
    <w:rsid w:val="00EE48B9"/>
    <w:rsid w:val="00EE7746"/>
    <w:rsid w:val="00EF5F86"/>
    <w:rsid w:val="00F05EE3"/>
    <w:rsid w:val="00F112AE"/>
    <w:rsid w:val="00F12597"/>
    <w:rsid w:val="00F13E14"/>
    <w:rsid w:val="00F15683"/>
    <w:rsid w:val="00F16014"/>
    <w:rsid w:val="00F31F0C"/>
    <w:rsid w:val="00F4130A"/>
    <w:rsid w:val="00F46E99"/>
    <w:rsid w:val="00F52746"/>
    <w:rsid w:val="00F602F8"/>
    <w:rsid w:val="00F642F5"/>
    <w:rsid w:val="00F64CA7"/>
    <w:rsid w:val="00F81A55"/>
    <w:rsid w:val="00F82539"/>
    <w:rsid w:val="00F83749"/>
    <w:rsid w:val="00F8484E"/>
    <w:rsid w:val="00F85A49"/>
    <w:rsid w:val="00F86269"/>
    <w:rsid w:val="00F928A2"/>
    <w:rsid w:val="00FA062D"/>
    <w:rsid w:val="00FA183E"/>
    <w:rsid w:val="00FA75EA"/>
    <w:rsid w:val="00FC4923"/>
    <w:rsid w:val="00FD35CA"/>
    <w:rsid w:val="00FD50A7"/>
    <w:rsid w:val="00FD6161"/>
    <w:rsid w:val="00FE131F"/>
    <w:rsid w:val="00FE180C"/>
    <w:rsid w:val="00FE4494"/>
    <w:rsid w:val="00FF043E"/>
    <w:rsid w:val="00FF57FD"/>
    <w:rsid w:val="01072E52"/>
    <w:rsid w:val="01080B8B"/>
    <w:rsid w:val="01172299"/>
    <w:rsid w:val="011B6FCB"/>
    <w:rsid w:val="012674C6"/>
    <w:rsid w:val="01271310"/>
    <w:rsid w:val="0135006C"/>
    <w:rsid w:val="013B263B"/>
    <w:rsid w:val="013D0AED"/>
    <w:rsid w:val="014B1381"/>
    <w:rsid w:val="01513B4F"/>
    <w:rsid w:val="01553792"/>
    <w:rsid w:val="015A0431"/>
    <w:rsid w:val="01623D1A"/>
    <w:rsid w:val="01823219"/>
    <w:rsid w:val="0189780D"/>
    <w:rsid w:val="019D337E"/>
    <w:rsid w:val="01A2529D"/>
    <w:rsid w:val="01A53007"/>
    <w:rsid w:val="01B3334B"/>
    <w:rsid w:val="01B61365"/>
    <w:rsid w:val="01BC1430"/>
    <w:rsid w:val="01CA7ED0"/>
    <w:rsid w:val="01D525E1"/>
    <w:rsid w:val="01D8250B"/>
    <w:rsid w:val="01D91D54"/>
    <w:rsid w:val="01DE70DB"/>
    <w:rsid w:val="01DF660C"/>
    <w:rsid w:val="01E05667"/>
    <w:rsid w:val="01E465FB"/>
    <w:rsid w:val="01E541F7"/>
    <w:rsid w:val="01E57BA9"/>
    <w:rsid w:val="01E765F4"/>
    <w:rsid w:val="01EB2F9B"/>
    <w:rsid w:val="02057334"/>
    <w:rsid w:val="02095DD6"/>
    <w:rsid w:val="02136F49"/>
    <w:rsid w:val="021F71F4"/>
    <w:rsid w:val="022B368A"/>
    <w:rsid w:val="022E1F93"/>
    <w:rsid w:val="0237496E"/>
    <w:rsid w:val="02426871"/>
    <w:rsid w:val="024B33E9"/>
    <w:rsid w:val="026B6900"/>
    <w:rsid w:val="0284727A"/>
    <w:rsid w:val="028A2FC0"/>
    <w:rsid w:val="028A3EDD"/>
    <w:rsid w:val="029C7E17"/>
    <w:rsid w:val="02A13D87"/>
    <w:rsid w:val="02A30C28"/>
    <w:rsid w:val="02B709D6"/>
    <w:rsid w:val="02C65B98"/>
    <w:rsid w:val="02EA398C"/>
    <w:rsid w:val="02EA578F"/>
    <w:rsid w:val="02F40E3B"/>
    <w:rsid w:val="02F81ADD"/>
    <w:rsid w:val="02F904AD"/>
    <w:rsid w:val="03050836"/>
    <w:rsid w:val="031A4780"/>
    <w:rsid w:val="031C1D88"/>
    <w:rsid w:val="032D13AF"/>
    <w:rsid w:val="03370F0D"/>
    <w:rsid w:val="033B51DF"/>
    <w:rsid w:val="034E6648"/>
    <w:rsid w:val="034F65F3"/>
    <w:rsid w:val="0350089C"/>
    <w:rsid w:val="035A6095"/>
    <w:rsid w:val="035E38EB"/>
    <w:rsid w:val="036175AB"/>
    <w:rsid w:val="037B4F06"/>
    <w:rsid w:val="03981E44"/>
    <w:rsid w:val="03A47CE8"/>
    <w:rsid w:val="03A93322"/>
    <w:rsid w:val="03A939E5"/>
    <w:rsid w:val="03B134BD"/>
    <w:rsid w:val="03B531B8"/>
    <w:rsid w:val="03BA619A"/>
    <w:rsid w:val="03D92569"/>
    <w:rsid w:val="03E46A1E"/>
    <w:rsid w:val="03EB2057"/>
    <w:rsid w:val="03F16502"/>
    <w:rsid w:val="03F66E4A"/>
    <w:rsid w:val="040C6BAA"/>
    <w:rsid w:val="04120E74"/>
    <w:rsid w:val="0414753F"/>
    <w:rsid w:val="04260BE7"/>
    <w:rsid w:val="042A38CB"/>
    <w:rsid w:val="0431155E"/>
    <w:rsid w:val="043117E3"/>
    <w:rsid w:val="043154BE"/>
    <w:rsid w:val="04396B1E"/>
    <w:rsid w:val="043A2105"/>
    <w:rsid w:val="04436A6D"/>
    <w:rsid w:val="04474912"/>
    <w:rsid w:val="045953E2"/>
    <w:rsid w:val="04600C43"/>
    <w:rsid w:val="0460753A"/>
    <w:rsid w:val="04646C6A"/>
    <w:rsid w:val="046C1147"/>
    <w:rsid w:val="046F63BA"/>
    <w:rsid w:val="047E570A"/>
    <w:rsid w:val="04A17D83"/>
    <w:rsid w:val="04C955CD"/>
    <w:rsid w:val="04CE5A12"/>
    <w:rsid w:val="04EF20F4"/>
    <w:rsid w:val="04F74342"/>
    <w:rsid w:val="04FF1479"/>
    <w:rsid w:val="050201FA"/>
    <w:rsid w:val="05026EF0"/>
    <w:rsid w:val="050F78A5"/>
    <w:rsid w:val="051060D6"/>
    <w:rsid w:val="051151BA"/>
    <w:rsid w:val="051B1C43"/>
    <w:rsid w:val="0535602C"/>
    <w:rsid w:val="05451922"/>
    <w:rsid w:val="05463721"/>
    <w:rsid w:val="054F772B"/>
    <w:rsid w:val="05507B73"/>
    <w:rsid w:val="05516F0D"/>
    <w:rsid w:val="055538B3"/>
    <w:rsid w:val="055E5109"/>
    <w:rsid w:val="056A14AE"/>
    <w:rsid w:val="056D57E0"/>
    <w:rsid w:val="05715CF5"/>
    <w:rsid w:val="0577766D"/>
    <w:rsid w:val="05920B9A"/>
    <w:rsid w:val="059723E0"/>
    <w:rsid w:val="059B70FF"/>
    <w:rsid w:val="059C56A1"/>
    <w:rsid w:val="05A5579E"/>
    <w:rsid w:val="05A7383B"/>
    <w:rsid w:val="05C15BF3"/>
    <w:rsid w:val="05C46295"/>
    <w:rsid w:val="05C6551F"/>
    <w:rsid w:val="05D35C59"/>
    <w:rsid w:val="05D62D1D"/>
    <w:rsid w:val="05D830CC"/>
    <w:rsid w:val="05F036D2"/>
    <w:rsid w:val="05F401E8"/>
    <w:rsid w:val="05FA03DF"/>
    <w:rsid w:val="062E00E4"/>
    <w:rsid w:val="06325535"/>
    <w:rsid w:val="063E7181"/>
    <w:rsid w:val="063E7990"/>
    <w:rsid w:val="064A3D33"/>
    <w:rsid w:val="06595C7B"/>
    <w:rsid w:val="06671899"/>
    <w:rsid w:val="066E4256"/>
    <w:rsid w:val="066F3EC1"/>
    <w:rsid w:val="067418CA"/>
    <w:rsid w:val="06787EBE"/>
    <w:rsid w:val="067E7BA3"/>
    <w:rsid w:val="0689312F"/>
    <w:rsid w:val="06896371"/>
    <w:rsid w:val="068B4D9A"/>
    <w:rsid w:val="06950BD7"/>
    <w:rsid w:val="069C259F"/>
    <w:rsid w:val="06A11772"/>
    <w:rsid w:val="06A714EB"/>
    <w:rsid w:val="06BC4700"/>
    <w:rsid w:val="06D075C4"/>
    <w:rsid w:val="06E72214"/>
    <w:rsid w:val="06E86BCF"/>
    <w:rsid w:val="06F53559"/>
    <w:rsid w:val="06F6477F"/>
    <w:rsid w:val="070B6FA5"/>
    <w:rsid w:val="070E3D6F"/>
    <w:rsid w:val="071375E9"/>
    <w:rsid w:val="071B315D"/>
    <w:rsid w:val="071D010A"/>
    <w:rsid w:val="072756CC"/>
    <w:rsid w:val="072F48D9"/>
    <w:rsid w:val="07342159"/>
    <w:rsid w:val="07352A74"/>
    <w:rsid w:val="07373E40"/>
    <w:rsid w:val="07401D7E"/>
    <w:rsid w:val="07434359"/>
    <w:rsid w:val="074B104B"/>
    <w:rsid w:val="0750024E"/>
    <w:rsid w:val="075F0539"/>
    <w:rsid w:val="076436FC"/>
    <w:rsid w:val="07691F32"/>
    <w:rsid w:val="076D2FE7"/>
    <w:rsid w:val="077A18C1"/>
    <w:rsid w:val="0785325C"/>
    <w:rsid w:val="078E091E"/>
    <w:rsid w:val="079E547E"/>
    <w:rsid w:val="07A16C56"/>
    <w:rsid w:val="07A8369A"/>
    <w:rsid w:val="07BE4A78"/>
    <w:rsid w:val="07C03952"/>
    <w:rsid w:val="07C92969"/>
    <w:rsid w:val="07DA581A"/>
    <w:rsid w:val="07E03DD9"/>
    <w:rsid w:val="07EB13C3"/>
    <w:rsid w:val="07F41785"/>
    <w:rsid w:val="07F610DB"/>
    <w:rsid w:val="07FB2ACD"/>
    <w:rsid w:val="07FB33B2"/>
    <w:rsid w:val="08027213"/>
    <w:rsid w:val="081870DB"/>
    <w:rsid w:val="081A6690"/>
    <w:rsid w:val="082B7E94"/>
    <w:rsid w:val="082E757A"/>
    <w:rsid w:val="083152D7"/>
    <w:rsid w:val="083307C0"/>
    <w:rsid w:val="08357956"/>
    <w:rsid w:val="0848737D"/>
    <w:rsid w:val="084B0413"/>
    <w:rsid w:val="084E3832"/>
    <w:rsid w:val="084E482E"/>
    <w:rsid w:val="08527E93"/>
    <w:rsid w:val="08661BF1"/>
    <w:rsid w:val="08720FEF"/>
    <w:rsid w:val="088062C9"/>
    <w:rsid w:val="089814E5"/>
    <w:rsid w:val="089858D3"/>
    <w:rsid w:val="089E1E31"/>
    <w:rsid w:val="089F1686"/>
    <w:rsid w:val="08A62F26"/>
    <w:rsid w:val="08A92635"/>
    <w:rsid w:val="08AB197F"/>
    <w:rsid w:val="08C20BBF"/>
    <w:rsid w:val="08D42972"/>
    <w:rsid w:val="08D42F1A"/>
    <w:rsid w:val="08DE2629"/>
    <w:rsid w:val="08E932C6"/>
    <w:rsid w:val="08E9427B"/>
    <w:rsid w:val="090520BE"/>
    <w:rsid w:val="09110C1C"/>
    <w:rsid w:val="09145DBB"/>
    <w:rsid w:val="092977EF"/>
    <w:rsid w:val="092E27CA"/>
    <w:rsid w:val="092E4D04"/>
    <w:rsid w:val="092F43C2"/>
    <w:rsid w:val="09457F6B"/>
    <w:rsid w:val="094D41AB"/>
    <w:rsid w:val="09585181"/>
    <w:rsid w:val="095E7655"/>
    <w:rsid w:val="09615A17"/>
    <w:rsid w:val="09653FC8"/>
    <w:rsid w:val="09715245"/>
    <w:rsid w:val="09762AB7"/>
    <w:rsid w:val="097770B9"/>
    <w:rsid w:val="097C5CA1"/>
    <w:rsid w:val="097E524F"/>
    <w:rsid w:val="09937C1D"/>
    <w:rsid w:val="09A147DF"/>
    <w:rsid w:val="09A3673D"/>
    <w:rsid w:val="09B946CC"/>
    <w:rsid w:val="09D7483A"/>
    <w:rsid w:val="09EE347B"/>
    <w:rsid w:val="09EF1033"/>
    <w:rsid w:val="09EF13AB"/>
    <w:rsid w:val="0A010C50"/>
    <w:rsid w:val="0A0928D7"/>
    <w:rsid w:val="0A095165"/>
    <w:rsid w:val="0A170167"/>
    <w:rsid w:val="0A192974"/>
    <w:rsid w:val="0A1C37D5"/>
    <w:rsid w:val="0A2145B7"/>
    <w:rsid w:val="0A225D51"/>
    <w:rsid w:val="0A2503B5"/>
    <w:rsid w:val="0A2E01C8"/>
    <w:rsid w:val="0A342BF5"/>
    <w:rsid w:val="0A380881"/>
    <w:rsid w:val="0A3A7DE0"/>
    <w:rsid w:val="0A4A6B21"/>
    <w:rsid w:val="0A5C10FA"/>
    <w:rsid w:val="0A6D5861"/>
    <w:rsid w:val="0A705D55"/>
    <w:rsid w:val="0A741F9E"/>
    <w:rsid w:val="0A7771F0"/>
    <w:rsid w:val="0A7B5919"/>
    <w:rsid w:val="0A820626"/>
    <w:rsid w:val="0A9534EE"/>
    <w:rsid w:val="0A970C60"/>
    <w:rsid w:val="0A9E5FEF"/>
    <w:rsid w:val="0A9F5115"/>
    <w:rsid w:val="0AB95A47"/>
    <w:rsid w:val="0ABD2D61"/>
    <w:rsid w:val="0AC46AF5"/>
    <w:rsid w:val="0ACB4855"/>
    <w:rsid w:val="0AD64649"/>
    <w:rsid w:val="0AE65D62"/>
    <w:rsid w:val="0AEC4954"/>
    <w:rsid w:val="0B03729D"/>
    <w:rsid w:val="0B046CEF"/>
    <w:rsid w:val="0B056EA5"/>
    <w:rsid w:val="0B1E3067"/>
    <w:rsid w:val="0B2D3195"/>
    <w:rsid w:val="0B3B07F8"/>
    <w:rsid w:val="0B3C477A"/>
    <w:rsid w:val="0B4D06D0"/>
    <w:rsid w:val="0B6445A8"/>
    <w:rsid w:val="0B654754"/>
    <w:rsid w:val="0B656B7E"/>
    <w:rsid w:val="0B710CC8"/>
    <w:rsid w:val="0B864FF3"/>
    <w:rsid w:val="0B8C2CAC"/>
    <w:rsid w:val="0B8F72EB"/>
    <w:rsid w:val="0B9B0490"/>
    <w:rsid w:val="0B9C79C4"/>
    <w:rsid w:val="0BA70DA3"/>
    <w:rsid w:val="0BAD001B"/>
    <w:rsid w:val="0BC10EF5"/>
    <w:rsid w:val="0BC15D7E"/>
    <w:rsid w:val="0BCC67B4"/>
    <w:rsid w:val="0BD67708"/>
    <w:rsid w:val="0BDA3952"/>
    <w:rsid w:val="0BDF71DB"/>
    <w:rsid w:val="0BE74F57"/>
    <w:rsid w:val="0BE76A28"/>
    <w:rsid w:val="0BF3157E"/>
    <w:rsid w:val="0BF32CE4"/>
    <w:rsid w:val="0BF47A26"/>
    <w:rsid w:val="0BFC5598"/>
    <w:rsid w:val="0C0A1988"/>
    <w:rsid w:val="0C217FE8"/>
    <w:rsid w:val="0C2B4525"/>
    <w:rsid w:val="0C307C7C"/>
    <w:rsid w:val="0C327896"/>
    <w:rsid w:val="0C3C4800"/>
    <w:rsid w:val="0C3D0BE1"/>
    <w:rsid w:val="0C4231D2"/>
    <w:rsid w:val="0C4832BF"/>
    <w:rsid w:val="0C4A1BF6"/>
    <w:rsid w:val="0C4A1F81"/>
    <w:rsid w:val="0C4C27DE"/>
    <w:rsid w:val="0C4F00A6"/>
    <w:rsid w:val="0C5812CB"/>
    <w:rsid w:val="0C5D4C36"/>
    <w:rsid w:val="0C652001"/>
    <w:rsid w:val="0C72798D"/>
    <w:rsid w:val="0C836F7B"/>
    <w:rsid w:val="0C8917C0"/>
    <w:rsid w:val="0C8F0864"/>
    <w:rsid w:val="0CAB1F08"/>
    <w:rsid w:val="0CAE722F"/>
    <w:rsid w:val="0CBC522B"/>
    <w:rsid w:val="0CC3733E"/>
    <w:rsid w:val="0CEF0CDC"/>
    <w:rsid w:val="0CF67297"/>
    <w:rsid w:val="0D0130C4"/>
    <w:rsid w:val="0D065FCB"/>
    <w:rsid w:val="0D121ECA"/>
    <w:rsid w:val="0D165C2F"/>
    <w:rsid w:val="0D174093"/>
    <w:rsid w:val="0D3367A3"/>
    <w:rsid w:val="0D365FA4"/>
    <w:rsid w:val="0D39539F"/>
    <w:rsid w:val="0D3A5FF2"/>
    <w:rsid w:val="0D49205A"/>
    <w:rsid w:val="0D4E73E5"/>
    <w:rsid w:val="0D67258F"/>
    <w:rsid w:val="0D686544"/>
    <w:rsid w:val="0D6A058A"/>
    <w:rsid w:val="0D6D2887"/>
    <w:rsid w:val="0D7003BE"/>
    <w:rsid w:val="0D771C5B"/>
    <w:rsid w:val="0D8102C3"/>
    <w:rsid w:val="0D8A2463"/>
    <w:rsid w:val="0D95145F"/>
    <w:rsid w:val="0D9A0F1D"/>
    <w:rsid w:val="0D9E6E28"/>
    <w:rsid w:val="0D9F1B4D"/>
    <w:rsid w:val="0DA33680"/>
    <w:rsid w:val="0DB77E94"/>
    <w:rsid w:val="0DC9154E"/>
    <w:rsid w:val="0DCA68DE"/>
    <w:rsid w:val="0DCC6515"/>
    <w:rsid w:val="0DD100A4"/>
    <w:rsid w:val="0DD146DD"/>
    <w:rsid w:val="0DDA16D6"/>
    <w:rsid w:val="0DDD5820"/>
    <w:rsid w:val="0DE3010F"/>
    <w:rsid w:val="0DE31046"/>
    <w:rsid w:val="0DE45939"/>
    <w:rsid w:val="0DF2444A"/>
    <w:rsid w:val="0DF47663"/>
    <w:rsid w:val="0DFB781F"/>
    <w:rsid w:val="0E057719"/>
    <w:rsid w:val="0E0E2BB2"/>
    <w:rsid w:val="0E186A20"/>
    <w:rsid w:val="0E1B4AA6"/>
    <w:rsid w:val="0E2838B0"/>
    <w:rsid w:val="0E2D78AF"/>
    <w:rsid w:val="0E3E395F"/>
    <w:rsid w:val="0E465311"/>
    <w:rsid w:val="0E4C68CA"/>
    <w:rsid w:val="0E56004F"/>
    <w:rsid w:val="0E575C75"/>
    <w:rsid w:val="0E592649"/>
    <w:rsid w:val="0E60302D"/>
    <w:rsid w:val="0E6366EB"/>
    <w:rsid w:val="0E676B0E"/>
    <w:rsid w:val="0E70094C"/>
    <w:rsid w:val="0E72742D"/>
    <w:rsid w:val="0E7E773D"/>
    <w:rsid w:val="0E98081F"/>
    <w:rsid w:val="0E987EAB"/>
    <w:rsid w:val="0E9F0C95"/>
    <w:rsid w:val="0EA42872"/>
    <w:rsid w:val="0EA53511"/>
    <w:rsid w:val="0EC9507E"/>
    <w:rsid w:val="0ECF16F4"/>
    <w:rsid w:val="0ED05612"/>
    <w:rsid w:val="0ED11235"/>
    <w:rsid w:val="0ED26B1A"/>
    <w:rsid w:val="0ED75609"/>
    <w:rsid w:val="0EE34FE9"/>
    <w:rsid w:val="0EF6096E"/>
    <w:rsid w:val="0F041C67"/>
    <w:rsid w:val="0F0A0393"/>
    <w:rsid w:val="0F195220"/>
    <w:rsid w:val="0F20193E"/>
    <w:rsid w:val="0F2F17B2"/>
    <w:rsid w:val="0F3047C1"/>
    <w:rsid w:val="0F3236D9"/>
    <w:rsid w:val="0F3C7AFA"/>
    <w:rsid w:val="0F3F10F5"/>
    <w:rsid w:val="0F4B754E"/>
    <w:rsid w:val="0F574FC4"/>
    <w:rsid w:val="0F5B297F"/>
    <w:rsid w:val="0F5E373B"/>
    <w:rsid w:val="0F611154"/>
    <w:rsid w:val="0F676236"/>
    <w:rsid w:val="0F726196"/>
    <w:rsid w:val="0F80532B"/>
    <w:rsid w:val="0F9D3A5F"/>
    <w:rsid w:val="0FA06E9A"/>
    <w:rsid w:val="0FA74A12"/>
    <w:rsid w:val="0FA93B8C"/>
    <w:rsid w:val="0FAE01E1"/>
    <w:rsid w:val="0FBC6CDE"/>
    <w:rsid w:val="0FBD4D4C"/>
    <w:rsid w:val="0FD1573E"/>
    <w:rsid w:val="0FD72E62"/>
    <w:rsid w:val="0FDA3C10"/>
    <w:rsid w:val="0FE0358F"/>
    <w:rsid w:val="0FE2454B"/>
    <w:rsid w:val="0FE8453B"/>
    <w:rsid w:val="0FE870C3"/>
    <w:rsid w:val="0FF41FB8"/>
    <w:rsid w:val="0FF62A21"/>
    <w:rsid w:val="0FFE3926"/>
    <w:rsid w:val="10133936"/>
    <w:rsid w:val="10180F99"/>
    <w:rsid w:val="101A6753"/>
    <w:rsid w:val="1022701D"/>
    <w:rsid w:val="1025206C"/>
    <w:rsid w:val="102D0195"/>
    <w:rsid w:val="102D21C5"/>
    <w:rsid w:val="1034190C"/>
    <w:rsid w:val="103D5BB7"/>
    <w:rsid w:val="103E701A"/>
    <w:rsid w:val="103F3A09"/>
    <w:rsid w:val="10410DF5"/>
    <w:rsid w:val="10415899"/>
    <w:rsid w:val="104E4F52"/>
    <w:rsid w:val="104E637F"/>
    <w:rsid w:val="105F2E5D"/>
    <w:rsid w:val="108006A3"/>
    <w:rsid w:val="10814659"/>
    <w:rsid w:val="10871867"/>
    <w:rsid w:val="108B3CC3"/>
    <w:rsid w:val="108E7C53"/>
    <w:rsid w:val="10984308"/>
    <w:rsid w:val="10A1096A"/>
    <w:rsid w:val="10A94DF5"/>
    <w:rsid w:val="10AE6A81"/>
    <w:rsid w:val="10B12456"/>
    <w:rsid w:val="10B359C0"/>
    <w:rsid w:val="10C42D9D"/>
    <w:rsid w:val="10C61228"/>
    <w:rsid w:val="10DE36E4"/>
    <w:rsid w:val="10E854E3"/>
    <w:rsid w:val="10EC43C4"/>
    <w:rsid w:val="10EE72F3"/>
    <w:rsid w:val="10F609B3"/>
    <w:rsid w:val="10F71FF3"/>
    <w:rsid w:val="10F757E0"/>
    <w:rsid w:val="11043E11"/>
    <w:rsid w:val="11123E6B"/>
    <w:rsid w:val="111E7694"/>
    <w:rsid w:val="11253120"/>
    <w:rsid w:val="11253E1D"/>
    <w:rsid w:val="11362211"/>
    <w:rsid w:val="11573F0B"/>
    <w:rsid w:val="11595B87"/>
    <w:rsid w:val="115D4F11"/>
    <w:rsid w:val="1162436F"/>
    <w:rsid w:val="11671CC2"/>
    <w:rsid w:val="116B0807"/>
    <w:rsid w:val="11767903"/>
    <w:rsid w:val="11834686"/>
    <w:rsid w:val="118D3578"/>
    <w:rsid w:val="11A61161"/>
    <w:rsid w:val="11B31E00"/>
    <w:rsid w:val="11B66F9B"/>
    <w:rsid w:val="11C163FC"/>
    <w:rsid w:val="11CD5CB7"/>
    <w:rsid w:val="11D25B61"/>
    <w:rsid w:val="11D6778B"/>
    <w:rsid w:val="11D9754F"/>
    <w:rsid w:val="11E1260F"/>
    <w:rsid w:val="11F0748E"/>
    <w:rsid w:val="12003011"/>
    <w:rsid w:val="12006DC5"/>
    <w:rsid w:val="12012F08"/>
    <w:rsid w:val="12051918"/>
    <w:rsid w:val="12094EEA"/>
    <w:rsid w:val="121610E3"/>
    <w:rsid w:val="1219225A"/>
    <w:rsid w:val="121D583C"/>
    <w:rsid w:val="1237461A"/>
    <w:rsid w:val="123922D3"/>
    <w:rsid w:val="12435785"/>
    <w:rsid w:val="12465128"/>
    <w:rsid w:val="12472683"/>
    <w:rsid w:val="12604089"/>
    <w:rsid w:val="1267652C"/>
    <w:rsid w:val="127630B7"/>
    <w:rsid w:val="12806F6B"/>
    <w:rsid w:val="128601DC"/>
    <w:rsid w:val="128D2C13"/>
    <w:rsid w:val="129006BC"/>
    <w:rsid w:val="12926B42"/>
    <w:rsid w:val="12A05611"/>
    <w:rsid w:val="12A75AA2"/>
    <w:rsid w:val="12B83A49"/>
    <w:rsid w:val="12BC07BE"/>
    <w:rsid w:val="12BD09D1"/>
    <w:rsid w:val="12D573AF"/>
    <w:rsid w:val="12E35EF3"/>
    <w:rsid w:val="12F018CF"/>
    <w:rsid w:val="12F74CB6"/>
    <w:rsid w:val="12F85479"/>
    <w:rsid w:val="130C1D19"/>
    <w:rsid w:val="13104218"/>
    <w:rsid w:val="13122D5F"/>
    <w:rsid w:val="131524DC"/>
    <w:rsid w:val="13152D3D"/>
    <w:rsid w:val="13246DF2"/>
    <w:rsid w:val="13371642"/>
    <w:rsid w:val="13382D93"/>
    <w:rsid w:val="133A40C3"/>
    <w:rsid w:val="133C5C23"/>
    <w:rsid w:val="13502619"/>
    <w:rsid w:val="13592B5A"/>
    <w:rsid w:val="135A0A6A"/>
    <w:rsid w:val="135D4100"/>
    <w:rsid w:val="13606EF2"/>
    <w:rsid w:val="13613E13"/>
    <w:rsid w:val="136E5312"/>
    <w:rsid w:val="136F7067"/>
    <w:rsid w:val="13774C14"/>
    <w:rsid w:val="137C3ABF"/>
    <w:rsid w:val="13804702"/>
    <w:rsid w:val="1381041B"/>
    <w:rsid w:val="1394290A"/>
    <w:rsid w:val="13A30E35"/>
    <w:rsid w:val="13A349C9"/>
    <w:rsid w:val="13A51288"/>
    <w:rsid w:val="13AC0B21"/>
    <w:rsid w:val="13BD3A70"/>
    <w:rsid w:val="13C15CED"/>
    <w:rsid w:val="13CD2E47"/>
    <w:rsid w:val="13E91E50"/>
    <w:rsid w:val="13F7790D"/>
    <w:rsid w:val="13F93622"/>
    <w:rsid w:val="13FA1A27"/>
    <w:rsid w:val="140306CF"/>
    <w:rsid w:val="14171C8A"/>
    <w:rsid w:val="141852DD"/>
    <w:rsid w:val="14215507"/>
    <w:rsid w:val="14295F7E"/>
    <w:rsid w:val="142A451D"/>
    <w:rsid w:val="142C19EF"/>
    <w:rsid w:val="14356461"/>
    <w:rsid w:val="143F1615"/>
    <w:rsid w:val="144019D8"/>
    <w:rsid w:val="14585093"/>
    <w:rsid w:val="14597CA9"/>
    <w:rsid w:val="145F0E7B"/>
    <w:rsid w:val="146945BA"/>
    <w:rsid w:val="14834D51"/>
    <w:rsid w:val="148F4444"/>
    <w:rsid w:val="14912747"/>
    <w:rsid w:val="14A42D4B"/>
    <w:rsid w:val="14A542F8"/>
    <w:rsid w:val="14A92241"/>
    <w:rsid w:val="14B732BA"/>
    <w:rsid w:val="14C50244"/>
    <w:rsid w:val="14CA09F9"/>
    <w:rsid w:val="14D31127"/>
    <w:rsid w:val="14D47336"/>
    <w:rsid w:val="14DA54EE"/>
    <w:rsid w:val="14DC3878"/>
    <w:rsid w:val="14DD6B3D"/>
    <w:rsid w:val="14DE61D5"/>
    <w:rsid w:val="14DF73B1"/>
    <w:rsid w:val="14E12818"/>
    <w:rsid w:val="14EB0F6A"/>
    <w:rsid w:val="15013CA6"/>
    <w:rsid w:val="15051DDA"/>
    <w:rsid w:val="150C20A7"/>
    <w:rsid w:val="150D2B57"/>
    <w:rsid w:val="152151E3"/>
    <w:rsid w:val="15292887"/>
    <w:rsid w:val="152E005F"/>
    <w:rsid w:val="152E6CFE"/>
    <w:rsid w:val="15402AD3"/>
    <w:rsid w:val="154B1D90"/>
    <w:rsid w:val="15624138"/>
    <w:rsid w:val="1563568F"/>
    <w:rsid w:val="1573623A"/>
    <w:rsid w:val="158F17E0"/>
    <w:rsid w:val="1594456A"/>
    <w:rsid w:val="15BD2D7A"/>
    <w:rsid w:val="15C65107"/>
    <w:rsid w:val="15C65F0F"/>
    <w:rsid w:val="15C839EF"/>
    <w:rsid w:val="15CA6762"/>
    <w:rsid w:val="15CC13E6"/>
    <w:rsid w:val="15CC2826"/>
    <w:rsid w:val="15D1465D"/>
    <w:rsid w:val="15DC0738"/>
    <w:rsid w:val="15F22FF1"/>
    <w:rsid w:val="15F7058F"/>
    <w:rsid w:val="16045E83"/>
    <w:rsid w:val="160B500B"/>
    <w:rsid w:val="16134A57"/>
    <w:rsid w:val="161A0F69"/>
    <w:rsid w:val="16253978"/>
    <w:rsid w:val="162A198E"/>
    <w:rsid w:val="162F03D0"/>
    <w:rsid w:val="1630285A"/>
    <w:rsid w:val="16325CDB"/>
    <w:rsid w:val="163F08A3"/>
    <w:rsid w:val="1642626A"/>
    <w:rsid w:val="16614895"/>
    <w:rsid w:val="16741BF3"/>
    <w:rsid w:val="168E743F"/>
    <w:rsid w:val="16915092"/>
    <w:rsid w:val="16917988"/>
    <w:rsid w:val="16977FA7"/>
    <w:rsid w:val="16AA65CC"/>
    <w:rsid w:val="16B56E67"/>
    <w:rsid w:val="16BC7C2E"/>
    <w:rsid w:val="16C70CF7"/>
    <w:rsid w:val="16DB5901"/>
    <w:rsid w:val="16DC37F4"/>
    <w:rsid w:val="16E63665"/>
    <w:rsid w:val="16E6474A"/>
    <w:rsid w:val="16F4551E"/>
    <w:rsid w:val="16F46FF1"/>
    <w:rsid w:val="16F573FF"/>
    <w:rsid w:val="16F65C5D"/>
    <w:rsid w:val="16F736C8"/>
    <w:rsid w:val="170367BB"/>
    <w:rsid w:val="171F0A55"/>
    <w:rsid w:val="17255AC5"/>
    <w:rsid w:val="172E5BCD"/>
    <w:rsid w:val="17395D14"/>
    <w:rsid w:val="17412943"/>
    <w:rsid w:val="175507D7"/>
    <w:rsid w:val="175F343F"/>
    <w:rsid w:val="17642774"/>
    <w:rsid w:val="176B5B98"/>
    <w:rsid w:val="17915A5F"/>
    <w:rsid w:val="17AE6B87"/>
    <w:rsid w:val="17AF3AAE"/>
    <w:rsid w:val="17BD0D93"/>
    <w:rsid w:val="17DA5C97"/>
    <w:rsid w:val="17DE519B"/>
    <w:rsid w:val="17F873F2"/>
    <w:rsid w:val="18004575"/>
    <w:rsid w:val="18191947"/>
    <w:rsid w:val="181C180B"/>
    <w:rsid w:val="181D052B"/>
    <w:rsid w:val="181D4736"/>
    <w:rsid w:val="1823185E"/>
    <w:rsid w:val="182A1199"/>
    <w:rsid w:val="182A576F"/>
    <w:rsid w:val="182E36FD"/>
    <w:rsid w:val="183816B9"/>
    <w:rsid w:val="18511C2C"/>
    <w:rsid w:val="185C0C2E"/>
    <w:rsid w:val="186652C1"/>
    <w:rsid w:val="1877789F"/>
    <w:rsid w:val="18986C0E"/>
    <w:rsid w:val="189C148C"/>
    <w:rsid w:val="18A26646"/>
    <w:rsid w:val="18BB7BBE"/>
    <w:rsid w:val="18D203D8"/>
    <w:rsid w:val="18E55641"/>
    <w:rsid w:val="18E6485D"/>
    <w:rsid w:val="18F902BA"/>
    <w:rsid w:val="18FE483E"/>
    <w:rsid w:val="190218EF"/>
    <w:rsid w:val="190542F0"/>
    <w:rsid w:val="19073466"/>
    <w:rsid w:val="190A02C9"/>
    <w:rsid w:val="190A5B56"/>
    <w:rsid w:val="19106837"/>
    <w:rsid w:val="191F1D29"/>
    <w:rsid w:val="19265325"/>
    <w:rsid w:val="192C5559"/>
    <w:rsid w:val="19382075"/>
    <w:rsid w:val="193A59E7"/>
    <w:rsid w:val="19441C7D"/>
    <w:rsid w:val="19486F41"/>
    <w:rsid w:val="19531DC8"/>
    <w:rsid w:val="19556F98"/>
    <w:rsid w:val="1956128A"/>
    <w:rsid w:val="195C7D82"/>
    <w:rsid w:val="19620EE2"/>
    <w:rsid w:val="19632858"/>
    <w:rsid w:val="196F78F8"/>
    <w:rsid w:val="197120CC"/>
    <w:rsid w:val="197D1A55"/>
    <w:rsid w:val="198739A5"/>
    <w:rsid w:val="198C2919"/>
    <w:rsid w:val="198D6B70"/>
    <w:rsid w:val="198E0679"/>
    <w:rsid w:val="199364A7"/>
    <w:rsid w:val="199D174F"/>
    <w:rsid w:val="199E3DDB"/>
    <w:rsid w:val="19A5398D"/>
    <w:rsid w:val="19B8182D"/>
    <w:rsid w:val="19BE5728"/>
    <w:rsid w:val="19D0003A"/>
    <w:rsid w:val="19F748F6"/>
    <w:rsid w:val="19F927F8"/>
    <w:rsid w:val="19FA294C"/>
    <w:rsid w:val="1A0E0AC3"/>
    <w:rsid w:val="1A0F72E5"/>
    <w:rsid w:val="1A1731A5"/>
    <w:rsid w:val="1A2771E1"/>
    <w:rsid w:val="1A3948CF"/>
    <w:rsid w:val="1A3A5D08"/>
    <w:rsid w:val="1A3C11B1"/>
    <w:rsid w:val="1A4659B7"/>
    <w:rsid w:val="1A4C5218"/>
    <w:rsid w:val="1A4D490B"/>
    <w:rsid w:val="1A5C2163"/>
    <w:rsid w:val="1A5E56E4"/>
    <w:rsid w:val="1A610914"/>
    <w:rsid w:val="1A6477FC"/>
    <w:rsid w:val="1A6F2615"/>
    <w:rsid w:val="1A737AD2"/>
    <w:rsid w:val="1A996AFE"/>
    <w:rsid w:val="1AA75BCC"/>
    <w:rsid w:val="1AAF14AE"/>
    <w:rsid w:val="1AB27DF7"/>
    <w:rsid w:val="1AB41DFD"/>
    <w:rsid w:val="1ABE7888"/>
    <w:rsid w:val="1AC0121B"/>
    <w:rsid w:val="1AC25485"/>
    <w:rsid w:val="1ACC45F9"/>
    <w:rsid w:val="1AE554CD"/>
    <w:rsid w:val="1AE820E1"/>
    <w:rsid w:val="1AF9117F"/>
    <w:rsid w:val="1AFF7B35"/>
    <w:rsid w:val="1B087896"/>
    <w:rsid w:val="1B180A94"/>
    <w:rsid w:val="1B1933BD"/>
    <w:rsid w:val="1B207FF5"/>
    <w:rsid w:val="1B2901CD"/>
    <w:rsid w:val="1B300E59"/>
    <w:rsid w:val="1B346311"/>
    <w:rsid w:val="1B362769"/>
    <w:rsid w:val="1B4E2249"/>
    <w:rsid w:val="1B576328"/>
    <w:rsid w:val="1B596C07"/>
    <w:rsid w:val="1B624565"/>
    <w:rsid w:val="1B731A8A"/>
    <w:rsid w:val="1B85476E"/>
    <w:rsid w:val="1B8A09BB"/>
    <w:rsid w:val="1BC16936"/>
    <w:rsid w:val="1BCA59A2"/>
    <w:rsid w:val="1BCB7AEC"/>
    <w:rsid w:val="1BD26593"/>
    <w:rsid w:val="1BD337B2"/>
    <w:rsid w:val="1BD85310"/>
    <w:rsid w:val="1BE13EAA"/>
    <w:rsid w:val="1BE57207"/>
    <w:rsid w:val="1BE65C77"/>
    <w:rsid w:val="1BF1682D"/>
    <w:rsid w:val="1BF65D78"/>
    <w:rsid w:val="1C054998"/>
    <w:rsid w:val="1C056529"/>
    <w:rsid w:val="1C0B660D"/>
    <w:rsid w:val="1C1627D8"/>
    <w:rsid w:val="1C163988"/>
    <w:rsid w:val="1C19447C"/>
    <w:rsid w:val="1C21008C"/>
    <w:rsid w:val="1C2B7386"/>
    <w:rsid w:val="1C372DCF"/>
    <w:rsid w:val="1C386BFC"/>
    <w:rsid w:val="1C3B1784"/>
    <w:rsid w:val="1C3B19FE"/>
    <w:rsid w:val="1C3E02C7"/>
    <w:rsid w:val="1C434390"/>
    <w:rsid w:val="1C4923C2"/>
    <w:rsid w:val="1C49638C"/>
    <w:rsid w:val="1C5A6C52"/>
    <w:rsid w:val="1C5B773D"/>
    <w:rsid w:val="1C690E2B"/>
    <w:rsid w:val="1C6D46ED"/>
    <w:rsid w:val="1C774232"/>
    <w:rsid w:val="1C927C42"/>
    <w:rsid w:val="1C966C39"/>
    <w:rsid w:val="1C9A1AC5"/>
    <w:rsid w:val="1C9A6F86"/>
    <w:rsid w:val="1CA41679"/>
    <w:rsid w:val="1CB322AA"/>
    <w:rsid w:val="1CB71092"/>
    <w:rsid w:val="1CB96ECA"/>
    <w:rsid w:val="1CBB19DA"/>
    <w:rsid w:val="1CC16AD3"/>
    <w:rsid w:val="1CC72B19"/>
    <w:rsid w:val="1CCA3F76"/>
    <w:rsid w:val="1CCF1C9E"/>
    <w:rsid w:val="1CD03B3F"/>
    <w:rsid w:val="1CDC62E1"/>
    <w:rsid w:val="1CE645F8"/>
    <w:rsid w:val="1CF76BA0"/>
    <w:rsid w:val="1CFD377A"/>
    <w:rsid w:val="1D0108F0"/>
    <w:rsid w:val="1D1308B6"/>
    <w:rsid w:val="1D260C45"/>
    <w:rsid w:val="1D3D3481"/>
    <w:rsid w:val="1D45607F"/>
    <w:rsid w:val="1D5049E9"/>
    <w:rsid w:val="1D5F21BD"/>
    <w:rsid w:val="1D6537C2"/>
    <w:rsid w:val="1D700E50"/>
    <w:rsid w:val="1D991746"/>
    <w:rsid w:val="1D9B22E8"/>
    <w:rsid w:val="1DA3433C"/>
    <w:rsid w:val="1DAB7E85"/>
    <w:rsid w:val="1DCE3DBA"/>
    <w:rsid w:val="1DCE67D9"/>
    <w:rsid w:val="1DD26F5F"/>
    <w:rsid w:val="1DEE7823"/>
    <w:rsid w:val="1DEF1C29"/>
    <w:rsid w:val="1E0C64F4"/>
    <w:rsid w:val="1E105BE7"/>
    <w:rsid w:val="1E1C138A"/>
    <w:rsid w:val="1E1C519E"/>
    <w:rsid w:val="1E201E84"/>
    <w:rsid w:val="1E273D80"/>
    <w:rsid w:val="1E360DA2"/>
    <w:rsid w:val="1E3F3B88"/>
    <w:rsid w:val="1E443FA1"/>
    <w:rsid w:val="1E4A0500"/>
    <w:rsid w:val="1E4F1089"/>
    <w:rsid w:val="1E544A7B"/>
    <w:rsid w:val="1E5E2D84"/>
    <w:rsid w:val="1E6866AF"/>
    <w:rsid w:val="1E7F400B"/>
    <w:rsid w:val="1E806B46"/>
    <w:rsid w:val="1E837ECE"/>
    <w:rsid w:val="1E8F0D15"/>
    <w:rsid w:val="1E936C00"/>
    <w:rsid w:val="1E9F2E74"/>
    <w:rsid w:val="1EA60AB1"/>
    <w:rsid w:val="1EA9228A"/>
    <w:rsid w:val="1EAB261D"/>
    <w:rsid w:val="1EB35CD2"/>
    <w:rsid w:val="1EB45B74"/>
    <w:rsid w:val="1EB70367"/>
    <w:rsid w:val="1EBE4130"/>
    <w:rsid w:val="1EC83BCE"/>
    <w:rsid w:val="1ED007E9"/>
    <w:rsid w:val="1ED545B8"/>
    <w:rsid w:val="1ED959FB"/>
    <w:rsid w:val="1EE10875"/>
    <w:rsid w:val="1EE21703"/>
    <w:rsid w:val="1EE27B75"/>
    <w:rsid w:val="1EE50124"/>
    <w:rsid w:val="1EE661D2"/>
    <w:rsid w:val="1EE85FAA"/>
    <w:rsid w:val="1EF55099"/>
    <w:rsid w:val="1EFC615F"/>
    <w:rsid w:val="1F002261"/>
    <w:rsid w:val="1F033022"/>
    <w:rsid w:val="1F0434FE"/>
    <w:rsid w:val="1F070D4B"/>
    <w:rsid w:val="1F082DD0"/>
    <w:rsid w:val="1F097379"/>
    <w:rsid w:val="1F0F1871"/>
    <w:rsid w:val="1F107DBD"/>
    <w:rsid w:val="1F1B2E55"/>
    <w:rsid w:val="1F25568B"/>
    <w:rsid w:val="1F2A3575"/>
    <w:rsid w:val="1F2B6E97"/>
    <w:rsid w:val="1F2E0331"/>
    <w:rsid w:val="1F2E3366"/>
    <w:rsid w:val="1F305F61"/>
    <w:rsid w:val="1F363EFA"/>
    <w:rsid w:val="1F36480D"/>
    <w:rsid w:val="1F3821F9"/>
    <w:rsid w:val="1F4F6CFE"/>
    <w:rsid w:val="1F597B57"/>
    <w:rsid w:val="1F5F2197"/>
    <w:rsid w:val="1F71719A"/>
    <w:rsid w:val="1F780D3E"/>
    <w:rsid w:val="1F834A0B"/>
    <w:rsid w:val="1F8E67A4"/>
    <w:rsid w:val="1F901F6D"/>
    <w:rsid w:val="1F9057E9"/>
    <w:rsid w:val="1F95182D"/>
    <w:rsid w:val="1F977156"/>
    <w:rsid w:val="1FA2275A"/>
    <w:rsid w:val="1FA84F2B"/>
    <w:rsid w:val="1FA95638"/>
    <w:rsid w:val="1FAA1555"/>
    <w:rsid w:val="1FAA2A85"/>
    <w:rsid w:val="1FAF712F"/>
    <w:rsid w:val="1FCD0E90"/>
    <w:rsid w:val="1FD06F87"/>
    <w:rsid w:val="1FD77D3C"/>
    <w:rsid w:val="1FD873B2"/>
    <w:rsid w:val="1FDB1BD9"/>
    <w:rsid w:val="1FE105F1"/>
    <w:rsid w:val="1FE31404"/>
    <w:rsid w:val="1FF968EC"/>
    <w:rsid w:val="201124D8"/>
    <w:rsid w:val="201337F9"/>
    <w:rsid w:val="20161567"/>
    <w:rsid w:val="202371A8"/>
    <w:rsid w:val="20341B36"/>
    <w:rsid w:val="203A6497"/>
    <w:rsid w:val="204113FD"/>
    <w:rsid w:val="20425634"/>
    <w:rsid w:val="20456330"/>
    <w:rsid w:val="204C2507"/>
    <w:rsid w:val="20513091"/>
    <w:rsid w:val="20550B52"/>
    <w:rsid w:val="20606D47"/>
    <w:rsid w:val="20710A6B"/>
    <w:rsid w:val="207F479E"/>
    <w:rsid w:val="20854C00"/>
    <w:rsid w:val="20902A03"/>
    <w:rsid w:val="20A36F07"/>
    <w:rsid w:val="20A44B0E"/>
    <w:rsid w:val="20AF05CB"/>
    <w:rsid w:val="20AF274A"/>
    <w:rsid w:val="20C11293"/>
    <w:rsid w:val="20C43FE7"/>
    <w:rsid w:val="20C630E2"/>
    <w:rsid w:val="20C775B4"/>
    <w:rsid w:val="20CA0655"/>
    <w:rsid w:val="20DA01EC"/>
    <w:rsid w:val="20DC7144"/>
    <w:rsid w:val="20EA41EF"/>
    <w:rsid w:val="20EF4339"/>
    <w:rsid w:val="20F61765"/>
    <w:rsid w:val="20F877CC"/>
    <w:rsid w:val="20F93DE4"/>
    <w:rsid w:val="20FC63A1"/>
    <w:rsid w:val="210009D9"/>
    <w:rsid w:val="210D316E"/>
    <w:rsid w:val="211A294C"/>
    <w:rsid w:val="21324C76"/>
    <w:rsid w:val="214120EF"/>
    <w:rsid w:val="214C154A"/>
    <w:rsid w:val="215E13E5"/>
    <w:rsid w:val="216E16DD"/>
    <w:rsid w:val="216E44BC"/>
    <w:rsid w:val="21757EEA"/>
    <w:rsid w:val="21782B97"/>
    <w:rsid w:val="217E45C2"/>
    <w:rsid w:val="21893DB4"/>
    <w:rsid w:val="218E66E5"/>
    <w:rsid w:val="21BB5566"/>
    <w:rsid w:val="21C1154C"/>
    <w:rsid w:val="21D2436A"/>
    <w:rsid w:val="21E318D5"/>
    <w:rsid w:val="21E658A9"/>
    <w:rsid w:val="21EA3B68"/>
    <w:rsid w:val="21ED3F85"/>
    <w:rsid w:val="21ED6D3B"/>
    <w:rsid w:val="21F4489F"/>
    <w:rsid w:val="22020FCC"/>
    <w:rsid w:val="2219380F"/>
    <w:rsid w:val="22216718"/>
    <w:rsid w:val="2224534E"/>
    <w:rsid w:val="222806B8"/>
    <w:rsid w:val="22383190"/>
    <w:rsid w:val="223E1D6C"/>
    <w:rsid w:val="22402342"/>
    <w:rsid w:val="2248339D"/>
    <w:rsid w:val="22487045"/>
    <w:rsid w:val="22631FFB"/>
    <w:rsid w:val="226E6D9A"/>
    <w:rsid w:val="227719B0"/>
    <w:rsid w:val="227C7A40"/>
    <w:rsid w:val="22872980"/>
    <w:rsid w:val="22A17F98"/>
    <w:rsid w:val="22B444EA"/>
    <w:rsid w:val="22C04725"/>
    <w:rsid w:val="22C31F92"/>
    <w:rsid w:val="22C930B2"/>
    <w:rsid w:val="22D13FF9"/>
    <w:rsid w:val="22D77CEB"/>
    <w:rsid w:val="22E9199A"/>
    <w:rsid w:val="22ED7A39"/>
    <w:rsid w:val="22ED7C71"/>
    <w:rsid w:val="22FC2E5A"/>
    <w:rsid w:val="22FD30B9"/>
    <w:rsid w:val="22FE53BB"/>
    <w:rsid w:val="23057E13"/>
    <w:rsid w:val="2306787A"/>
    <w:rsid w:val="23080980"/>
    <w:rsid w:val="2310230E"/>
    <w:rsid w:val="23115511"/>
    <w:rsid w:val="23155AB1"/>
    <w:rsid w:val="231749AF"/>
    <w:rsid w:val="231A53DB"/>
    <w:rsid w:val="23253E92"/>
    <w:rsid w:val="23492DE4"/>
    <w:rsid w:val="234E1FC3"/>
    <w:rsid w:val="2354445B"/>
    <w:rsid w:val="2362125B"/>
    <w:rsid w:val="236250AA"/>
    <w:rsid w:val="23641A30"/>
    <w:rsid w:val="237062CD"/>
    <w:rsid w:val="23710E20"/>
    <w:rsid w:val="23784407"/>
    <w:rsid w:val="2386365E"/>
    <w:rsid w:val="238A1DC6"/>
    <w:rsid w:val="238C0EC3"/>
    <w:rsid w:val="23957E30"/>
    <w:rsid w:val="239D27FA"/>
    <w:rsid w:val="23A4202B"/>
    <w:rsid w:val="23B31805"/>
    <w:rsid w:val="23C277E7"/>
    <w:rsid w:val="23D324A4"/>
    <w:rsid w:val="23E24338"/>
    <w:rsid w:val="23E447FF"/>
    <w:rsid w:val="23E964F3"/>
    <w:rsid w:val="24051F2A"/>
    <w:rsid w:val="240F17FE"/>
    <w:rsid w:val="24213727"/>
    <w:rsid w:val="242B5973"/>
    <w:rsid w:val="2432760B"/>
    <w:rsid w:val="244273B0"/>
    <w:rsid w:val="24516881"/>
    <w:rsid w:val="24675DEF"/>
    <w:rsid w:val="246B0F61"/>
    <w:rsid w:val="246F222D"/>
    <w:rsid w:val="24704043"/>
    <w:rsid w:val="2473322F"/>
    <w:rsid w:val="24917B64"/>
    <w:rsid w:val="24A14F8F"/>
    <w:rsid w:val="24AD2A14"/>
    <w:rsid w:val="24BC5F90"/>
    <w:rsid w:val="24C179E4"/>
    <w:rsid w:val="24C3503A"/>
    <w:rsid w:val="24CE3F3E"/>
    <w:rsid w:val="24D247BD"/>
    <w:rsid w:val="24D40950"/>
    <w:rsid w:val="24D54A4C"/>
    <w:rsid w:val="24D8256F"/>
    <w:rsid w:val="24DB33FF"/>
    <w:rsid w:val="24E9306F"/>
    <w:rsid w:val="24F836D6"/>
    <w:rsid w:val="24FE3BD6"/>
    <w:rsid w:val="252146AF"/>
    <w:rsid w:val="25250DB1"/>
    <w:rsid w:val="252735A9"/>
    <w:rsid w:val="2527600C"/>
    <w:rsid w:val="252D607F"/>
    <w:rsid w:val="253225A0"/>
    <w:rsid w:val="25474D38"/>
    <w:rsid w:val="25497E35"/>
    <w:rsid w:val="254D3E9F"/>
    <w:rsid w:val="255C2C24"/>
    <w:rsid w:val="2562318E"/>
    <w:rsid w:val="256626BD"/>
    <w:rsid w:val="25727998"/>
    <w:rsid w:val="257465B7"/>
    <w:rsid w:val="25783C8C"/>
    <w:rsid w:val="258033C3"/>
    <w:rsid w:val="258D05E9"/>
    <w:rsid w:val="2592420C"/>
    <w:rsid w:val="25973218"/>
    <w:rsid w:val="259C18FE"/>
    <w:rsid w:val="259E12C8"/>
    <w:rsid w:val="25A15A1C"/>
    <w:rsid w:val="25A57E8A"/>
    <w:rsid w:val="25AB5EBE"/>
    <w:rsid w:val="25AE21E5"/>
    <w:rsid w:val="25CA1022"/>
    <w:rsid w:val="25CC144E"/>
    <w:rsid w:val="25D21B24"/>
    <w:rsid w:val="25DD6B60"/>
    <w:rsid w:val="25E302FE"/>
    <w:rsid w:val="25E73123"/>
    <w:rsid w:val="25FD3A75"/>
    <w:rsid w:val="260B5602"/>
    <w:rsid w:val="260C67C5"/>
    <w:rsid w:val="260D7CB4"/>
    <w:rsid w:val="26121597"/>
    <w:rsid w:val="261D7BF6"/>
    <w:rsid w:val="261F2665"/>
    <w:rsid w:val="261F29B6"/>
    <w:rsid w:val="262169D3"/>
    <w:rsid w:val="262D6561"/>
    <w:rsid w:val="264A0BB8"/>
    <w:rsid w:val="26562EC3"/>
    <w:rsid w:val="265766D6"/>
    <w:rsid w:val="26591843"/>
    <w:rsid w:val="26596073"/>
    <w:rsid w:val="265E3D53"/>
    <w:rsid w:val="2661535B"/>
    <w:rsid w:val="2675064B"/>
    <w:rsid w:val="268046A4"/>
    <w:rsid w:val="26822F6D"/>
    <w:rsid w:val="268C1D81"/>
    <w:rsid w:val="26A747A8"/>
    <w:rsid w:val="26A83A58"/>
    <w:rsid w:val="26AB1AAC"/>
    <w:rsid w:val="26B85C47"/>
    <w:rsid w:val="26B929DD"/>
    <w:rsid w:val="26C7717C"/>
    <w:rsid w:val="26C779E4"/>
    <w:rsid w:val="26D11988"/>
    <w:rsid w:val="26D83351"/>
    <w:rsid w:val="26E23168"/>
    <w:rsid w:val="26F54A44"/>
    <w:rsid w:val="26FA7502"/>
    <w:rsid w:val="26FD0EB3"/>
    <w:rsid w:val="2700711E"/>
    <w:rsid w:val="2704115A"/>
    <w:rsid w:val="270528AE"/>
    <w:rsid w:val="270808A3"/>
    <w:rsid w:val="27090E3C"/>
    <w:rsid w:val="27213014"/>
    <w:rsid w:val="272D1CC3"/>
    <w:rsid w:val="272F307B"/>
    <w:rsid w:val="273C0BC7"/>
    <w:rsid w:val="2740662B"/>
    <w:rsid w:val="27466B52"/>
    <w:rsid w:val="27474FA3"/>
    <w:rsid w:val="274C62FD"/>
    <w:rsid w:val="27511212"/>
    <w:rsid w:val="27535609"/>
    <w:rsid w:val="27596F04"/>
    <w:rsid w:val="275E6F2B"/>
    <w:rsid w:val="275F03DA"/>
    <w:rsid w:val="27607F5F"/>
    <w:rsid w:val="27674794"/>
    <w:rsid w:val="27685BFC"/>
    <w:rsid w:val="276A3AE4"/>
    <w:rsid w:val="27795426"/>
    <w:rsid w:val="277C14E9"/>
    <w:rsid w:val="278A4BCC"/>
    <w:rsid w:val="278E0DEA"/>
    <w:rsid w:val="27951042"/>
    <w:rsid w:val="27962E3B"/>
    <w:rsid w:val="27A174C3"/>
    <w:rsid w:val="27AA72B6"/>
    <w:rsid w:val="27AD134A"/>
    <w:rsid w:val="27B1779E"/>
    <w:rsid w:val="27B25DED"/>
    <w:rsid w:val="27B649ED"/>
    <w:rsid w:val="27C53220"/>
    <w:rsid w:val="27CA5B60"/>
    <w:rsid w:val="27D45957"/>
    <w:rsid w:val="27E7106E"/>
    <w:rsid w:val="27F65CCD"/>
    <w:rsid w:val="280D7701"/>
    <w:rsid w:val="280E150D"/>
    <w:rsid w:val="28307CB3"/>
    <w:rsid w:val="2834635F"/>
    <w:rsid w:val="283F0448"/>
    <w:rsid w:val="283F7343"/>
    <w:rsid w:val="28415DCB"/>
    <w:rsid w:val="28465528"/>
    <w:rsid w:val="28483011"/>
    <w:rsid w:val="284C4706"/>
    <w:rsid w:val="284E317F"/>
    <w:rsid w:val="2854545F"/>
    <w:rsid w:val="28565C77"/>
    <w:rsid w:val="28587728"/>
    <w:rsid w:val="2877604E"/>
    <w:rsid w:val="28776BFA"/>
    <w:rsid w:val="288B72A6"/>
    <w:rsid w:val="28A15113"/>
    <w:rsid w:val="28AC3DA5"/>
    <w:rsid w:val="28B2750E"/>
    <w:rsid w:val="28B90717"/>
    <w:rsid w:val="28BB151C"/>
    <w:rsid w:val="28EB726F"/>
    <w:rsid w:val="28EE5BC8"/>
    <w:rsid w:val="28EF67EA"/>
    <w:rsid w:val="28F338FF"/>
    <w:rsid w:val="28FA6916"/>
    <w:rsid w:val="28FB6335"/>
    <w:rsid w:val="2902040F"/>
    <w:rsid w:val="291154FB"/>
    <w:rsid w:val="29115DDF"/>
    <w:rsid w:val="2933731D"/>
    <w:rsid w:val="29441D9C"/>
    <w:rsid w:val="29491DE0"/>
    <w:rsid w:val="29494A9F"/>
    <w:rsid w:val="29526277"/>
    <w:rsid w:val="295B3360"/>
    <w:rsid w:val="29606679"/>
    <w:rsid w:val="29632963"/>
    <w:rsid w:val="297226FB"/>
    <w:rsid w:val="297562CD"/>
    <w:rsid w:val="29867DF2"/>
    <w:rsid w:val="298B4793"/>
    <w:rsid w:val="29942207"/>
    <w:rsid w:val="29957DD2"/>
    <w:rsid w:val="299F4E80"/>
    <w:rsid w:val="29A31077"/>
    <w:rsid w:val="29A4169D"/>
    <w:rsid w:val="29A60C8A"/>
    <w:rsid w:val="29A73191"/>
    <w:rsid w:val="29A85AB6"/>
    <w:rsid w:val="29AC3410"/>
    <w:rsid w:val="29C53F00"/>
    <w:rsid w:val="29C814D4"/>
    <w:rsid w:val="29C9586C"/>
    <w:rsid w:val="29D55F84"/>
    <w:rsid w:val="29E12BF0"/>
    <w:rsid w:val="29E3391E"/>
    <w:rsid w:val="29F23915"/>
    <w:rsid w:val="2A0B397B"/>
    <w:rsid w:val="2A234C47"/>
    <w:rsid w:val="2A3E2A83"/>
    <w:rsid w:val="2A4C652E"/>
    <w:rsid w:val="2A5B0A21"/>
    <w:rsid w:val="2A5B6BB3"/>
    <w:rsid w:val="2A5C261C"/>
    <w:rsid w:val="2A5C4439"/>
    <w:rsid w:val="2A5C5B40"/>
    <w:rsid w:val="2A5E2B3B"/>
    <w:rsid w:val="2A5E32B1"/>
    <w:rsid w:val="2A6921DF"/>
    <w:rsid w:val="2A6A7CA1"/>
    <w:rsid w:val="2A6C1CAB"/>
    <w:rsid w:val="2A851E69"/>
    <w:rsid w:val="2AA637F7"/>
    <w:rsid w:val="2AA66316"/>
    <w:rsid w:val="2AA958CB"/>
    <w:rsid w:val="2AAD49C3"/>
    <w:rsid w:val="2AB213FE"/>
    <w:rsid w:val="2AB369CB"/>
    <w:rsid w:val="2AC0071F"/>
    <w:rsid w:val="2AC22381"/>
    <w:rsid w:val="2AEA432D"/>
    <w:rsid w:val="2AF449B1"/>
    <w:rsid w:val="2AF8600E"/>
    <w:rsid w:val="2B077D5B"/>
    <w:rsid w:val="2B0920BF"/>
    <w:rsid w:val="2B0A00FC"/>
    <w:rsid w:val="2B0E2147"/>
    <w:rsid w:val="2B133127"/>
    <w:rsid w:val="2B1C6E28"/>
    <w:rsid w:val="2B273417"/>
    <w:rsid w:val="2B2C1F37"/>
    <w:rsid w:val="2B4228C6"/>
    <w:rsid w:val="2B4818A0"/>
    <w:rsid w:val="2B4D438A"/>
    <w:rsid w:val="2B4F44B3"/>
    <w:rsid w:val="2B557E0D"/>
    <w:rsid w:val="2B6061E2"/>
    <w:rsid w:val="2B640899"/>
    <w:rsid w:val="2B657741"/>
    <w:rsid w:val="2B7139CB"/>
    <w:rsid w:val="2B8B6181"/>
    <w:rsid w:val="2B8D3A92"/>
    <w:rsid w:val="2B905D21"/>
    <w:rsid w:val="2B9410A2"/>
    <w:rsid w:val="2BA1501E"/>
    <w:rsid w:val="2BA36157"/>
    <w:rsid w:val="2BC34D86"/>
    <w:rsid w:val="2BC82A39"/>
    <w:rsid w:val="2BCB4BC2"/>
    <w:rsid w:val="2BD15833"/>
    <w:rsid w:val="2BE51B6B"/>
    <w:rsid w:val="2BE5538A"/>
    <w:rsid w:val="2BE713EC"/>
    <w:rsid w:val="2BFA2A1A"/>
    <w:rsid w:val="2C01284F"/>
    <w:rsid w:val="2C013CE2"/>
    <w:rsid w:val="2C0320C2"/>
    <w:rsid w:val="2C096C91"/>
    <w:rsid w:val="2C0D767A"/>
    <w:rsid w:val="2C14335E"/>
    <w:rsid w:val="2C1E6DDE"/>
    <w:rsid w:val="2C2F53E2"/>
    <w:rsid w:val="2C381F65"/>
    <w:rsid w:val="2C4E7791"/>
    <w:rsid w:val="2C523729"/>
    <w:rsid w:val="2C626961"/>
    <w:rsid w:val="2C6A0457"/>
    <w:rsid w:val="2C6C3F41"/>
    <w:rsid w:val="2C6D7B04"/>
    <w:rsid w:val="2C6F3B35"/>
    <w:rsid w:val="2C795577"/>
    <w:rsid w:val="2C8320FB"/>
    <w:rsid w:val="2C903718"/>
    <w:rsid w:val="2C92323B"/>
    <w:rsid w:val="2CA35B94"/>
    <w:rsid w:val="2CBA426E"/>
    <w:rsid w:val="2CBB0A75"/>
    <w:rsid w:val="2CC04958"/>
    <w:rsid w:val="2CD11FA5"/>
    <w:rsid w:val="2CEB6A9D"/>
    <w:rsid w:val="2CEF7E83"/>
    <w:rsid w:val="2D0432EA"/>
    <w:rsid w:val="2D097DBC"/>
    <w:rsid w:val="2D0B336D"/>
    <w:rsid w:val="2D0E5D33"/>
    <w:rsid w:val="2D1F0304"/>
    <w:rsid w:val="2D220362"/>
    <w:rsid w:val="2D241F97"/>
    <w:rsid w:val="2D3359D5"/>
    <w:rsid w:val="2D352E6E"/>
    <w:rsid w:val="2D385504"/>
    <w:rsid w:val="2D43534D"/>
    <w:rsid w:val="2D4751F1"/>
    <w:rsid w:val="2D4D72F9"/>
    <w:rsid w:val="2D522A3B"/>
    <w:rsid w:val="2D527D33"/>
    <w:rsid w:val="2D567556"/>
    <w:rsid w:val="2D5C4CC7"/>
    <w:rsid w:val="2D5D6200"/>
    <w:rsid w:val="2D613485"/>
    <w:rsid w:val="2D721222"/>
    <w:rsid w:val="2D7511DC"/>
    <w:rsid w:val="2D7760E5"/>
    <w:rsid w:val="2D7B45AF"/>
    <w:rsid w:val="2D8B0A38"/>
    <w:rsid w:val="2D8B70C5"/>
    <w:rsid w:val="2D952240"/>
    <w:rsid w:val="2D9B3138"/>
    <w:rsid w:val="2DA37657"/>
    <w:rsid w:val="2DA46EF0"/>
    <w:rsid w:val="2DAA00A0"/>
    <w:rsid w:val="2DAE4629"/>
    <w:rsid w:val="2DB023FA"/>
    <w:rsid w:val="2DBC5AC6"/>
    <w:rsid w:val="2DC32EFE"/>
    <w:rsid w:val="2DC81A3E"/>
    <w:rsid w:val="2DCA39EE"/>
    <w:rsid w:val="2DCA4F09"/>
    <w:rsid w:val="2DCB5668"/>
    <w:rsid w:val="2DCE4481"/>
    <w:rsid w:val="2DE268FD"/>
    <w:rsid w:val="2DE5100D"/>
    <w:rsid w:val="2DEF5643"/>
    <w:rsid w:val="2E020354"/>
    <w:rsid w:val="2E0D6538"/>
    <w:rsid w:val="2E11367B"/>
    <w:rsid w:val="2E19620F"/>
    <w:rsid w:val="2E1A5C2F"/>
    <w:rsid w:val="2E1D496B"/>
    <w:rsid w:val="2E1E71EC"/>
    <w:rsid w:val="2E210B3B"/>
    <w:rsid w:val="2E257F39"/>
    <w:rsid w:val="2E2820DA"/>
    <w:rsid w:val="2E3520F2"/>
    <w:rsid w:val="2E362F35"/>
    <w:rsid w:val="2E4451FE"/>
    <w:rsid w:val="2E5404D5"/>
    <w:rsid w:val="2E5427E8"/>
    <w:rsid w:val="2E545578"/>
    <w:rsid w:val="2E6D004B"/>
    <w:rsid w:val="2E735E2E"/>
    <w:rsid w:val="2E755DE7"/>
    <w:rsid w:val="2E891130"/>
    <w:rsid w:val="2E9504C8"/>
    <w:rsid w:val="2E9909DD"/>
    <w:rsid w:val="2E9C2551"/>
    <w:rsid w:val="2EA52B9B"/>
    <w:rsid w:val="2EAA1016"/>
    <w:rsid w:val="2EAE6D3C"/>
    <w:rsid w:val="2EAF4806"/>
    <w:rsid w:val="2EB113AF"/>
    <w:rsid w:val="2EB526DD"/>
    <w:rsid w:val="2ECE3D4D"/>
    <w:rsid w:val="2ED33B3D"/>
    <w:rsid w:val="2EE06E69"/>
    <w:rsid w:val="2EE235D8"/>
    <w:rsid w:val="2EE43D53"/>
    <w:rsid w:val="2EE76B72"/>
    <w:rsid w:val="2EEC38AA"/>
    <w:rsid w:val="2EF40F17"/>
    <w:rsid w:val="2EFE191D"/>
    <w:rsid w:val="2F050FB0"/>
    <w:rsid w:val="2F185700"/>
    <w:rsid w:val="2F2A243E"/>
    <w:rsid w:val="2F2A658C"/>
    <w:rsid w:val="2F2E5358"/>
    <w:rsid w:val="2F36469A"/>
    <w:rsid w:val="2F364E77"/>
    <w:rsid w:val="2F397AFF"/>
    <w:rsid w:val="2F3A6C60"/>
    <w:rsid w:val="2F517F9D"/>
    <w:rsid w:val="2F5B6BE5"/>
    <w:rsid w:val="2F602C4E"/>
    <w:rsid w:val="2F6572DB"/>
    <w:rsid w:val="2F674695"/>
    <w:rsid w:val="2F6E242B"/>
    <w:rsid w:val="2F7C73F9"/>
    <w:rsid w:val="2F80376F"/>
    <w:rsid w:val="2F965D8C"/>
    <w:rsid w:val="2F9F51AD"/>
    <w:rsid w:val="2FA3729E"/>
    <w:rsid w:val="2FA50E6A"/>
    <w:rsid w:val="2FA70FFD"/>
    <w:rsid w:val="2FB0073D"/>
    <w:rsid w:val="2FC31D41"/>
    <w:rsid w:val="2FCC1B0E"/>
    <w:rsid w:val="2FCD5770"/>
    <w:rsid w:val="2FD512CE"/>
    <w:rsid w:val="2FE2373F"/>
    <w:rsid w:val="2FEF17E4"/>
    <w:rsid w:val="30066791"/>
    <w:rsid w:val="300963F9"/>
    <w:rsid w:val="30133E97"/>
    <w:rsid w:val="30212399"/>
    <w:rsid w:val="30231919"/>
    <w:rsid w:val="30255C53"/>
    <w:rsid w:val="303F4239"/>
    <w:rsid w:val="3042405A"/>
    <w:rsid w:val="304422D5"/>
    <w:rsid w:val="30516C2C"/>
    <w:rsid w:val="305B5C78"/>
    <w:rsid w:val="305C28AC"/>
    <w:rsid w:val="306746F1"/>
    <w:rsid w:val="306E33A4"/>
    <w:rsid w:val="306F6E84"/>
    <w:rsid w:val="30725CE6"/>
    <w:rsid w:val="30745347"/>
    <w:rsid w:val="30747F38"/>
    <w:rsid w:val="307E1828"/>
    <w:rsid w:val="308800BF"/>
    <w:rsid w:val="308F357D"/>
    <w:rsid w:val="309665A7"/>
    <w:rsid w:val="309F3B19"/>
    <w:rsid w:val="30A34678"/>
    <w:rsid w:val="30A45D38"/>
    <w:rsid w:val="30AA56B0"/>
    <w:rsid w:val="30AB5911"/>
    <w:rsid w:val="30B358A6"/>
    <w:rsid w:val="30B969EE"/>
    <w:rsid w:val="30C05F2C"/>
    <w:rsid w:val="30D35819"/>
    <w:rsid w:val="30DC3B1B"/>
    <w:rsid w:val="30DD289F"/>
    <w:rsid w:val="30E54978"/>
    <w:rsid w:val="30EE2A19"/>
    <w:rsid w:val="30F82117"/>
    <w:rsid w:val="31023237"/>
    <w:rsid w:val="31031FEC"/>
    <w:rsid w:val="310C3ADD"/>
    <w:rsid w:val="311049B6"/>
    <w:rsid w:val="3120569D"/>
    <w:rsid w:val="3133105F"/>
    <w:rsid w:val="313A5F2A"/>
    <w:rsid w:val="31453F8A"/>
    <w:rsid w:val="314640D7"/>
    <w:rsid w:val="314B5CF0"/>
    <w:rsid w:val="314E348E"/>
    <w:rsid w:val="314F20C8"/>
    <w:rsid w:val="314F443A"/>
    <w:rsid w:val="31572D3E"/>
    <w:rsid w:val="31574B0E"/>
    <w:rsid w:val="315B7D8F"/>
    <w:rsid w:val="315C0F3A"/>
    <w:rsid w:val="317510CF"/>
    <w:rsid w:val="31764F36"/>
    <w:rsid w:val="319969D7"/>
    <w:rsid w:val="319C62D9"/>
    <w:rsid w:val="31A16D7D"/>
    <w:rsid w:val="31A368CA"/>
    <w:rsid w:val="31A51B3D"/>
    <w:rsid w:val="31AC27EA"/>
    <w:rsid w:val="31B0707C"/>
    <w:rsid w:val="31CF083F"/>
    <w:rsid w:val="31D038F9"/>
    <w:rsid w:val="31E77A14"/>
    <w:rsid w:val="31E867C2"/>
    <w:rsid w:val="31EF4405"/>
    <w:rsid w:val="31FD4B12"/>
    <w:rsid w:val="320424D4"/>
    <w:rsid w:val="3205308A"/>
    <w:rsid w:val="32057FE1"/>
    <w:rsid w:val="320822F6"/>
    <w:rsid w:val="320B3C35"/>
    <w:rsid w:val="320B6FBC"/>
    <w:rsid w:val="321B5B73"/>
    <w:rsid w:val="322B4CC8"/>
    <w:rsid w:val="322C338E"/>
    <w:rsid w:val="322F7C03"/>
    <w:rsid w:val="32307A3C"/>
    <w:rsid w:val="3233653C"/>
    <w:rsid w:val="32356375"/>
    <w:rsid w:val="323A0FF4"/>
    <w:rsid w:val="325B667A"/>
    <w:rsid w:val="32627A2B"/>
    <w:rsid w:val="327063DF"/>
    <w:rsid w:val="32716CC4"/>
    <w:rsid w:val="329D2717"/>
    <w:rsid w:val="32A73B60"/>
    <w:rsid w:val="32A814CC"/>
    <w:rsid w:val="32AE3A90"/>
    <w:rsid w:val="32B142F9"/>
    <w:rsid w:val="32B34E76"/>
    <w:rsid w:val="32B90903"/>
    <w:rsid w:val="32C92C8C"/>
    <w:rsid w:val="32D75FCA"/>
    <w:rsid w:val="32DE61DD"/>
    <w:rsid w:val="32DF6D12"/>
    <w:rsid w:val="32E67FFF"/>
    <w:rsid w:val="32EB28D7"/>
    <w:rsid w:val="32F42C51"/>
    <w:rsid w:val="32FC55F8"/>
    <w:rsid w:val="330F3303"/>
    <w:rsid w:val="33207B06"/>
    <w:rsid w:val="33222C3F"/>
    <w:rsid w:val="332C3A4C"/>
    <w:rsid w:val="33306A1E"/>
    <w:rsid w:val="3336300B"/>
    <w:rsid w:val="333C5027"/>
    <w:rsid w:val="333E1A76"/>
    <w:rsid w:val="333F3308"/>
    <w:rsid w:val="334964F1"/>
    <w:rsid w:val="3355103B"/>
    <w:rsid w:val="335E3014"/>
    <w:rsid w:val="33617E84"/>
    <w:rsid w:val="33685213"/>
    <w:rsid w:val="336F58E9"/>
    <w:rsid w:val="33792C20"/>
    <w:rsid w:val="337D4BD2"/>
    <w:rsid w:val="337F4A2D"/>
    <w:rsid w:val="33814EA8"/>
    <w:rsid w:val="338530F4"/>
    <w:rsid w:val="33874CE5"/>
    <w:rsid w:val="3387604C"/>
    <w:rsid w:val="338A10A4"/>
    <w:rsid w:val="338A3954"/>
    <w:rsid w:val="338D413C"/>
    <w:rsid w:val="339567F2"/>
    <w:rsid w:val="339A18D0"/>
    <w:rsid w:val="339A3C53"/>
    <w:rsid w:val="33A563BB"/>
    <w:rsid w:val="33A74C50"/>
    <w:rsid w:val="33A80D41"/>
    <w:rsid w:val="33A90D5F"/>
    <w:rsid w:val="33AE02D4"/>
    <w:rsid w:val="33B52AB4"/>
    <w:rsid w:val="33B92E28"/>
    <w:rsid w:val="33BA26E5"/>
    <w:rsid w:val="33BE2269"/>
    <w:rsid w:val="33CF1616"/>
    <w:rsid w:val="33D1775B"/>
    <w:rsid w:val="33DC769F"/>
    <w:rsid w:val="33E53E2B"/>
    <w:rsid w:val="33EB39E0"/>
    <w:rsid w:val="33F93CD2"/>
    <w:rsid w:val="33FC2887"/>
    <w:rsid w:val="34077F04"/>
    <w:rsid w:val="341F4CEA"/>
    <w:rsid w:val="34296DBE"/>
    <w:rsid w:val="343437BA"/>
    <w:rsid w:val="34392F01"/>
    <w:rsid w:val="34664985"/>
    <w:rsid w:val="34675097"/>
    <w:rsid w:val="34743166"/>
    <w:rsid w:val="3477260A"/>
    <w:rsid w:val="347871D6"/>
    <w:rsid w:val="347E7438"/>
    <w:rsid w:val="34867E65"/>
    <w:rsid w:val="348957B4"/>
    <w:rsid w:val="348C6000"/>
    <w:rsid w:val="34944F49"/>
    <w:rsid w:val="349E0EBD"/>
    <w:rsid w:val="34B2423D"/>
    <w:rsid w:val="34C32E3F"/>
    <w:rsid w:val="34CA4A45"/>
    <w:rsid w:val="34CD7B9E"/>
    <w:rsid w:val="34D2777E"/>
    <w:rsid w:val="34D57EE2"/>
    <w:rsid w:val="34DC1EE2"/>
    <w:rsid w:val="34E104B8"/>
    <w:rsid w:val="34E32E37"/>
    <w:rsid w:val="34FC2CC0"/>
    <w:rsid w:val="34FD505D"/>
    <w:rsid w:val="3503657A"/>
    <w:rsid w:val="350755F5"/>
    <w:rsid w:val="351073D5"/>
    <w:rsid w:val="35151660"/>
    <w:rsid w:val="351F2127"/>
    <w:rsid w:val="352259B6"/>
    <w:rsid w:val="35276F21"/>
    <w:rsid w:val="353663E4"/>
    <w:rsid w:val="353837C5"/>
    <w:rsid w:val="353B37C5"/>
    <w:rsid w:val="354441AB"/>
    <w:rsid w:val="3545594F"/>
    <w:rsid w:val="354C7993"/>
    <w:rsid w:val="35627A36"/>
    <w:rsid w:val="3563522B"/>
    <w:rsid w:val="357600C0"/>
    <w:rsid w:val="35803098"/>
    <w:rsid w:val="35836A07"/>
    <w:rsid w:val="359151AB"/>
    <w:rsid w:val="35934884"/>
    <w:rsid w:val="359A7B37"/>
    <w:rsid w:val="35A47513"/>
    <w:rsid w:val="35A90F9F"/>
    <w:rsid w:val="35AC6648"/>
    <w:rsid w:val="35AF42FC"/>
    <w:rsid w:val="35BF564E"/>
    <w:rsid w:val="35C7326B"/>
    <w:rsid w:val="35CD6E1B"/>
    <w:rsid w:val="35D03534"/>
    <w:rsid w:val="35D3304A"/>
    <w:rsid w:val="35D40ED9"/>
    <w:rsid w:val="35D77E49"/>
    <w:rsid w:val="35D945D3"/>
    <w:rsid w:val="35F27123"/>
    <w:rsid w:val="35F520CF"/>
    <w:rsid w:val="35F82666"/>
    <w:rsid w:val="35FE0D3A"/>
    <w:rsid w:val="360454FE"/>
    <w:rsid w:val="3604790A"/>
    <w:rsid w:val="36102000"/>
    <w:rsid w:val="36146869"/>
    <w:rsid w:val="36163EF3"/>
    <w:rsid w:val="361C63BC"/>
    <w:rsid w:val="36270C8E"/>
    <w:rsid w:val="36294F0D"/>
    <w:rsid w:val="362C7B8F"/>
    <w:rsid w:val="363033FC"/>
    <w:rsid w:val="36375858"/>
    <w:rsid w:val="363B1925"/>
    <w:rsid w:val="3640001E"/>
    <w:rsid w:val="364A3652"/>
    <w:rsid w:val="36501244"/>
    <w:rsid w:val="36641B26"/>
    <w:rsid w:val="366813FA"/>
    <w:rsid w:val="3669599A"/>
    <w:rsid w:val="36726F82"/>
    <w:rsid w:val="367F221C"/>
    <w:rsid w:val="368B1AF6"/>
    <w:rsid w:val="3694699A"/>
    <w:rsid w:val="369C1BCC"/>
    <w:rsid w:val="369E2196"/>
    <w:rsid w:val="369E7C7E"/>
    <w:rsid w:val="36A06FBB"/>
    <w:rsid w:val="36A13C6D"/>
    <w:rsid w:val="36A45F32"/>
    <w:rsid w:val="36A5548D"/>
    <w:rsid w:val="36A858A8"/>
    <w:rsid w:val="36B3727D"/>
    <w:rsid w:val="36CA3734"/>
    <w:rsid w:val="36CA58EE"/>
    <w:rsid w:val="36D1659A"/>
    <w:rsid w:val="36E557A7"/>
    <w:rsid w:val="36E84C92"/>
    <w:rsid w:val="36E8757F"/>
    <w:rsid w:val="36ED4CC7"/>
    <w:rsid w:val="36EE589D"/>
    <w:rsid w:val="37043085"/>
    <w:rsid w:val="371E4048"/>
    <w:rsid w:val="37254DFA"/>
    <w:rsid w:val="372B3B0D"/>
    <w:rsid w:val="373D5561"/>
    <w:rsid w:val="373E1827"/>
    <w:rsid w:val="3744001E"/>
    <w:rsid w:val="3744735A"/>
    <w:rsid w:val="37484043"/>
    <w:rsid w:val="374A1084"/>
    <w:rsid w:val="374F6019"/>
    <w:rsid w:val="376A2E24"/>
    <w:rsid w:val="37701D6F"/>
    <w:rsid w:val="37850321"/>
    <w:rsid w:val="37861C4F"/>
    <w:rsid w:val="37895A97"/>
    <w:rsid w:val="378E39A7"/>
    <w:rsid w:val="37A30C92"/>
    <w:rsid w:val="37A379B3"/>
    <w:rsid w:val="37A40146"/>
    <w:rsid w:val="37AD5017"/>
    <w:rsid w:val="37AD6BB8"/>
    <w:rsid w:val="37B47812"/>
    <w:rsid w:val="37B519F4"/>
    <w:rsid w:val="37C516EA"/>
    <w:rsid w:val="37E15AFA"/>
    <w:rsid w:val="37E55F50"/>
    <w:rsid w:val="37EB45B4"/>
    <w:rsid w:val="37F13CC1"/>
    <w:rsid w:val="37FC0912"/>
    <w:rsid w:val="380253F4"/>
    <w:rsid w:val="38055395"/>
    <w:rsid w:val="3807149E"/>
    <w:rsid w:val="380C0505"/>
    <w:rsid w:val="38177EDD"/>
    <w:rsid w:val="381A3A78"/>
    <w:rsid w:val="381E18CF"/>
    <w:rsid w:val="38293EA9"/>
    <w:rsid w:val="384649E4"/>
    <w:rsid w:val="384E7D80"/>
    <w:rsid w:val="38511DC6"/>
    <w:rsid w:val="38614BEC"/>
    <w:rsid w:val="38657037"/>
    <w:rsid w:val="38672356"/>
    <w:rsid w:val="386D7448"/>
    <w:rsid w:val="386D74A6"/>
    <w:rsid w:val="386E6F98"/>
    <w:rsid w:val="38765E94"/>
    <w:rsid w:val="3880712F"/>
    <w:rsid w:val="38872E6C"/>
    <w:rsid w:val="38911D32"/>
    <w:rsid w:val="38940A11"/>
    <w:rsid w:val="389C0BBD"/>
    <w:rsid w:val="389E75FA"/>
    <w:rsid w:val="38A135BF"/>
    <w:rsid w:val="38AB1B47"/>
    <w:rsid w:val="38BA6495"/>
    <w:rsid w:val="38BE4933"/>
    <w:rsid w:val="38C87003"/>
    <w:rsid w:val="38D41F57"/>
    <w:rsid w:val="38D5506D"/>
    <w:rsid w:val="38D6788A"/>
    <w:rsid w:val="38D90AE7"/>
    <w:rsid w:val="39036F55"/>
    <w:rsid w:val="39047ED3"/>
    <w:rsid w:val="39071E2E"/>
    <w:rsid w:val="3911132A"/>
    <w:rsid w:val="39253E9C"/>
    <w:rsid w:val="3929187F"/>
    <w:rsid w:val="39297CA4"/>
    <w:rsid w:val="39382AB0"/>
    <w:rsid w:val="393B30C4"/>
    <w:rsid w:val="393C3534"/>
    <w:rsid w:val="39422D57"/>
    <w:rsid w:val="394D01F3"/>
    <w:rsid w:val="39503ADD"/>
    <w:rsid w:val="39577333"/>
    <w:rsid w:val="39587E2B"/>
    <w:rsid w:val="395A1105"/>
    <w:rsid w:val="39622C0E"/>
    <w:rsid w:val="396C3F10"/>
    <w:rsid w:val="396C4250"/>
    <w:rsid w:val="398968FB"/>
    <w:rsid w:val="39896BE9"/>
    <w:rsid w:val="399139FA"/>
    <w:rsid w:val="3994064A"/>
    <w:rsid w:val="39967F83"/>
    <w:rsid w:val="39A10E2C"/>
    <w:rsid w:val="39AC2EC5"/>
    <w:rsid w:val="39B54883"/>
    <w:rsid w:val="39B850D6"/>
    <w:rsid w:val="39C4293D"/>
    <w:rsid w:val="39C63CF8"/>
    <w:rsid w:val="39CA72AC"/>
    <w:rsid w:val="39D60EE1"/>
    <w:rsid w:val="39DB3A9F"/>
    <w:rsid w:val="39E069F8"/>
    <w:rsid w:val="39F25959"/>
    <w:rsid w:val="39F374FA"/>
    <w:rsid w:val="3A013112"/>
    <w:rsid w:val="3A0F60D4"/>
    <w:rsid w:val="3A13294A"/>
    <w:rsid w:val="3A191DA0"/>
    <w:rsid w:val="3A1C1EE1"/>
    <w:rsid w:val="3A2F3F7B"/>
    <w:rsid w:val="3A33568A"/>
    <w:rsid w:val="3A362242"/>
    <w:rsid w:val="3A393A72"/>
    <w:rsid w:val="3A3D442F"/>
    <w:rsid w:val="3A402EFB"/>
    <w:rsid w:val="3A423E09"/>
    <w:rsid w:val="3A513654"/>
    <w:rsid w:val="3A5D00B5"/>
    <w:rsid w:val="3A607CE0"/>
    <w:rsid w:val="3A763E9C"/>
    <w:rsid w:val="3A7C1062"/>
    <w:rsid w:val="3A7C1896"/>
    <w:rsid w:val="3A8B402D"/>
    <w:rsid w:val="3A8D1614"/>
    <w:rsid w:val="3A9828D8"/>
    <w:rsid w:val="3AA146D2"/>
    <w:rsid w:val="3AA91DAD"/>
    <w:rsid w:val="3AA976BE"/>
    <w:rsid w:val="3AAA0EC0"/>
    <w:rsid w:val="3ACE6474"/>
    <w:rsid w:val="3AE27750"/>
    <w:rsid w:val="3AF16AD0"/>
    <w:rsid w:val="3AFE4EB0"/>
    <w:rsid w:val="3B020559"/>
    <w:rsid w:val="3B0964A4"/>
    <w:rsid w:val="3B1A4534"/>
    <w:rsid w:val="3B222AE2"/>
    <w:rsid w:val="3B252373"/>
    <w:rsid w:val="3B360719"/>
    <w:rsid w:val="3B463167"/>
    <w:rsid w:val="3B4D5F5D"/>
    <w:rsid w:val="3B5D59A0"/>
    <w:rsid w:val="3B5E67F4"/>
    <w:rsid w:val="3B601DE6"/>
    <w:rsid w:val="3B673947"/>
    <w:rsid w:val="3B68525E"/>
    <w:rsid w:val="3B781894"/>
    <w:rsid w:val="3B82661D"/>
    <w:rsid w:val="3B83140F"/>
    <w:rsid w:val="3B9472FD"/>
    <w:rsid w:val="3B9E4C7E"/>
    <w:rsid w:val="3B9F628E"/>
    <w:rsid w:val="3BA05164"/>
    <w:rsid w:val="3BAD3965"/>
    <w:rsid w:val="3BB32C3F"/>
    <w:rsid w:val="3BBB106E"/>
    <w:rsid w:val="3BCE4B29"/>
    <w:rsid w:val="3BD64DDC"/>
    <w:rsid w:val="3BD8447E"/>
    <w:rsid w:val="3BDE3472"/>
    <w:rsid w:val="3BE10DCC"/>
    <w:rsid w:val="3C0D1EC4"/>
    <w:rsid w:val="3C1418A7"/>
    <w:rsid w:val="3C23393D"/>
    <w:rsid w:val="3C2916F1"/>
    <w:rsid w:val="3C2F4198"/>
    <w:rsid w:val="3C366304"/>
    <w:rsid w:val="3C370269"/>
    <w:rsid w:val="3C39132D"/>
    <w:rsid w:val="3C3E38C4"/>
    <w:rsid w:val="3C430063"/>
    <w:rsid w:val="3C4865DF"/>
    <w:rsid w:val="3C5465A0"/>
    <w:rsid w:val="3C56141D"/>
    <w:rsid w:val="3C6449DD"/>
    <w:rsid w:val="3C8A2937"/>
    <w:rsid w:val="3C994A0F"/>
    <w:rsid w:val="3CA43D5A"/>
    <w:rsid w:val="3CAE485C"/>
    <w:rsid w:val="3CB11267"/>
    <w:rsid w:val="3CCD7DA8"/>
    <w:rsid w:val="3CD65415"/>
    <w:rsid w:val="3CDB0875"/>
    <w:rsid w:val="3CE17091"/>
    <w:rsid w:val="3CE8297B"/>
    <w:rsid w:val="3CEB742B"/>
    <w:rsid w:val="3D137D7D"/>
    <w:rsid w:val="3D186DA0"/>
    <w:rsid w:val="3D22689B"/>
    <w:rsid w:val="3D3F4ECF"/>
    <w:rsid w:val="3D420E74"/>
    <w:rsid w:val="3D43629B"/>
    <w:rsid w:val="3D481566"/>
    <w:rsid w:val="3D4D1F67"/>
    <w:rsid w:val="3D5702CF"/>
    <w:rsid w:val="3D593116"/>
    <w:rsid w:val="3D5F0105"/>
    <w:rsid w:val="3D5F5231"/>
    <w:rsid w:val="3D5F54FB"/>
    <w:rsid w:val="3D71544E"/>
    <w:rsid w:val="3D7669D2"/>
    <w:rsid w:val="3D7D09AE"/>
    <w:rsid w:val="3D7E60D4"/>
    <w:rsid w:val="3D964EE9"/>
    <w:rsid w:val="3D9A7209"/>
    <w:rsid w:val="3DA47E41"/>
    <w:rsid w:val="3DB22C44"/>
    <w:rsid w:val="3DB46625"/>
    <w:rsid w:val="3DBF0CAE"/>
    <w:rsid w:val="3DC8653A"/>
    <w:rsid w:val="3DD43B7A"/>
    <w:rsid w:val="3DD85520"/>
    <w:rsid w:val="3DE52E88"/>
    <w:rsid w:val="3DF653FB"/>
    <w:rsid w:val="3DFB5A2B"/>
    <w:rsid w:val="3E001470"/>
    <w:rsid w:val="3E0D7CC4"/>
    <w:rsid w:val="3E1167AB"/>
    <w:rsid w:val="3E126E5A"/>
    <w:rsid w:val="3E265AA4"/>
    <w:rsid w:val="3E271097"/>
    <w:rsid w:val="3E2953D9"/>
    <w:rsid w:val="3E2C62B9"/>
    <w:rsid w:val="3E2D6DC7"/>
    <w:rsid w:val="3E3635BE"/>
    <w:rsid w:val="3E411857"/>
    <w:rsid w:val="3E4805C7"/>
    <w:rsid w:val="3E487EF9"/>
    <w:rsid w:val="3E4D5846"/>
    <w:rsid w:val="3E506DC1"/>
    <w:rsid w:val="3E6A13AD"/>
    <w:rsid w:val="3E6E3BF7"/>
    <w:rsid w:val="3E755027"/>
    <w:rsid w:val="3E78691C"/>
    <w:rsid w:val="3E7B032E"/>
    <w:rsid w:val="3E80116B"/>
    <w:rsid w:val="3E867B11"/>
    <w:rsid w:val="3E8D7721"/>
    <w:rsid w:val="3EAB27E4"/>
    <w:rsid w:val="3EAB39CF"/>
    <w:rsid w:val="3EAF293D"/>
    <w:rsid w:val="3EB53515"/>
    <w:rsid w:val="3EBC6652"/>
    <w:rsid w:val="3EBE4927"/>
    <w:rsid w:val="3EC076DC"/>
    <w:rsid w:val="3ED73337"/>
    <w:rsid w:val="3EDC0AAA"/>
    <w:rsid w:val="3EDC0FA9"/>
    <w:rsid w:val="3EF437C5"/>
    <w:rsid w:val="3EF54963"/>
    <w:rsid w:val="3EFB7614"/>
    <w:rsid w:val="3F050D8F"/>
    <w:rsid w:val="3F060676"/>
    <w:rsid w:val="3F0779CB"/>
    <w:rsid w:val="3F17165B"/>
    <w:rsid w:val="3F376351"/>
    <w:rsid w:val="3F394768"/>
    <w:rsid w:val="3F4A5A56"/>
    <w:rsid w:val="3F537CE7"/>
    <w:rsid w:val="3F7760F1"/>
    <w:rsid w:val="3F846A4C"/>
    <w:rsid w:val="3F8F004E"/>
    <w:rsid w:val="3F9F0738"/>
    <w:rsid w:val="3F9F0D64"/>
    <w:rsid w:val="3FB12103"/>
    <w:rsid w:val="3FB26C3C"/>
    <w:rsid w:val="3FBD1EBC"/>
    <w:rsid w:val="3FC25DFE"/>
    <w:rsid w:val="3FC31B94"/>
    <w:rsid w:val="3FC359AC"/>
    <w:rsid w:val="3FCA2F5A"/>
    <w:rsid w:val="3FD12C21"/>
    <w:rsid w:val="3FDA3BA7"/>
    <w:rsid w:val="3FDD0BAF"/>
    <w:rsid w:val="3FE55BC2"/>
    <w:rsid w:val="3FE83B69"/>
    <w:rsid w:val="3FE921FC"/>
    <w:rsid w:val="3FEB1585"/>
    <w:rsid w:val="3FF85E2C"/>
    <w:rsid w:val="3FFB0A2A"/>
    <w:rsid w:val="3FFD1B8C"/>
    <w:rsid w:val="40185E35"/>
    <w:rsid w:val="402C3752"/>
    <w:rsid w:val="40333CA8"/>
    <w:rsid w:val="403741CD"/>
    <w:rsid w:val="40384928"/>
    <w:rsid w:val="40411A47"/>
    <w:rsid w:val="404651F1"/>
    <w:rsid w:val="405040C6"/>
    <w:rsid w:val="40562CE6"/>
    <w:rsid w:val="405A097D"/>
    <w:rsid w:val="405B2320"/>
    <w:rsid w:val="405D0472"/>
    <w:rsid w:val="4060604A"/>
    <w:rsid w:val="40623F53"/>
    <w:rsid w:val="406D3841"/>
    <w:rsid w:val="406E4AF3"/>
    <w:rsid w:val="407B32C0"/>
    <w:rsid w:val="408B2BE8"/>
    <w:rsid w:val="40A01DCA"/>
    <w:rsid w:val="40A05F20"/>
    <w:rsid w:val="40CC73AF"/>
    <w:rsid w:val="40D373A8"/>
    <w:rsid w:val="40E805F5"/>
    <w:rsid w:val="40F0358C"/>
    <w:rsid w:val="40F61EA4"/>
    <w:rsid w:val="40FE01B5"/>
    <w:rsid w:val="410072D2"/>
    <w:rsid w:val="410621B9"/>
    <w:rsid w:val="410B5994"/>
    <w:rsid w:val="41161E63"/>
    <w:rsid w:val="4117007E"/>
    <w:rsid w:val="41182629"/>
    <w:rsid w:val="411F2329"/>
    <w:rsid w:val="414A62CE"/>
    <w:rsid w:val="415330DB"/>
    <w:rsid w:val="4156067D"/>
    <w:rsid w:val="416C01D3"/>
    <w:rsid w:val="4172233D"/>
    <w:rsid w:val="4172616E"/>
    <w:rsid w:val="418132A6"/>
    <w:rsid w:val="418203AF"/>
    <w:rsid w:val="41981681"/>
    <w:rsid w:val="41AA5AF9"/>
    <w:rsid w:val="41B01CC9"/>
    <w:rsid w:val="41B26CA5"/>
    <w:rsid w:val="41C821AF"/>
    <w:rsid w:val="41D63132"/>
    <w:rsid w:val="41D82F77"/>
    <w:rsid w:val="41DB2215"/>
    <w:rsid w:val="41E22C19"/>
    <w:rsid w:val="41E725CD"/>
    <w:rsid w:val="41E72D2C"/>
    <w:rsid w:val="41E84DB8"/>
    <w:rsid w:val="41F24E49"/>
    <w:rsid w:val="41F8156D"/>
    <w:rsid w:val="42185D4E"/>
    <w:rsid w:val="421D48EF"/>
    <w:rsid w:val="421E0CD1"/>
    <w:rsid w:val="42206B0B"/>
    <w:rsid w:val="42232EBE"/>
    <w:rsid w:val="422760DA"/>
    <w:rsid w:val="422A3263"/>
    <w:rsid w:val="422D6DB0"/>
    <w:rsid w:val="42391C49"/>
    <w:rsid w:val="424573D8"/>
    <w:rsid w:val="42533C01"/>
    <w:rsid w:val="425565B8"/>
    <w:rsid w:val="42560CDE"/>
    <w:rsid w:val="425E6130"/>
    <w:rsid w:val="42640C60"/>
    <w:rsid w:val="42661419"/>
    <w:rsid w:val="42667D25"/>
    <w:rsid w:val="42814310"/>
    <w:rsid w:val="42A3385C"/>
    <w:rsid w:val="42A7226C"/>
    <w:rsid w:val="42A82D69"/>
    <w:rsid w:val="42AA18C0"/>
    <w:rsid w:val="42C12FB2"/>
    <w:rsid w:val="42D14680"/>
    <w:rsid w:val="42E762D8"/>
    <w:rsid w:val="42F25EF8"/>
    <w:rsid w:val="43015B9F"/>
    <w:rsid w:val="43024B19"/>
    <w:rsid w:val="430A42F0"/>
    <w:rsid w:val="430C1DAD"/>
    <w:rsid w:val="430D5D35"/>
    <w:rsid w:val="430F2678"/>
    <w:rsid w:val="4314287D"/>
    <w:rsid w:val="431A58AC"/>
    <w:rsid w:val="431C770B"/>
    <w:rsid w:val="43285603"/>
    <w:rsid w:val="4333364F"/>
    <w:rsid w:val="433F079A"/>
    <w:rsid w:val="43567EFB"/>
    <w:rsid w:val="43584D5D"/>
    <w:rsid w:val="435950EB"/>
    <w:rsid w:val="435C0F93"/>
    <w:rsid w:val="435E4586"/>
    <w:rsid w:val="436D56D0"/>
    <w:rsid w:val="43772959"/>
    <w:rsid w:val="43867C96"/>
    <w:rsid w:val="43A45634"/>
    <w:rsid w:val="43A648CB"/>
    <w:rsid w:val="43AA4221"/>
    <w:rsid w:val="43B279BE"/>
    <w:rsid w:val="43BC6B7A"/>
    <w:rsid w:val="43C33284"/>
    <w:rsid w:val="43CB7A2D"/>
    <w:rsid w:val="43D86FD8"/>
    <w:rsid w:val="43E25BCE"/>
    <w:rsid w:val="43E34244"/>
    <w:rsid w:val="43E832E1"/>
    <w:rsid w:val="43EE012E"/>
    <w:rsid w:val="43FC425A"/>
    <w:rsid w:val="44010981"/>
    <w:rsid w:val="440F5199"/>
    <w:rsid w:val="44203998"/>
    <w:rsid w:val="44214D29"/>
    <w:rsid w:val="44257F05"/>
    <w:rsid w:val="442B092B"/>
    <w:rsid w:val="443374F7"/>
    <w:rsid w:val="4435216D"/>
    <w:rsid w:val="443A377D"/>
    <w:rsid w:val="44460678"/>
    <w:rsid w:val="44473BBB"/>
    <w:rsid w:val="444B46B9"/>
    <w:rsid w:val="445049B4"/>
    <w:rsid w:val="4451238A"/>
    <w:rsid w:val="4451768A"/>
    <w:rsid w:val="445574DD"/>
    <w:rsid w:val="445C57E5"/>
    <w:rsid w:val="44654C67"/>
    <w:rsid w:val="44691BC5"/>
    <w:rsid w:val="446D4394"/>
    <w:rsid w:val="446F5B72"/>
    <w:rsid w:val="44725804"/>
    <w:rsid w:val="447A23A4"/>
    <w:rsid w:val="44894AC5"/>
    <w:rsid w:val="44894D41"/>
    <w:rsid w:val="44992BE9"/>
    <w:rsid w:val="449934E5"/>
    <w:rsid w:val="449D464D"/>
    <w:rsid w:val="44A22CFD"/>
    <w:rsid w:val="44A35F7B"/>
    <w:rsid w:val="44BC5CF2"/>
    <w:rsid w:val="44BF7AFF"/>
    <w:rsid w:val="44CE0EC0"/>
    <w:rsid w:val="44D57375"/>
    <w:rsid w:val="44F10C9D"/>
    <w:rsid w:val="44F71E6B"/>
    <w:rsid w:val="44F9615A"/>
    <w:rsid w:val="45005B2B"/>
    <w:rsid w:val="4508022A"/>
    <w:rsid w:val="45096C29"/>
    <w:rsid w:val="451679AB"/>
    <w:rsid w:val="45167B08"/>
    <w:rsid w:val="451A4919"/>
    <w:rsid w:val="4520643E"/>
    <w:rsid w:val="452167A1"/>
    <w:rsid w:val="45226C84"/>
    <w:rsid w:val="4524406A"/>
    <w:rsid w:val="4526742F"/>
    <w:rsid w:val="452A4ECC"/>
    <w:rsid w:val="452E3A54"/>
    <w:rsid w:val="452F2968"/>
    <w:rsid w:val="4532326F"/>
    <w:rsid w:val="45361589"/>
    <w:rsid w:val="453A0817"/>
    <w:rsid w:val="45435249"/>
    <w:rsid w:val="45480C7C"/>
    <w:rsid w:val="45500324"/>
    <w:rsid w:val="456A5813"/>
    <w:rsid w:val="45734FDD"/>
    <w:rsid w:val="457E1F48"/>
    <w:rsid w:val="457E526B"/>
    <w:rsid w:val="45A1090C"/>
    <w:rsid w:val="45A23194"/>
    <w:rsid w:val="45B63545"/>
    <w:rsid w:val="45B95917"/>
    <w:rsid w:val="45C23F1D"/>
    <w:rsid w:val="45CF2581"/>
    <w:rsid w:val="45E235C0"/>
    <w:rsid w:val="45E518CC"/>
    <w:rsid w:val="45E823DB"/>
    <w:rsid w:val="45EC6165"/>
    <w:rsid w:val="45FD533C"/>
    <w:rsid w:val="46054887"/>
    <w:rsid w:val="46122B67"/>
    <w:rsid w:val="461943AA"/>
    <w:rsid w:val="462130DB"/>
    <w:rsid w:val="464E1E77"/>
    <w:rsid w:val="4656342C"/>
    <w:rsid w:val="465E783B"/>
    <w:rsid w:val="467C44A9"/>
    <w:rsid w:val="4683425F"/>
    <w:rsid w:val="468871D3"/>
    <w:rsid w:val="469828A3"/>
    <w:rsid w:val="46A365A6"/>
    <w:rsid w:val="46A63701"/>
    <w:rsid w:val="46B56D89"/>
    <w:rsid w:val="46BA01F7"/>
    <w:rsid w:val="46BD59BC"/>
    <w:rsid w:val="46CA3EE7"/>
    <w:rsid w:val="46CB2A02"/>
    <w:rsid w:val="46D648DF"/>
    <w:rsid w:val="46E557E3"/>
    <w:rsid w:val="46E93EA5"/>
    <w:rsid w:val="46EB47E3"/>
    <w:rsid w:val="46EC4DA9"/>
    <w:rsid w:val="46ED0296"/>
    <w:rsid w:val="46EE0F2D"/>
    <w:rsid w:val="46EF61B8"/>
    <w:rsid w:val="46FB0E61"/>
    <w:rsid w:val="470071B9"/>
    <w:rsid w:val="4707632D"/>
    <w:rsid w:val="471B7E4C"/>
    <w:rsid w:val="472878D7"/>
    <w:rsid w:val="472E3900"/>
    <w:rsid w:val="47330A96"/>
    <w:rsid w:val="473554D1"/>
    <w:rsid w:val="47363E11"/>
    <w:rsid w:val="473F704F"/>
    <w:rsid w:val="474477FA"/>
    <w:rsid w:val="474A0144"/>
    <w:rsid w:val="474C366E"/>
    <w:rsid w:val="47517B2F"/>
    <w:rsid w:val="47537705"/>
    <w:rsid w:val="47556ADA"/>
    <w:rsid w:val="4756797E"/>
    <w:rsid w:val="475A50E1"/>
    <w:rsid w:val="476275E0"/>
    <w:rsid w:val="476C4880"/>
    <w:rsid w:val="477378B0"/>
    <w:rsid w:val="47787621"/>
    <w:rsid w:val="478A6C0C"/>
    <w:rsid w:val="478C35F6"/>
    <w:rsid w:val="478E4DAF"/>
    <w:rsid w:val="479342AD"/>
    <w:rsid w:val="47BD67A0"/>
    <w:rsid w:val="47DB7C21"/>
    <w:rsid w:val="47DF408D"/>
    <w:rsid w:val="47EA1B5E"/>
    <w:rsid w:val="47F21356"/>
    <w:rsid w:val="48047A3C"/>
    <w:rsid w:val="48081493"/>
    <w:rsid w:val="480875A0"/>
    <w:rsid w:val="480B78F1"/>
    <w:rsid w:val="4814706B"/>
    <w:rsid w:val="481B3E1B"/>
    <w:rsid w:val="484620E8"/>
    <w:rsid w:val="484854CE"/>
    <w:rsid w:val="484D7171"/>
    <w:rsid w:val="48624480"/>
    <w:rsid w:val="48823CB8"/>
    <w:rsid w:val="48836ADB"/>
    <w:rsid w:val="489B5157"/>
    <w:rsid w:val="489D591D"/>
    <w:rsid w:val="48B63352"/>
    <w:rsid w:val="48BE5F2B"/>
    <w:rsid w:val="48C51C35"/>
    <w:rsid w:val="48CC68C5"/>
    <w:rsid w:val="48D5460D"/>
    <w:rsid w:val="48E563B8"/>
    <w:rsid w:val="48E73CA4"/>
    <w:rsid w:val="48F34C09"/>
    <w:rsid w:val="49003036"/>
    <w:rsid w:val="490032D5"/>
    <w:rsid w:val="49035C14"/>
    <w:rsid w:val="490C76D2"/>
    <w:rsid w:val="490E68A2"/>
    <w:rsid w:val="492C7750"/>
    <w:rsid w:val="49331045"/>
    <w:rsid w:val="49485922"/>
    <w:rsid w:val="49562FC9"/>
    <w:rsid w:val="4962776C"/>
    <w:rsid w:val="49685871"/>
    <w:rsid w:val="496A5217"/>
    <w:rsid w:val="49714DEC"/>
    <w:rsid w:val="49775CEE"/>
    <w:rsid w:val="497E7379"/>
    <w:rsid w:val="49840CEE"/>
    <w:rsid w:val="49890E71"/>
    <w:rsid w:val="499C5F67"/>
    <w:rsid w:val="49A9502E"/>
    <w:rsid w:val="49C050B1"/>
    <w:rsid w:val="49C74B15"/>
    <w:rsid w:val="49CC1885"/>
    <w:rsid w:val="49CF0790"/>
    <w:rsid w:val="49CF7E31"/>
    <w:rsid w:val="49D048B1"/>
    <w:rsid w:val="49D321FF"/>
    <w:rsid w:val="49D5713E"/>
    <w:rsid w:val="49E67657"/>
    <w:rsid w:val="49EE092E"/>
    <w:rsid w:val="49F96DC8"/>
    <w:rsid w:val="49FC2ED5"/>
    <w:rsid w:val="4A017B6D"/>
    <w:rsid w:val="4A0F4A99"/>
    <w:rsid w:val="4A151CC8"/>
    <w:rsid w:val="4A1B6EB7"/>
    <w:rsid w:val="4A1D7409"/>
    <w:rsid w:val="4A2C3441"/>
    <w:rsid w:val="4A34175D"/>
    <w:rsid w:val="4A344432"/>
    <w:rsid w:val="4A383A93"/>
    <w:rsid w:val="4A4D3C21"/>
    <w:rsid w:val="4A5C3116"/>
    <w:rsid w:val="4A5D7491"/>
    <w:rsid w:val="4A674B14"/>
    <w:rsid w:val="4A700BF2"/>
    <w:rsid w:val="4A700E40"/>
    <w:rsid w:val="4A722944"/>
    <w:rsid w:val="4A761A53"/>
    <w:rsid w:val="4A8332C8"/>
    <w:rsid w:val="4A9C5A66"/>
    <w:rsid w:val="4AA42DDA"/>
    <w:rsid w:val="4AA66449"/>
    <w:rsid w:val="4AB053E4"/>
    <w:rsid w:val="4AB841AE"/>
    <w:rsid w:val="4ABF73A4"/>
    <w:rsid w:val="4ABF7D61"/>
    <w:rsid w:val="4AC87ADF"/>
    <w:rsid w:val="4AD50DD0"/>
    <w:rsid w:val="4AD65E16"/>
    <w:rsid w:val="4ADE5F02"/>
    <w:rsid w:val="4AE90F7A"/>
    <w:rsid w:val="4AED138B"/>
    <w:rsid w:val="4AF12F68"/>
    <w:rsid w:val="4AF41DB8"/>
    <w:rsid w:val="4AF464DA"/>
    <w:rsid w:val="4B0018E3"/>
    <w:rsid w:val="4B012784"/>
    <w:rsid w:val="4B07283A"/>
    <w:rsid w:val="4B0C3FF9"/>
    <w:rsid w:val="4B165FBC"/>
    <w:rsid w:val="4B261B89"/>
    <w:rsid w:val="4B2C033A"/>
    <w:rsid w:val="4B364533"/>
    <w:rsid w:val="4B3B6866"/>
    <w:rsid w:val="4B407A3E"/>
    <w:rsid w:val="4B407E9F"/>
    <w:rsid w:val="4B4438CC"/>
    <w:rsid w:val="4B4915AD"/>
    <w:rsid w:val="4B5100A6"/>
    <w:rsid w:val="4B5B5344"/>
    <w:rsid w:val="4B60501F"/>
    <w:rsid w:val="4B605F56"/>
    <w:rsid w:val="4B61581F"/>
    <w:rsid w:val="4B6C5323"/>
    <w:rsid w:val="4B744ED5"/>
    <w:rsid w:val="4B7E6277"/>
    <w:rsid w:val="4B7F56CC"/>
    <w:rsid w:val="4B8A668B"/>
    <w:rsid w:val="4BA71765"/>
    <w:rsid w:val="4BAC434D"/>
    <w:rsid w:val="4BB30432"/>
    <w:rsid w:val="4BC463A1"/>
    <w:rsid w:val="4BC634BD"/>
    <w:rsid w:val="4BCE45B2"/>
    <w:rsid w:val="4BD1735B"/>
    <w:rsid w:val="4BDA2A52"/>
    <w:rsid w:val="4BE02E59"/>
    <w:rsid w:val="4BE27A98"/>
    <w:rsid w:val="4BE556DF"/>
    <w:rsid w:val="4BEF00BE"/>
    <w:rsid w:val="4BF613CA"/>
    <w:rsid w:val="4C085F48"/>
    <w:rsid w:val="4C094854"/>
    <w:rsid w:val="4C0C754C"/>
    <w:rsid w:val="4C0C772A"/>
    <w:rsid w:val="4C120BD9"/>
    <w:rsid w:val="4C1514B4"/>
    <w:rsid w:val="4C1D1453"/>
    <w:rsid w:val="4C2F7146"/>
    <w:rsid w:val="4C3A74AA"/>
    <w:rsid w:val="4C3D3294"/>
    <w:rsid w:val="4C42397E"/>
    <w:rsid w:val="4C446423"/>
    <w:rsid w:val="4C4640E2"/>
    <w:rsid w:val="4C49557B"/>
    <w:rsid w:val="4C4D5B04"/>
    <w:rsid w:val="4C5210E1"/>
    <w:rsid w:val="4C657ABF"/>
    <w:rsid w:val="4C6A170A"/>
    <w:rsid w:val="4C6B0D64"/>
    <w:rsid w:val="4C7038BC"/>
    <w:rsid w:val="4C846E31"/>
    <w:rsid w:val="4C905AD5"/>
    <w:rsid w:val="4C9402F6"/>
    <w:rsid w:val="4CA72544"/>
    <w:rsid w:val="4CB757A4"/>
    <w:rsid w:val="4CBF787B"/>
    <w:rsid w:val="4CC028FA"/>
    <w:rsid w:val="4CC112CD"/>
    <w:rsid w:val="4CC62460"/>
    <w:rsid w:val="4CCC5200"/>
    <w:rsid w:val="4CCD6C9A"/>
    <w:rsid w:val="4CD015CE"/>
    <w:rsid w:val="4CF861F6"/>
    <w:rsid w:val="4D00533F"/>
    <w:rsid w:val="4D06770A"/>
    <w:rsid w:val="4D086112"/>
    <w:rsid w:val="4D200F08"/>
    <w:rsid w:val="4D232D9D"/>
    <w:rsid w:val="4D295595"/>
    <w:rsid w:val="4D2A3DA8"/>
    <w:rsid w:val="4D2A409F"/>
    <w:rsid w:val="4D321E80"/>
    <w:rsid w:val="4D456518"/>
    <w:rsid w:val="4D471500"/>
    <w:rsid w:val="4D536615"/>
    <w:rsid w:val="4D554186"/>
    <w:rsid w:val="4D5A4CC2"/>
    <w:rsid w:val="4D5B2A0C"/>
    <w:rsid w:val="4D607D75"/>
    <w:rsid w:val="4D726F67"/>
    <w:rsid w:val="4D74013D"/>
    <w:rsid w:val="4D8073FE"/>
    <w:rsid w:val="4DAD3EC8"/>
    <w:rsid w:val="4DB80168"/>
    <w:rsid w:val="4DB9305E"/>
    <w:rsid w:val="4DBF72B5"/>
    <w:rsid w:val="4DC11486"/>
    <w:rsid w:val="4DDC0EAB"/>
    <w:rsid w:val="4DDE6E1F"/>
    <w:rsid w:val="4DE313BC"/>
    <w:rsid w:val="4DF260BC"/>
    <w:rsid w:val="4DF50E1A"/>
    <w:rsid w:val="4DF87200"/>
    <w:rsid w:val="4E0144E1"/>
    <w:rsid w:val="4E015311"/>
    <w:rsid w:val="4E064357"/>
    <w:rsid w:val="4E143DB3"/>
    <w:rsid w:val="4E191758"/>
    <w:rsid w:val="4E40588D"/>
    <w:rsid w:val="4E575BB7"/>
    <w:rsid w:val="4E64370F"/>
    <w:rsid w:val="4E6E6B06"/>
    <w:rsid w:val="4E6F7259"/>
    <w:rsid w:val="4E716999"/>
    <w:rsid w:val="4E7714AF"/>
    <w:rsid w:val="4E7C5E0A"/>
    <w:rsid w:val="4E870B49"/>
    <w:rsid w:val="4E885220"/>
    <w:rsid w:val="4E9705FA"/>
    <w:rsid w:val="4E9E18A6"/>
    <w:rsid w:val="4EA721FF"/>
    <w:rsid w:val="4EAB0BFA"/>
    <w:rsid w:val="4EB021C0"/>
    <w:rsid w:val="4EB542A5"/>
    <w:rsid w:val="4EB64319"/>
    <w:rsid w:val="4EE2287E"/>
    <w:rsid w:val="4EF06529"/>
    <w:rsid w:val="4EF207C1"/>
    <w:rsid w:val="4EFC3983"/>
    <w:rsid w:val="4EFE5E22"/>
    <w:rsid w:val="4F0B03E3"/>
    <w:rsid w:val="4F0C2C11"/>
    <w:rsid w:val="4F0F379F"/>
    <w:rsid w:val="4F135E6A"/>
    <w:rsid w:val="4F291FDC"/>
    <w:rsid w:val="4F395ECE"/>
    <w:rsid w:val="4F436DAD"/>
    <w:rsid w:val="4F4564A9"/>
    <w:rsid w:val="4F5A1016"/>
    <w:rsid w:val="4F5B77D3"/>
    <w:rsid w:val="4F65383C"/>
    <w:rsid w:val="4F67244B"/>
    <w:rsid w:val="4F6E5E9A"/>
    <w:rsid w:val="4F7A74CE"/>
    <w:rsid w:val="4F89459C"/>
    <w:rsid w:val="4F8A773E"/>
    <w:rsid w:val="4F9734E9"/>
    <w:rsid w:val="4F993F4A"/>
    <w:rsid w:val="4F9B0874"/>
    <w:rsid w:val="4F9C2112"/>
    <w:rsid w:val="4FA90E2F"/>
    <w:rsid w:val="4FAB5E45"/>
    <w:rsid w:val="4FAF45F6"/>
    <w:rsid w:val="4FB96D7A"/>
    <w:rsid w:val="4FBE3258"/>
    <w:rsid w:val="4FBF5E7D"/>
    <w:rsid w:val="4FC349FA"/>
    <w:rsid w:val="4FC45C38"/>
    <w:rsid w:val="4FD31D03"/>
    <w:rsid w:val="4FD34D7A"/>
    <w:rsid w:val="4FD35975"/>
    <w:rsid w:val="4FD962C0"/>
    <w:rsid w:val="4FE967BF"/>
    <w:rsid w:val="4FEE7289"/>
    <w:rsid w:val="4FEF65B2"/>
    <w:rsid w:val="4FF50878"/>
    <w:rsid w:val="5000055B"/>
    <w:rsid w:val="50095526"/>
    <w:rsid w:val="50151480"/>
    <w:rsid w:val="50177B08"/>
    <w:rsid w:val="50247579"/>
    <w:rsid w:val="50293434"/>
    <w:rsid w:val="502A788A"/>
    <w:rsid w:val="502B7893"/>
    <w:rsid w:val="502F2931"/>
    <w:rsid w:val="50336C51"/>
    <w:rsid w:val="50393D6E"/>
    <w:rsid w:val="5043110D"/>
    <w:rsid w:val="50472899"/>
    <w:rsid w:val="505E4E1B"/>
    <w:rsid w:val="50623D18"/>
    <w:rsid w:val="507C50C4"/>
    <w:rsid w:val="50802813"/>
    <w:rsid w:val="50854FFA"/>
    <w:rsid w:val="508639A7"/>
    <w:rsid w:val="50870179"/>
    <w:rsid w:val="508C6059"/>
    <w:rsid w:val="509D5CC8"/>
    <w:rsid w:val="50A1334F"/>
    <w:rsid w:val="50A921A3"/>
    <w:rsid w:val="50AF378C"/>
    <w:rsid w:val="50BB6EE6"/>
    <w:rsid w:val="50C018DE"/>
    <w:rsid w:val="50D342E3"/>
    <w:rsid w:val="50E02BB0"/>
    <w:rsid w:val="50FC1389"/>
    <w:rsid w:val="50FC7735"/>
    <w:rsid w:val="51016563"/>
    <w:rsid w:val="51093025"/>
    <w:rsid w:val="51255E11"/>
    <w:rsid w:val="512E5A2C"/>
    <w:rsid w:val="512F6197"/>
    <w:rsid w:val="513E573A"/>
    <w:rsid w:val="514131F5"/>
    <w:rsid w:val="5142516A"/>
    <w:rsid w:val="51527CE9"/>
    <w:rsid w:val="5163778F"/>
    <w:rsid w:val="51666B6E"/>
    <w:rsid w:val="517267E5"/>
    <w:rsid w:val="517C664C"/>
    <w:rsid w:val="518074A9"/>
    <w:rsid w:val="51881D0E"/>
    <w:rsid w:val="518869B3"/>
    <w:rsid w:val="519127D6"/>
    <w:rsid w:val="51997DC8"/>
    <w:rsid w:val="51A05FCB"/>
    <w:rsid w:val="51AE634F"/>
    <w:rsid w:val="51B63F87"/>
    <w:rsid w:val="51C37467"/>
    <w:rsid w:val="51C55B6F"/>
    <w:rsid w:val="51D825E6"/>
    <w:rsid w:val="51DA6544"/>
    <w:rsid w:val="51EF7190"/>
    <w:rsid w:val="51F901F8"/>
    <w:rsid w:val="52075B13"/>
    <w:rsid w:val="5213583D"/>
    <w:rsid w:val="521F38DA"/>
    <w:rsid w:val="521F46AD"/>
    <w:rsid w:val="52235ECC"/>
    <w:rsid w:val="5225105F"/>
    <w:rsid w:val="52286A36"/>
    <w:rsid w:val="522F3869"/>
    <w:rsid w:val="52365013"/>
    <w:rsid w:val="524D7CD0"/>
    <w:rsid w:val="525575B7"/>
    <w:rsid w:val="526E6383"/>
    <w:rsid w:val="5275769E"/>
    <w:rsid w:val="527A2DA9"/>
    <w:rsid w:val="527F30C8"/>
    <w:rsid w:val="52971D86"/>
    <w:rsid w:val="52990F17"/>
    <w:rsid w:val="529D12F9"/>
    <w:rsid w:val="52A152A3"/>
    <w:rsid w:val="52A60410"/>
    <w:rsid w:val="52A810DF"/>
    <w:rsid w:val="52A86FB3"/>
    <w:rsid w:val="52AD4D80"/>
    <w:rsid w:val="52AE59AA"/>
    <w:rsid w:val="52B23A25"/>
    <w:rsid w:val="52BB4EAB"/>
    <w:rsid w:val="52BC2B4E"/>
    <w:rsid w:val="52DD615E"/>
    <w:rsid w:val="52DE4BC3"/>
    <w:rsid w:val="52EF34C3"/>
    <w:rsid w:val="52F377EC"/>
    <w:rsid w:val="52F86E4E"/>
    <w:rsid w:val="52F87332"/>
    <w:rsid w:val="52FB3D2C"/>
    <w:rsid w:val="530702EF"/>
    <w:rsid w:val="53074872"/>
    <w:rsid w:val="530C583B"/>
    <w:rsid w:val="530E0754"/>
    <w:rsid w:val="530F62CC"/>
    <w:rsid w:val="5317593D"/>
    <w:rsid w:val="531A1D62"/>
    <w:rsid w:val="53207922"/>
    <w:rsid w:val="532147D2"/>
    <w:rsid w:val="5322035B"/>
    <w:rsid w:val="53471333"/>
    <w:rsid w:val="53546529"/>
    <w:rsid w:val="535663FD"/>
    <w:rsid w:val="5362375B"/>
    <w:rsid w:val="536E2023"/>
    <w:rsid w:val="53875D6C"/>
    <w:rsid w:val="538B10EF"/>
    <w:rsid w:val="53907914"/>
    <w:rsid w:val="53973A09"/>
    <w:rsid w:val="53997B0E"/>
    <w:rsid w:val="539B49CE"/>
    <w:rsid w:val="539D0C52"/>
    <w:rsid w:val="539D47AA"/>
    <w:rsid w:val="53A02A9B"/>
    <w:rsid w:val="53A56724"/>
    <w:rsid w:val="53B244AD"/>
    <w:rsid w:val="53B720BF"/>
    <w:rsid w:val="53BC2AC1"/>
    <w:rsid w:val="53C55FC5"/>
    <w:rsid w:val="53C649BF"/>
    <w:rsid w:val="53CC1EC0"/>
    <w:rsid w:val="53CC4932"/>
    <w:rsid w:val="53D351A6"/>
    <w:rsid w:val="53D355E2"/>
    <w:rsid w:val="53D63A0D"/>
    <w:rsid w:val="53D95644"/>
    <w:rsid w:val="53E55C19"/>
    <w:rsid w:val="54086ECB"/>
    <w:rsid w:val="540B43CA"/>
    <w:rsid w:val="540F057C"/>
    <w:rsid w:val="541514B4"/>
    <w:rsid w:val="541642B3"/>
    <w:rsid w:val="542F452E"/>
    <w:rsid w:val="54313C68"/>
    <w:rsid w:val="543260DB"/>
    <w:rsid w:val="543B0FCD"/>
    <w:rsid w:val="543D40FA"/>
    <w:rsid w:val="54415FFD"/>
    <w:rsid w:val="5442186E"/>
    <w:rsid w:val="544344AB"/>
    <w:rsid w:val="54441FB8"/>
    <w:rsid w:val="544615DE"/>
    <w:rsid w:val="544C0508"/>
    <w:rsid w:val="545367AA"/>
    <w:rsid w:val="545766EC"/>
    <w:rsid w:val="546A2E24"/>
    <w:rsid w:val="547C5A69"/>
    <w:rsid w:val="547D162D"/>
    <w:rsid w:val="547F16CD"/>
    <w:rsid w:val="54884809"/>
    <w:rsid w:val="548D152E"/>
    <w:rsid w:val="549975E5"/>
    <w:rsid w:val="54A13730"/>
    <w:rsid w:val="54A90670"/>
    <w:rsid w:val="54A94E26"/>
    <w:rsid w:val="54CF06B4"/>
    <w:rsid w:val="54CF2683"/>
    <w:rsid w:val="54D146AC"/>
    <w:rsid w:val="54D21A64"/>
    <w:rsid w:val="54D24958"/>
    <w:rsid w:val="54DE66D3"/>
    <w:rsid w:val="54E91283"/>
    <w:rsid w:val="54F46589"/>
    <w:rsid w:val="55056E51"/>
    <w:rsid w:val="550E57E6"/>
    <w:rsid w:val="551C4118"/>
    <w:rsid w:val="5523152D"/>
    <w:rsid w:val="55246F81"/>
    <w:rsid w:val="5529162F"/>
    <w:rsid w:val="553072D8"/>
    <w:rsid w:val="554170AE"/>
    <w:rsid w:val="554812A9"/>
    <w:rsid w:val="554F0607"/>
    <w:rsid w:val="55512641"/>
    <w:rsid w:val="555F3C9E"/>
    <w:rsid w:val="556537BD"/>
    <w:rsid w:val="556F52B9"/>
    <w:rsid w:val="55752758"/>
    <w:rsid w:val="55802F71"/>
    <w:rsid w:val="558B07EA"/>
    <w:rsid w:val="558E36A4"/>
    <w:rsid w:val="55955BF4"/>
    <w:rsid w:val="559D29EB"/>
    <w:rsid w:val="55A2402B"/>
    <w:rsid w:val="55A43FC6"/>
    <w:rsid w:val="55B97961"/>
    <w:rsid w:val="55C450ED"/>
    <w:rsid w:val="55C67436"/>
    <w:rsid w:val="55CA26FB"/>
    <w:rsid w:val="55CD0135"/>
    <w:rsid w:val="55D66603"/>
    <w:rsid w:val="55DE6D59"/>
    <w:rsid w:val="55E92D66"/>
    <w:rsid w:val="55EC39D5"/>
    <w:rsid w:val="55F44733"/>
    <w:rsid w:val="55F73E7C"/>
    <w:rsid w:val="55F8513C"/>
    <w:rsid w:val="56004953"/>
    <w:rsid w:val="560607EF"/>
    <w:rsid w:val="561B6D60"/>
    <w:rsid w:val="56246C10"/>
    <w:rsid w:val="562C193D"/>
    <w:rsid w:val="562C5923"/>
    <w:rsid w:val="56413DA4"/>
    <w:rsid w:val="56480BE5"/>
    <w:rsid w:val="5657242B"/>
    <w:rsid w:val="566229F0"/>
    <w:rsid w:val="56653DB6"/>
    <w:rsid w:val="566717A0"/>
    <w:rsid w:val="56693AF3"/>
    <w:rsid w:val="566F5862"/>
    <w:rsid w:val="56787E4F"/>
    <w:rsid w:val="567F2A59"/>
    <w:rsid w:val="56944358"/>
    <w:rsid w:val="569478AC"/>
    <w:rsid w:val="56A267AF"/>
    <w:rsid w:val="56A91D9B"/>
    <w:rsid w:val="56B47C7D"/>
    <w:rsid w:val="56B51C32"/>
    <w:rsid w:val="56DC2F66"/>
    <w:rsid w:val="56E64E55"/>
    <w:rsid w:val="56EA11B0"/>
    <w:rsid w:val="56FE55AB"/>
    <w:rsid w:val="57025720"/>
    <w:rsid w:val="57032B48"/>
    <w:rsid w:val="57076DD1"/>
    <w:rsid w:val="570A55A6"/>
    <w:rsid w:val="57230722"/>
    <w:rsid w:val="572B5F21"/>
    <w:rsid w:val="572E7E03"/>
    <w:rsid w:val="57320821"/>
    <w:rsid w:val="5733667F"/>
    <w:rsid w:val="574B7165"/>
    <w:rsid w:val="575C423A"/>
    <w:rsid w:val="575E2073"/>
    <w:rsid w:val="575E6CDC"/>
    <w:rsid w:val="576F7DFD"/>
    <w:rsid w:val="577941F8"/>
    <w:rsid w:val="578D477D"/>
    <w:rsid w:val="579C42F0"/>
    <w:rsid w:val="57AA0501"/>
    <w:rsid w:val="57D304CA"/>
    <w:rsid w:val="57D36FA3"/>
    <w:rsid w:val="57DD4DB8"/>
    <w:rsid w:val="57F879C8"/>
    <w:rsid w:val="5801215F"/>
    <w:rsid w:val="58086779"/>
    <w:rsid w:val="58107F0E"/>
    <w:rsid w:val="581730D6"/>
    <w:rsid w:val="58191C6E"/>
    <w:rsid w:val="581A09AB"/>
    <w:rsid w:val="581C5EF3"/>
    <w:rsid w:val="58207139"/>
    <w:rsid w:val="582877FB"/>
    <w:rsid w:val="582A23D9"/>
    <w:rsid w:val="583A19E2"/>
    <w:rsid w:val="58423B97"/>
    <w:rsid w:val="584D5A80"/>
    <w:rsid w:val="58561CA3"/>
    <w:rsid w:val="585F73BF"/>
    <w:rsid w:val="586E52A4"/>
    <w:rsid w:val="587F67B0"/>
    <w:rsid w:val="58843C1A"/>
    <w:rsid w:val="588D436D"/>
    <w:rsid w:val="58953C2A"/>
    <w:rsid w:val="589865AB"/>
    <w:rsid w:val="58A220D2"/>
    <w:rsid w:val="58AB2E7D"/>
    <w:rsid w:val="58AC02D2"/>
    <w:rsid w:val="58AE51B6"/>
    <w:rsid w:val="58B1012B"/>
    <w:rsid w:val="58DA07CE"/>
    <w:rsid w:val="58DB69A5"/>
    <w:rsid w:val="58DE15C4"/>
    <w:rsid w:val="58E718D6"/>
    <w:rsid w:val="58E74D5A"/>
    <w:rsid w:val="58F851DA"/>
    <w:rsid w:val="58FE0C3E"/>
    <w:rsid w:val="59125AF8"/>
    <w:rsid w:val="591E7359"/>
    <w:rsid w:val="5920166B"/>
    <w:rsid w:val="59293EBD"/>
    <w:rsid w:val="593F2759"/>
    <w:rsid w:val="5940771D"/>
    <w:rsid w:val="59461848"/>
    <w:rsid w:val="59486778"/>
    <w:rsid w:val="594F3A2D"/>
    <w:rsid w:val="59535B3B"/>
    <w:rsid w:val="5958594A"/>
    <w:rsid w:val="59597D1C"/>
    <w:rsid w:val="595A0BE5"/>
    <w:rsid w:val="595B1D6D"/>
    <w:rsid w:val="595B5B39"/>
    <w:rsid w:val="595F240E"/>
    <w:rsid w:val="5961719B"/>
    <w:rsid w:val="596545B0"/>
    <w:rsid w:val="5969215F"/>
    <w:rsid w:val="59693913"/>
    <w:rsid w:val="597D2668"/>
    <w:rsid w:val="597D70A6"/>
    <w:rsid w:val="5984042E"/>
    <w:rsid w:val="5984165B"/>
    <w:rsid w:val="598D6B14"/>
    <w:rsid w:val="598E3E70"/>
    <w:rsid w:val="599B74C2"/>
    <w:rsid w:val="599C4588"/>
    <w:rsid w:val="599D2613"/>
    <w:rsid w:val="59A40D7A"/>
    <w:rsid w:val="59A5369E"/>
    <w:rsid w:val="59AA2DE7"/>
    <w:rsid w:val="59AE002D"/>
    <w:rsid w:val="59BA5FD6"/>
    <w:rsid w:val="59C37D3A"/>
    <w:rsid w:val="59CD01FF"/>
    <w:rsid w:val="59CF4785"/>
    <w:rsid w:val="59F35807"/>
    <w:rsid w:val="59F70AFE"/>
    <w:rsid w:val="59FB5AB6"/>
    <w:rsid w:val="59FD4DAF"/>
    <w:rsid w:val="5A006712"/>
    <w:rsid w:val="5A056574"/>
    <w:rsid w:val="5A1B69A9"/>
    <w:rsid w:val="5A2037C6"/>
    <w:rsid w:val="5A403FEF"/>
    <w:rsid w:val="5A697E81"/>
    <w:rsid w:val="5A70322E"/>
    <w:rsid w:val="5A794C43"/>
    <w:rsid w:val="5A8C1903"/>
    <w:rsid w:val="5A8E37FB"/>
    <w:rsid w:val="5A8F198E"/>
    <w:rsid w:val="5A946B11"/>
    <w:rsid w:val="5AB14B16"/>
    <w:rsid w:val="5ABA01CA"/>
    <w:rsid w:val="5ABD44CB"/>
    <w:rsid w:val="5AC83123"/>
    <w:rsid w:val="5AD50FAD"/>
    <w:rsid w:val="5ADA2530"/>
    <w:rsid w:val="5ADF366F"/>
    <w:rsid w:val="5AFE60AF"/>
    <w:rsid w:val="5AFF0710"/>
    <w:rsid w:val="5B10377E"/>
    <w:rsid w:val="5B113048"/>
    <w:rsid w:val="5B14784F"/>
    <w:rsid w:val="5B283148"/>
    <w:rsid w:val="5B294EEE"/>
    <w:rsid w:val="5B2F178B"/>
    <w:rsid w:val="5B3B72FA"/>
    <w:rsid w:val="5B3C0408"/>
    <w:rsid w:val="5B4102A5"/>
    <w:rsid w:val="5B4655ED"/>
    <w:rsid w:val="5B507F5C"/>
    <w:rsid w:val="5B645BF6"/>
    <w:rsid w:val="5B67155A"/>
    <w:rsid w:val="5B8473E6"/>
    <w:rsid w:val="5B9D6F9F"/>
    <w:rsid w:val="5BA350EA"/>
    <w:rsid w:val="5BA54B5A"/>
    <w:rsid w:val="5BAD3DF8"/>
    <w:rsid w:val="5BB36984"/>
    <w:rsid w:val="5BB85811"/>
    <w:rsid w:val="5BC73801"/>
    <w:rsid w:val="5BC8192F"/>
    <w:rsid w:val="5BCB24F0"/>
    <w:rsid w:val="5BD568B9"/>
    <w:rsid w:val="5BDC4480"/>
    <w:rsid w:val="5BF06993"/>
    <w:rsid w:val="5BF2159D"/>
    <w:rsid w:val="5BF3337E"/>
    <w:rsid w:val="5C0376AF"/>
    <w:rsid w:val="5C0F67CF"/>
    <w:rsid w:val="5C1003E5"/>
    <w:rsid w:val="5C1041B2"/>
    <w:rsid w:val="5C20754C"/>
    <w:rsid w:val="5C232C08"/>
    <w:rsid w:val="5C2E157E"/>
    <w:rsid w:val="5C444114"/>
    <w:rsid w:val="5C531710"/>
    <w:rsid w:val="5C577E53"/>
    <w:rsid w:val="5C5E5495"/>
    <w:rsid w:val="5C6D724B"/>
    <w:rsid w:val="5C726A0D"/>
    <w:rsid w:val="5C796D35"/>
    <w:rsid w:val="5C7A7051"/>
    <w:rsid w:val="5C7B52A3"/>
    <w:rsid w:val="5C7D2168"/>
    <w:rsid w:val="5C8F31BF"/>
    <w:rsid w:val="5CAA0707"/>
    <w:rsid w:val="5CB362EA"/>
    <w:rsid w:val="5CBC51D8"/>
    <w:rsid w:val="5CC6196C"/>
    <w:rsid w:val="5CD16CC0"/>
    <w:rsid w:val="5CD712BB"/>
    <w:rsid w:val="5CD74BE3"/>
    <w:rsid w:val="5CDD57B3"/>
    <w:rsid w:val="5CEB3257"/>
    <w:rsid w:val="5CF41D2F"/>
    <w:rsid w:val="5CF67F73"/>
    <w:rsid w:val="5CFD3D4F"/>
    <w:rsid w:val="5D0039BB"/>
    <w:rsid w:val="5D0476C5"/>
    <w:rsid w:val="5D072CE9"/>
    <w:rsid w:val="5D102922"/>
    <w:rsid w:val="5D1155E6"/>
    <w:rsid w:val="5D152516"/>
    <w:rsid w:val="5D160969"/>
    <w:rsid w:val="5D2A7370"/>
    <w:rsid w:val="5D34520F"/>
    <w:rsid w:val="5D352D80"/>
    <w:rsid w:val="5D353054"/>
    <w:rsid w:val="5D3A4A75"/>
    <w:rsid w:val="5D417994"/>
    <w:rsid w:val="5D437BF4"/>
    <w:rsid w:val="5D482B67"/>
    <w:rsid w:val="5D4B20A7"/>
    <w:rsid w:val="5D5437AD"/>
    <w:rsid w:val="5D5C4824"/>
    <w:rsid w:val="5D6233F6"/>
    <w:rsid w:val="5D702E7E"/>
    <w:rsid w:val="5D836B92"/>
    <w:rsid w:val="5D8A4BD3"/>
    <w:rsid w:val="5D8E0311"/>
    <w:rsid w:val="5DA329CA"/>
    <w:rsid w:val="5DDA20BD"/>
    <w:rsid w:val="5DDA34B8"/>
    <w:rsid w:val="5DE12DA3"/>
    <w:rsid w:val="5DE647F6"/>
    <w:rsid w:val="5DEF1809"/>
    <w:rsid w:val="5DF8436F"/>
    <w:rsid w:val="5DFB5CEF"/>
    <w:rsid w:val="5E000C27"/>
    <w:rsid w:val="5E034940"/>
    <w:rsid w:val="5E034BF6"/>
    <w:rsid w:val="5E0F56B7"/>
    <w:rsid w:val="5E1623E3"/>
    <w:rsid w:val="5E2D7B84"/>
    <w:rsid w:val="5E30530E"/>
    <w:rsid w:val="5E4349C7"/>
    <w:rsid w:val="5E4434B6"/>
    <w:rsid w:val="5E577645"/>
    <w:rsid w:val="5E592618"/>
    <w:rsid w:val="5E620F2C"/>
    <w:rsid w:val="5E7A6043"/>
    <w:rsid w:val="5E7E35B3"/>
    <w:rsid w:val="5E8F103B"/>
    <w:rsid w:val="5E920391"/>
    <w:rsid w:val="5E980C8F"/>
    <w:rsid w:val="5EA36650"/>
    <w:rsid w:val="5EA46C44"/>
    <w:rsid w:val="5EA6449A"/>
    <w:rsid w:val="5EAC06DC"/>
    <w:rsid w:val="5ECC4B8E"/>
    <w:rsid w:val="5ED6080F"/>
    <w:rsid w:val="5EDC4F68"/>
    <w:rsid w:val="5EE85A31"/>
    <w:rsid w:val="5EEF5339"/>
    <w:rsid w:val="5EF801EE"/>
    <w:rsid w:val="5F0273FD"/>
    <w:rsid w:val="5F087061"/>
    <w:rsid w:val="5F0E6687"/>
    <w:rsid w:val="5F145CFA"/>
    <w:rsid w:val="5F393D42"/>
    <w:rsid w:val="5F3D2856"/>
    <w:rsid w:val="5F3D7899"/>
    <w:rsid w:val="5F4848B1"/>
    <w:rsid w:val="5F5A44FB"/>
    <w:rsid w:val="5F603973"/>
    <w:rsid w:val="5F681791"/>
    <w:rsid w:val="5F697B6F"/>
    <w:rsid w:val="5F6D2BAA"/>
    <w:rsid w:val="5F763EE1"/>
    <w:rsid w:val="5F765177"/>
    <w:rsid w:val="5F7C2478"/>
    <w:rsid w:val="5F7E72CF"/>
    <w:rsid w:val="5F8A454A"/>
    <w:rsid w:val="5F925EFA"/>
    <w:rsid w:val="5F927C7D"/>
    <w:rsid w:val="5FA872E2"/>
    <w:rsid w:val="5FB07ADA"/>
    <w:rsid w:val="5FC51CBD"/>
    <w:rsid w:val="5FCD454B"/>
    <w:rsid w:val="5FEF0E7D"/>
    <w:rsid w:val="5FF55DB4"/>
    <w:rsid w:val="5FFE51BE"/>
    <w:rsid w:val="60087AA9"/>
    <w:rsid w:val="600B4D96"/>
    <w:rsid w:val="6010258C"/>
    <w:rsid w:val="60130005"/>
    <w:rsid w:val="60176D40"/>
    <w:rsid w:val="602049F9"/>
    <w:rsid w:val="602A558C"/>
    <w:rsid w:val="602B441F"/>
    <w:rsid w:val="602F489B"/>
    <w:rsid w:val="60323896"/>
    <w:rsid w:val="60331D45"/>
    <w:rsid w:val="6039324B"/>
    <w:rsid w:val="60493941"/>
    <w:rsid w:val="60547CEF"/>
    <w:rsid w:val="60657BD5"/>
    <w:rsid w:val="60682BBD"/>
    <w:rsid w:val="607D6D5F"/>
    <w:rsid w:val="609B4AFE"/>
    <w:rsid w:val="60A16384"/>
    <w:rsid w:val="60A924AF"/>
    <w:rsid w:val="60C4787A"/>
    <w:rsid w:val="60CE7321"/>
    <w:rsid w:val="60D018AF"/>
    <w:rsid w:val="60EA3E3F"/>
    <w:rsid w:val="60F110A5"/>
    <w:rsid w:val="60F5444E"/>
    <w:rsid w:val="60F71ABE"/>
    <w:rsid w:val="6101480B"/>
    <w:rsid w:val="61033764"/>
    <w:rsid w:val="610409D5"/>
    <w:rsid w:val="61117E08"/>
    <w:rsid w:val="611A4908"/>
    <w:rsid w:val="611B4D46"/>
    <w:rsid w:val="611D2C08"/>
    <w:rsid w:val="61334269"/>
    <w:rsid w:val="61390BE1"/>
    <w:rsid w:val="61395E06"/>
    <w:rsid w:val="613F3E23"/>
    <w:rsid w:val="61463750"/>
    <w:rsid w:val="614E7795"/>
    <w:rsid w:val="61535572"/>
    <w:rsid w:val="615468AC"/>
    <w:rsid w:val="6169247A"/>
    <w:rsid w:val="617501C8"/>
    <w:rsid w:val="61774692"/>
    <w:rsid w:val="61797726"/>
    <w:rsid w:val="61805325"/>
    <w:rsid w:val="618912BB"/>
    <w:rsid w:val="619A07D6"/>
    <w:rsid w:val="619B1534"/>
    <w:rsid w:val="619D1100"/>
    <w:rsid w:val="619E4660"/>
    <w:rsid w:val="61A5479D"/>
    <w:rsid w:val="61AF0327"/>
    <w:rsid w:val="61B6288D"/>
    <w:rsid w:val="61B940BD"/>
    <w:rsid w:val="61BD14DA"/>
    <w:rsid w:val="61C33239"/>
    <w:rsid w:val="61CC5D47"/>
    <w:rsid w:val="61D002F8"/>
    <w:rsid w:val="61D254B3"/>
    <w:rsid w:val="61D71E01"/>
    <w:rsid w:val="61E729DB"/>
    <w:rsid w:val="61EB557B"/>
    <w:rsid w:val="61F26AE0"/>
    <w:rsid w:val="61FC55D9"/>
    <w:rsid w:val="61FD2D8A"/>
    <w:rsid w:val="620C5081"/>
    <w:rsid w:val="6210141F"/>
    <w:rsid w:val="62127B7D"/>
    <w:rsid w:val="62200107"/>
    <w:rsid w:val="6221594A"/>
    <w:rsid w:val="622207C2"/>
    <w:rsid w:val="622C4417"/>
    <w:rsid w:val="622E159F"/>
    <w:rsid w:val="622F144D"/>
    <w:rsid w:val="62354088"/>
    <w:rsid w:val="623C7F1C"/>
    <w:rsid w:val="623D5E91"/>
    <w:rsid w:val="624D29ED"/>
    <w:rsid w:val="625078B6"/>
    <w:rsid w:val="625C02DD"/>
    <w:rsid w:val="62662D07"/>
    <w:rsid w:val="62680141"/>
    <w:rsid w:val="6269585C"/>
    <w:rsid w:val="626E7B76"/>
    <w:rsid w:val="62713292"/>
    <w:rsid w:val="627A381A"/>
    <w:rsid w:val="627A7856"/>
    <w:rsid w:val="628E701C"/>
    <w:rsid w:val="62A1410F"/>
    <w:rsid w:val="62A645CB"/>
    <w:rsid w:val="62A72DD4"/>
    <w:rsid w:val="62AA7C06"/>
    <w:rsid w:val="62C01E42"/>
    <w:rsid w:val="62C02948"/>
    <w:rsid w:val="62CA263D"/>
    <w:rsid w:val="62D07BA4"/>
    <w:rsid w:val="62FF285F"/>
    <w:rsid w:val="63044285"/>
    <w:rsid w:val="630D22E9"/>
    <w:rsid w:val="630E01B8"/>
    <w:rsid w:val="63167908"/>
    <w:rsid w:val="63292EB2"/>
    <w:rsid w:val="632D417C"/>
    <w:rsid w:val="632E2E55"/>
    <w:rsid w:val="633B4E2B"/>
    <w:rsid w:val="63417C26"/>
    <w:rsid w:val="634A3EC4"/>
    <w:rsid w:val="634B4733"/>
    <w:rsid w:val="6351794B"/>
    <w:rsid w:val="636832CE"/>
    <w:rsid w:val="636E29D2"/>
    <w:rsid w:val="63767D78"/>
    <w:rsid w:val="6379223C"/>
    <w:rsid w:val="637D59B1"/>
    <w:rsid w:val="637E25FA"/>
    <w:rsid w:val="63822B4D"/>
    <w:rsid w:val="639454A8"/>
    <w:rsid w:val="63A4355B"/>
    <w:rsid w:val="63AB3DF8"/>
    <w:rsid w:val="63AC35D2"/>
    <w:rsid w:val="63BD3778"/>
    <w:rsid w:val="63BE1BF0"/>
    <w:rsid w:val="63BE5784"/>
    <w:rsid w:val="63BF64A9"/>
    <w:rsid w:val="63C43F6C"/>
    <w:rsid w:val="63CB2974"/>
    <w:rsid w:val="63CD41C8"/>
    <w:rsid w:val="63CE04BC"/>
    <w:rsid w:val="63D36DBB"/>
    <w:rsid w:val="63E27BEB"/>
    <w:rsid w:val="63F21E84"/>
    <w:rsid w:val="63F24EFA"/>
    <w:rsid w:val="63F53F6A"/>
    <w:rsid w:val="63F64D82"/>
    <w:rsid w:val="6414397A"/>
    <w:rsid w:val="64267488"/>
    <w:rsid w:val="642A156E"/>
    <w:rsid w:val="643153E1"/>
    <w:rsid w:val="64342333"/>
    <w:rsid w:val="64367FAF"/>
    <w:rsid w:val="64391A41"/>
    <w:rsid w:val="643B170B"/>
    <w:rsid w:val="643B3A09"/>
    <w:rsid w:val="643F2306"/>
    <w:rsid w:val="644645F9"/>
    <w:rsid w:val="64490B9B"/>
    <w:rsid w:val="644D55ED"/>
    <w:rsid w:val="645267A2"/>
    <w:rsid w:val="64560676"/>
    <w:rsid w:val="646634B6"/>
    <w:rsid w:val="64677917"/>
    <w:rsid w:val="647155AA"/>
    <w:rsid w:val="6475224B"/>
    <w:rsid w:val="647F22E1"/>
    <w:rsid w:val="648838B4"/>
    <w:rsid w:val="648F6AE7"/>
    <w:rsid w:val="64947B28"/>
    <w:rsid w:val="64A76D37"/>
    <w:rsid w:val="64AD02E9"/>
    <w:rsid w:val="64B04C3A"/>
    <w:rsid w:val="64B53151"/>
    <w:rsid w:val="64B56508"/>
    <w:rsid w:val="64CA0B8E"/>
    <w:rsid w:val="64D95CC2"/>
    <w:rsid w:val="64DA5FE5"/>
    <w:rsid w:val="64EB4F53"/>
    <w:rsid w:val="64F30C05"/>
    <w:rsid w:val="64FB6660"/>
    <w:rsid w:val="651277BC"/>
    <w:rsid w:val="65151669"/>
    <w:rsid w:val="651B03AA"/>
    <w:rsid w:val="651D22E5"/>
    <w:rsid w:val="65351123"/>
    <w:rsid w:val="654C1B59"/>
    <w:rsid w:val="65574128"/>
    <w:rsid w:val="655755B4"/>
    <w:rsid w:val="656C5804"/>
    <w:rsid w:val="6573230C"/>
    <w:rsid w:val="6577198B"/>
    <w:rsid w:val="657830AD"/>
    <w:rsid w:val="657C5EAD"/>
    <w:rsid w:val="657E53C1"/>
    <w:rsid w:val="657F4DE6"/>
    <w:rsid w:val="658469CA"/>
    <w:rsid w:val="65985647"/>
    <w:rsid w:val="65AF600F"/>
    <w:rsid w:val="65B71D1F"/>
    <w:rsid w:val="65B7650A"/>
    <w:rsid w:val="65B80132"/>
    <w:rsid w:val="65BB2670"/>
    <w:rsid w:val="65BF40D3"/>
    <w:rsid w:val="65C03EB6"/>
    <w:rsid w:val="65C425D4"/>
    <w:rsid w:val="65D163FB"/>
    <w:rsid w:val="65D225FB"/>
    <w:rsid w:val="65D23395"/>
    <w:rsid w:val="65E549D1"/>
    <w:rsid w:val="65E87CFA"/>
    <w:rsid w:val="65E96009"/>
    <w:rsid w:val="65E96FC0"/>
    <w:rsid w:val="65F56E66"/>
    <w:rsid w:val="660713A6"/>
    <w:rsid w:val="66134726"/>
    <w:rsid w:val="6619290A"/>
    <w:rsid w:val="662B38B9"/>
    <w:rsid w:val="662B7381"/>
    <w:rsid w:val="662C29C9"/>
    <w:rsid w:val="66380C71"/>
    <w:rsid w:val="66485326"/>
    <w:rsid w:val="664A0436"/>
    <w:rsid w:val="664C2834"/>
    <w:rsid w:val="666C5F7D"/>
    <w:rsid w:val="666E334F"/>
    <w:rsid w:val="66857DDC"/>
    <w:rsid w:val="66861E15"/>
    <w:rsid w:val="6697293C"/>
    <w:rsid w:val="66985275"/>
    <w:rsid w:val="66B27417"/>
    <w:rsid w:val="66C31979"/>
    <w:rsid w:val="66C81E7F"/>
    <w:rsid w:val="66CA6D58"/>
    <w:rsid w:val="66CC474D"/>
    <w:rsid w:val="66CE3937"/>
    <w:rsid w:val="66D5741D"/>
    <w:rsid w:val="66DF5620"/>
    <w:rsid w:val="66E360AC"/>
    <w:rsid w:val="66EA4C9D"/>
    <w:rsid w:val="66F56C6A"/>
    <w:rsid w:val="66F90311"/>
    <w:rsid w:val="670322FB"/>
    <w:rsid w:val="67055598"/>
    <w:rsid w:val="670B74C0"/>
    <w:rsid w:val="675C4CF3"/>
    <w:rsid w:val="675D07DC"/>
    <w:rsid w:val="677141E5"/>
    <w:rsid w:val="67760C5C"/>
    <w:rsid w:val="677A4174"/>
    <w:rsid w:val="677D29F7"/>
    <w:rsid w:val="678158C7"/>
    <w:rsid w:val="67852CB8"/>
    <w:rsid w:val="678D7DB6"/>
    <w:rsid w:val="67A07446"/>
    <w:rsid w:val="67A139A2"/>
    <w:rsid w:val="67A91D0C"/>
    <w:rsid w:val="67A940BF"/>
    <w:rsid w:val="67C5082F"/>
    <w:rsid w:val="67D063FE"/>
    <w:rsid w:val="67E954BF"/>
    <w:rsid w:val="67F25E66"/>
    <w:rsid w:val="67FB5064"/>
    <w:rsid w:val="67FB6965"/>
    <w:rsid w:val="67FB7CF2"/>
    <w:rsid w:val="68026EB6"/>
    <w:rsid w:val="680645B3"/>
    <w:rsid w:val="680A6E46"/>
    <w:rsid w:val="680C3450"/>
    <w:rsid w:val="680E034A"/>
    <w:rsid w:val="680E0955"/>
    <w:rsid w:val="68145AE8"/>
    <w:rsid w:val="682274AD"/>
    <w:rsid w:val="682B0578"/>
    <w:rsid w:val="683C15C0"/>
    <w:rsid w:val="684A335C"/>
    <w:rsid w:val="684C0C44"/>
    <w:rsid w:val="684D2A4A"/>
    <w:rsid w:val="685010FF"/>
    <w:rsid w:val="68780D9B"/>
    <w:rsid w:val="687E06D1"/>
    <w:rsid w:val="688151E9"/>
    <w:rsid w:val="688E7A7C"/>
    <w:rsid w:val="6894784B"/>
    <w:rsid w:val="68991F19"/>
    <w:rsid w:val="689A1073"/>
    <w:rsid w:val="689F2694"/>
    <w:rsid w:val="689F4462"/>
    <w:rsid w:val="68A038F0"/>
    <w:rsid w:val="68A91B5B"/>
    <w:rsid w:val="68AC4C6F"/>
    <w:rsid w:val="68B1171B"/>
    <w:rsid w:val="68BC2337"/>
    <w:rsid w:val="68BE7E92"/>
    <w:rsid w:val="68BF2F9B"/>
    <w:rsid w:val="68C11F53"/>
    <w:rsid w:val="68CF561D"/>
    <w:rsid w:val="68D24CD1"/>
    <w:rsid w:val="68E64BD7"/>
    <w:rsid w:val="68EE72DD"/>
    <w:rsid w:val="68F35EBC"/>
    <w:rsid w:val="68F43D18"/>
    <w:rsid w:val="68FC6851"/>
    <w:rsid w:val="68FD1704"/>
    <w:rsid w:val="68FE1512"/>
    <w:rsid w:val="68FE3506"/>
    <w:rsid w:val="69074DE5"/>
    <w:rsid w:val="690B426F"/>
    <w:rsid w:val="691230ED"/>
    <w:rsid w:val="691F79E6"/>
    <w:rsid w:val="69262685"/>
    <w:rsid w:val="69360614"/>
    <w:rsid w:val="694159D5"/>
    <w:rsid w:val="694214E4"/>
    <w:rsid w:val="69444D25"/>
    <w:rsid w:val="69493857"/>
    <w:rsid w:val="694B473B"/>
    <w:rsid w:val="69524B38"/>
    <w:rsid w:val="69564056"/>
    <w:rsid w:val="695E071D"/>
    <w:rsid w:val="695F5982"/>
    <w:rsid w:val="69614AA2"/>
    <w:rsid w:val="69636DC6"/>
    <w:rsid w:val="69641201"/>
    <w:rsid w:val="69712B27"/>
    <w:rsid w:val="69877CA7"/>
    <w:rsid w:val="69904B49"/>
    <w:rsid w:val="69912DA7"/>
    <w:rsid w:val="699E5ADD"/>
    <w:rsid w:val="69A1213E"/>
    <w:rsid w:val="69A434A4"/>
    <w:rsid w:val="69A44EDC"/>
    <w:rsid w:val="69AD4CA0"/>
    <w:rsid w:val="69B163B1"/>
    <w:rsid w:val="69BF420C"/>
    <w:rsid w:val="69CA6AA3"/>
    <w:rsid w:val="69D468FE"/>
    <w:rsid w:val="69DA02DB"/>
    <w:rsid w:val="69E2219C"/>
    <w:rsid w:val="69E632F6"/>
    <w:rsid w:val="69ED2022"/>
    <w:rsid w:val="69F4353E"/>
    <w:rsid w:val="69FB4CED"/>
    <w:rsid w:val="69FD7F8C"/>
    <w:rsid w:val="6A0A24E8"/>
    <w:rsid w:val="6A122795"/>
    <w:rsid w:val="6A2619E4"/>
    <w:rsid w:val="6A2B7D9C"/>
    <w:rsid w:val="6A322F22"/>
    <w:rsid w:val="6A384525"/>
    <w:rsid w:val="6A397E35"/>
    <w:rsid w:val="6A3D57A4"/>
    <w:rsid w:val="6A3F58C7"/>
    <w:rsid w:val="6A5A7783"/>
    <w:rsid w:val="6A6004C7"/>
    <w:rsid w:val="6A6F0BBE"/>
    <w:rsid w:val="6A7F7DEA"/>
    <w:rsid w:val="6A886E85"/>
    <w:rsid w:val="6AAC190D"/>
    <w:rsid w:val="6AAE01F0"/>
    <w:rsid w:val="6AAF6443"/>
    <w:rsid w:val="6ABB2125"/>
    <w:rsid w:val="6AC80154"/>
    <w:rsid w:val="6AD53DC6"/>
    <w:rsid w:val="6AF30581"/>
    <w:rsid w:val="6AF75240"/>
    <w:rsid w:val="6AFB689E"/>
    <w:rsid w:val="6B0F02D3"/>
    <w:rsid w:val="6B0F421A"/>
    <w:rsid w:val="6B1002C4"/>
    <w:rsid w:val="6B1135AE"/>
    <w:rsid w:val="6B1B2B6B"/>
    <w:rsid w:val="6B1D1A91"/>
    <w:rsid w:val="6B255BE6"/>
    <w:rsid w:val="6B28027E"/>
    <w:rsid w:val="6B330BA7"/>
    <w:rsid w:val="6B434816"/>
    <w:rsid w:val="6B451805"/>
    <w:rsid w:val="6B49346D"/>
    <w:rsid w:val="6B4D4C92"/>
    <w:rsid w:val="6B550505"/>
    <w:rsid w:val="6B594104"/>
    <w:rsid w:val="6B5E6CFC"/>
    <w:rsid w:val="6B66327F"/>
    <w:rsid w:val="6B664E70"/>
    <w:rsid w:val="6B733F61"/>
    <w:rsid w:val="6B772CA5"/>
    <w:rsid w:val="6B7B6EA3"/>
    <w:rsid w:val="6B8D377E"/>
    <w:rsid w:val="6B931782"/>
    <w:rsid w:val="6B9B1B77"/>
    <w:rsid w:val="6B9C2D07"/>
    <w:rsid w:val="6BA361B6"/>
    <w:rsid w:val="6BAF7B01"/>
    <w:rsid w:val="6BB036A2"/>
    <w:rsid w:val="6BB64CD8"/>
    <w:rsid w:val="6BC54376"/>
    <w:rsid w:val="6BCE0BB5"/>
    <w:rsid w:val="6BE12412"/>
    <w:rsid w:val="6BED68CA"/>
    <w:rsid w:val="6BFA0F35"/>
    <w:rsid w:val="6BFF7F67"/>
    <w:rsid w:val="6C131615"/>
    <w:rsid w:val="6C1631FE"/>
    <w:rsid w:val="6C1E29B9"/>
    <w:rsid w:val="6C2E2E39"/>
    <w:rsid w:val="6C362222"/>
    <w:rsid w:val="6C434429"/>
    <w:rsid w:val="6C437995"/>
    <w:rsid w:val="6C50408F"/>
    <w:rsid w:val="6C5B1AEF"/>
    <w:rsid w:val="6C5D3164"/>
    <w:rsid w:val="6C635A4B"/>
    <w:rsid w:val="6C6B4E6E"/>
    <w:rsid w:val="6C6D7D5A"/>
    <w:rsid w:val="6C766F05"/>
    <w:rsid w:val="6C80315D"/>
    <w:rsid w:val="6C8109DB"/>
    <w:rsid w:val="6C852A5A"/>
    <w:rsid w:val="6C916171"/>
    <w:rsid w:val="6C935239"/>
    <w:rsid w:val="6C9376B5"/>
    <w:rsid w:val="6C963DEF"/>
    <w:rsid w:val="6CA04319"/>
    <w:rsid w:val="6CA44461"/>
    <w:rsid w:val="6CA4510C"/>
    <w:rsid w:val="6CBA3E9F"/>
    <w:rsid w:val="6CC9050B"/>
    <w:rsid w:val="6CCC1858"/>
    <w:rsid w:val="6CD43D17"/>
    <w:rsid w:val="6CD55624"/>
    <w:rsid w:val="6CE27839"/>
    <w:rsid w:val="6CE4781D"/>
    <w:rsid w:val="6CF93C4F"/>
    <w:rsid w:val="6CFB0755"/>
    <w:rsid w:val="6CFD6FE8"/>
    <w:rsid w:val="6D004234"/>
    <w:rsid w:val="6D065CDB"/>
    <w:rsid w:val="6D0D67BB"/>
    <w:rsid w:val="6D130388"/>
    <w:rsid w:val="6D1311B4"/>
    <w:rsid w:val="6D1E3E65"/>
    <w:rsid w:val="6D212D87"/>
    <w:rsid w:val="6D2B3742"/>
    <w:rsid w:val="6D3B5141"/>
    <w:rsid w:val="6D472930"/>
    <w:rsid w:val="6D4B5D06"/>
    <w:rsid w:val="6D520CD9"/>
    <w:rsid w:val="6D535020"/>
    <w:rsid w:val="6D602A03"/>
    <w:rsid w:val="6D6C2DA9"/>
    <w:rsid w:val="6D84402F"/>
    <w:rsid w:val="6D873DA6"/>
    <w:rsid w:val="6D960671"/>
    <w:rsid w:val="6D960BF6"/>
    <w:rsid w:val="6D967F6E"/>
    <w:rsid w:val="6DA06745"/>
    <w:rsid w:val="6DB145A8"/>
    <w:rsid w:val="6DC20A04"/>
    <w:rsid w:val="6DCB7CBB"/>
    <w:rsid w:val="6DCF1802"/>
    <w:rsid w:val="6DDA341A"/>
    <w:rsid w:val="6DDB6C6D"/>
    <w:rsid w:val="6DDE19BF"/>
    <w:rsid w:val="6DDF2BF8"/>
    <w:rsid w:val="6DDF3B53"/>
    <w:rsid w:val="6DE465AE"/>
    <w:rsid w:val="6DEF5AB8"/>
    <w:rsid w:val="6DF10361"/>
    <w:rsid w:val="6DF115C0"/>
    <w:rsid w:val="6E0151D9"/>
    <w:rsid w:val="6E023F2E"/>
    <w:rsid w:val="6E0B16C1"/>
    <w:rsid w:val="6E151AD4"/>
    <w:rsid w:val="6E1F423E"/>
    <w:rsid w:val="6E222AA6"/>
    <w:rsid w:val="6E3757B4"/>
    <w:rsid w:val="6E3B140D"/>
    <w:rsid w:val="6E4404B0"/>
    <w:rsid w:val="6E4C0E3D"/>
    <w:rsid w:val="6E590ED8"/>
    <w:rsid w:val="6E5A439F"/>
    <w:rsid w:val="6E6362F3"/>
    <w:rsid w:val="6E6F1231"/>
    <w:rsid w:val="6E744180"/>
    <w:rsid w:val="6E7D0C76"/>
    <w:rsid w:val="6E830370"/>
    <w:rsid w:val="6E962FA4"/>
    <w:rsid w:val="6EA12EAF"/>
    <w:rsid w:val="6EA15C27"/>
    <w:rsid w:val="6EA229B2"/>
    <w:rsid w:val="6EAD19AF"/>
    <w:rsid w:val="6EB8282A"/>
    <w:rsid w:val="6EC45DA4"/>
    <w:rsid w:val="6EC62088"/>
    <w:rsid w:val="6EC847B9"/>
    <w:rsid w:val="6ECF6C74"/>
    <w:rsid w:val="6ED01723"/>
    <w:rsid w:val="6EDC27A5"/>
    <w:rsid w:val="6EDE5B72"/>
    <w:rsid w:val="6EDF5021"/>
    <w:rsid w:val="6EF111B1"/>
    <w:rsid w:val="6EF35A84"/>
    <w:rsid w:val="6EF54114"/>
    <w:rsid w:val="6EF775D7"/>
    <w:rsid w:val="6EFE1B01"/>
    <w:rsid w:val="6F0316C8"/>
    <w:rsid w:val="6F162171"/>
    <w:rsid w:val="6F193859"/>
    <w:rsid w:val="6F201A8A"/>
    <w:rsid w:val="6F240109"/>
    <w:rsid w:val="6F2D464A"/>
    <w:rsid w:val="6F4204BA"/>
    <w:rsid w:val="6F421EBA"/>
    <w:rsid w:val="6F425F6E"/>
    <w:rsid w:val="6F5D20A8"/>
    <w:rsid w:val="6F5E2C72"/>
    <w:rsid w:val="6F6F377C"/>
    <w:rsid w:val="6F7828C6"/>
    <w:rsid w:val="6F8214F1"/>
    <w:rsid w:val="6F916464"/>
    <w:rsid w:val="6F9771F9"/>
    <w:rsid w:val="6FA27D76"/>
    <w:rsid w:val="6FA846E3"/>
    <w:rsid w:val="6FA936C1"/>
    <w:rsid w:val="6FAD4B9D"/>
    <w:rsid w:val="6FB1167E"/>
    <w:rsid w:val="6FB71675"/>
    <w:rsid w:val="6FCA14B3"/>
    <w:rsid w:val="6FD03812"/>
    <w:rsid w:val="6FD27EBC"/>
    <w:rsid w:val="6FD501BE"/>
    <w:rsid w:val="6FD6546E"/>
    <w:rsid w:val="6FE86E22"/>
    <w:rsid w:val="6FF565CC"/>
    <w:rsid w:val="6FF91BB4"/>
    <w:rsid w:val="700C052C"/>
    <w:rsid w:val="7015618B"/>
    <w:rsid w:val="70397B19"/>
    <w:rsid w:val="703C1DFC"/>
    <w:rsid w:val="704608D0"/>
    <w:rsid w:val="70463D65"/>
    <w:rsid w:val="70465B2F"/>
    <w:rsid w:val="704D7A52"/>
    <w:rsid w:val="70541A69"/>
    <w:rsid w:val="70626C4B"/>
    <w:rsid w:val="70673561"/>
    <w:rsid w:val="70780E65"/>
    <w:rsid w:val="707E1739"/>
    <w:rsid w:val="707E4CC5"/>
    <w:rsid w:val="7083490C"/>
    <w:rsid w:val="708646DF"/>
    <w:rsid w:val="708B30CD"/>
    <w:rsid w:val="7096333E"/>
    <w:rsid w:val="709908CB"/>
    <w:rsid w:val="709C17E2"/>
    <w:rsid w:val="709F7B79"/>
    <w:rsid w:val="70A254F6"/>
    <w:rsid w:val="70AC3A30"/>
    <w:rsid w:val="70BC0E67"/>
    <w:rsid w:val="70BC73FD"/>
    <w:rsid w:val="70BE0487"/>
    <w:rsid w:val="70C540D4"/>
    <w:rsid w:val="70C93A98"/>
    <w:rsid w:val="70CD7CB0"/>
    <w:rsid w:val="70DE2BF8"/>
    <w:rsid w:val="70E1301B"/>
    <w:rsid w:val="71002A94"/>
    <w:rsid w:val="71040EE2"/>
    <w:rsid w:val="71341F5C"/>
    <w:rsid w:val="713B41F8"/>
    <w:rsid w:val="713F4D99"/>
    <w:rsid w:val="714332CD"/>
    <w:rsid w:val="715202DA"/>
    <w:rsid w:val="715E6700"/>
    <w:rsid w:val="716005B4"/>
    <w:rsid w:val="717E4E82"/>
    <w:rsid w:val="71812246"/>
    <w:rsid w:val="718A0C43"/>
    <w:rsid w:val="71A81478"/>
    <w:rsid w:val="71AA7BF4"/>
    <w:rsid w:val="71AF0D8E"/>
    <w:rsid w:val="71AF6540"/>
    <w:rsid w:val="71B5058F"/>
    <w:rsid w:val="71C156E8"/>
    <w:rsid w:val="71C275CD"/>
    <w:rsid w:val="71C63B80"/>
    <w:rsid w:val="71D364C6"/>
    <w:rsid w:val="71D443DE"/>
    <w:rsid w:val="71FA1619"/>
    <w:rsid w:val="71FF5DE7"/>
    <w:rsid w:val="7229513C"/>
    <w:rsid w:val="722A64D8"/>
    <w:rsid w:val="723612DE"/>
    <w:rsid w:val="724A77A2"/>
    <w:rsid w:val="724C0CB8"/>
    <w:rsid w:val="724C35EF"/>
    <w:rsid w:val="724F39A1"/>
    <w:rsid w:val="725021C3"/>
    <w:rsid w:val="725178AA"/>
    <w:rsid w:val="725615AB"/>
    <w:rsid w:val="725E4E44"/>
    <w:rsid w:val="725E521F"/>
    <w:rsid w:val="72603579"/>
    <w:rsid w:val="72701A1D"/>
    <w:rsid w:val="727702AA"/>
    <w:rsid w:val="72791494"/>
    <w:rsid w:val="7289124F"/>
    <w:rsid w:val="7290392B"/>
    <w:rsid w:val="72923877"/>
    <w:rsid w:val="72927B0A"/>
    <w:rsid w:val="72954445"/>
    <w:rsid w:val="72A874B2"/>
    <w:rsid w:val="72BE784A"/>
    <w:rsid w:val="72C36F29"/>
    <w:rsid w:val="72C83A7A"/>
    <w:rsid w:val="72CB618C"/>
    <w:rsid w:val="72D6110F"/>
    <w:rsid w:val="72D87B4D"/>
    <w:rsid w:val="72E64C3F"/>
    <w:rsid w:val="72F1413D"/>
    <w:rsid w:val="730101B0"/>
    <w:rsid w:val="73076651"/>
    <w:rsid w:val="730F13CE"/>
    <w:rsid w:val="730F2AD2"/>
    <w:rsid w:val="73134494"/>
    <w:rsid w:val="731A667F"/>
    <w:rsid w:val="7324517D"/>
    <w:rsid w:val="732B08FA"/>
    <w:rsid w:val="732B2BB6"/>
    <w:rsid w:val="732C1FF6"/>
    <w:rsid w:val="732C57F8"/>
    <w:rsid w:val="73425F20"/>
    <w:rsid w:val="73492BC9"/>
    <w:rsid w:val="73515653"/>
    <w:rsid w:val="73516DC5"/>
    <w:rsid w:val="736005D2"/>
    <w:rsid w:val="736643B4"/>
    <w:rsid w:val="737A16EA"/>
    <w:rsid w:val="737F1B80"/>
    <w:rsid w:val="73857B5B"/>
    <w:rsid w:val="73894FB4"/>
    <w:rsid w:val="738D265B"/>
    <w:rsid w:val="73986DEA"/>
    <w:rsid w:val="739A1537"/>
    <w:rsid w:val="739A192C"/>
    <w:rsid w:val="739C51C7"/>
    <w:rsid w:val="73A813FC"/>
    <w:rsid w:val="73A9528E"/>
    <w:rsid w:val="73AC4E25"/>
    <w:rsid w:val="73C328D4"/>
    <w:rsid w:val="73CE7FC3"/>
    <w:rsid w:val="73D2741C"/>
    <w:rsid w:val="73D4130F"/>
    <w:rsid w:val="73DE2D35"/>
    <w:rsid w:val="73E34D10"/>
    <w:rsid w:val="73E916F2"/>
    <w:rsid w:val="73EA0094"/>
    <w:rsid w:val="741667B1"/>
    <w:rsid w:val="742244BF"/>
    <w:rsid w:val="74283787"/>
    <w:rsid w:val="74296498"/>
    <w:rsid w:val="743708C5"/>
    <w:rsid w:val="743F4E42"/>
    <w:rsid w:val="743F6BF5"/>
    <w:rsid w:val="744A7AA7"/>
    <w:rsid w:val="74523591"/>
    <w:rsid w:val="746C5C71"/>
    <w:rsid w:val="746E5549"/>
    <w:rsid w:val="74704D7D"/>
    <w:rsid w:val="747133C6"/>
    <w:rsid w:val="747C12E2"/>
    <w:rsid w:val="748402EF"/>
    <w:rsid w:val="74854CD7"/>
    <w:rsid w:val="74862ECA"/>
    <w:rsid w:val="748B6215"/>
    <w:rsid w:val="748D01EC"/>
    <w:rsid w:val="748D364F"/>
    <w:rsid w:val="74917BF9"/>
    <w:rsid w:val="74933508"/>
    <w:rsid w:val="749C7C17"/>
    <w:rsid w:val="74A11C8C"/>
    <w:rsid w:val="74A449F2"/>
    <w:rsid w:val="74AA5705"/>
    <w:rsid w:val="74BE4605"/>
    <w:rsid w:val="74BF073F"/>
    <w:rsid w:val="74EA7315"/>
    <w:rsid w:val="74FB78B8"/>
    <w:rsid w:val="74FC5FF8"/>
    <w:rsid w:val="74FD7747"/>
    <w:rsid w:val="7504359F"/>
    <w:rsid w:val="751701FD"/>
    <w:rsid w:val="7530127C"/>
    <w:rsid w:val="75304FCE"/>
    <w:rsid w:val="753C636B"/>
    <w:rsid w:val="75486115"/>
    <w:rsid w:val="7551216E"/>
    <w:rsid w:val="755A08EB"/>
    <w:rsid w:val="75600086"/>
    <w:rsid w:val="7561534A"/>
    <w:rsid w:val="75756EC4"/>
    <w:rsid w:val="757952B7"/>
    <w:rsid w:val="757C573B"/>
    <w:rsid w:val="757F5522"/>
    <w:rsid w:val="75847129"/>
    <w:rsid w:val="75985BA6"/>
    <w:rsid w:val="759C0942"/>
    <w:rsid w:val="759F7920"/>
    <w:rsid w:val="75A31DE2"/>
    <w:rsid w:val="75AC15AD"/>
    <w:rsid w:val="75B74A67"/>
    <w:rsid w:val="75C12827"/>
    <w:rsid w:val="75D1560A"/>
    <w:rsid w:val="75DA53ED"/>
    <w:rsid w:val="75E34C61"/>
    <w:rsid w:val="75F71309"/>
    <w:rsid w:val="75F76373"/>
    <w:rsid w:val="762E2F27"/>
    <w:rsid w:val="76476CA2"/>
    <w:rsid w:val="76492FDD"/>
    <w:rsid w:val="764D3C59"/>
    <w:rsid w:val="764F2818"/>
    <w:rsid w:val="766256EA"/>
    <w:rsid w:val="766A1E30"/>
    <w:rsid w:val="7670462E"/>
    <w:rsid w:val="76795A16"/>
    <w:rsid w:val="76911410"/>
    <w:rsid w:val="76960D09"/>
    <w:rsid w:val="769E4A91"/>
    <w:rsid w:val="76A36157"/>
    <w:rsid w:val="76B7000E"/>
    <w:rsid w:val="76B96663"/>
    <w:rsid w:val="76C12D22"/>
    <w:rsid w:val="76C877EC"/>
    <w:rsid w:val="76CE5BAC"/>
    <w:rsid w:val="76D43860"/>
    <w:rsid w:val="76E15DF7"/>
    <w:rsid w:val="76E43BD4"/>
    <w:rsid w:val="76E57CFF"/>
    <w:rsid w:val="76E67DEB"/>
    <w:rsid w:val="77110E92"/>
    <w:rsid w:val="77122581"/>
    <w:rsid w:val="77200E20"/>
    <w:rsid w:val="77243996"/>
    <w:rsid w:val="77307892"/>
    <w:rsid w:val="773E48CD"/>
    <w:rsid w:val="77405102"/>
    <w:rsid w:val="774676C8"/>
    <w:rsid w:val="7754741F"/>
    <w:rsid w:val="77575058"/>
    <w:rsid w:val="77647D77"/>
    <w:rsid w:val="777A3CB1"/>
    <w:rsid w:val="778A78DD"/>
    <w:rsid w:val="7794644B"/>
    <w:rsid w:val="77C5426E"/>
    <w:rsid w:val="77C551D6"/>
    <w:rsid w:val="77C618B5"/>
    <w:rsid w:val="77C71CB2"/>
    <w:rsid w:val="77CF419C"/>
    <w:rsid w:val="77D13375"/>
    <w:rsid w:val="77E7676C"/>
    <w:rsid w:val="77EC6025"/>
    <w:rsid w:val="77ED2386"/>
    <w:rsid w:val="77EE0EC4"/>
    <w:rsid w:val="77F12D16"/>
    <w:rsid w:val="77F41D73"/>
    <w:rsid w:val="78072EE6"/>
    <w:rsid w:val="780D5897"/>
    <w:rsid w:val="78135246"/>
    <w:rsid w:val="782C66D0"/>
    <w:rsid w:val="783074BA"/>
    <w:rsid w:val="78333E7F"/>
    <w:rsid w:val="78430ECB"/>
    <w:rsid w:val="784D5D4C"/>
    <w:rsid w:val="784F1CB8"/>
    <w:rsid w:val="78520BAE"/>
    <w:rsid w:val="78541552"/>
    <w:rsid w:val="785B3DA1"/>
    <w:rsid w:val="785C1449"/>
    <w:rsid w:val="785E3B2D"/>
    <w:rsid w:val="785E4DA7"/>
    <w:rsid w:val="78611B17"/>
    <w:rsid w:val="786878E5"/>
    <w:rsid w:val="78745881"/>
    <w:rsid w:val="78755216"/>
    <w:rsid w:val="78795ACD"/>
    <w:rsid w:val="787B29AE"/>
    <w:rsid w:val="787C1E0C"/>
    <w:rsid w:val="787D73F8"/>
    <w:rsid w:val="788064CD"/>
    <w:rsid w:val="78836A75"/>
    <w:rsid w:val="78894F7E"/>
    <w:rsid w:val="788975C5"/>
    <w:rsid w:val="78905D8F"/>
    <w:rsid w:val="78A56EEB"/>
    <w:rsid w:val="78A71A3D"/>
    <w:rsid w:val="78B721B4"/>
    <w:rsid w:val="78C04722"/>
    <w:rsid w:val="78C730DD"/>
    <w:rsid w:val="78CC0C38"/>
    <w:rsid w:val="78CF51F3"/>
    <w:rsid w:val="78D510AB"/>
    <w:rsid w:val="78DD3B9A"/>
    <w:rsid w:val="78EB0A95"/>
    <w:rsid w:val="78F56E52"/>
    <w:rsid w:val="790F6577"/>
    <w:rsid w:val="791434E7"/>
    <w:rsid w:val="791B6412"/>
    <w:rsid w:val="791C0A12"/>
    <w:rsid w:val="79360535"/>
    <w:rsid w:val="793A310D"/>
    <w:rsid w:val="794349C7"/>
    <w:rsid w:val="794E480B"/>
    <w:rsid w:val="795E781B"/>
    <w:rsid w:val="795F766D"/>
    <w:rsid w:val="7960216D"/>
    <w:rsid w:val="79693094"/>
    <w:rsid w:val="796E05C4"/>
    <w:rsid w:val="7984772C"/>
    <w:rsid w:val="798D44D3"/>
    <w:rsid w:val="79922E90"/>
    <w:rsid w:val="799C41DF"/>
    <w:rsid w:val="79A21069"/>
    <w:rsid w:val="79B212BB"/>
    <w:rsid w:val="79BF1F85"/>
    <w:rsid w:val="79C47088"/>
    <w:rsid w:val="79D12006"/>
    <w:rsid w:val="79E16ACD"/>
    <w:rsid w:val="79EA16A0"/>
    <w:rsid w:val="79F71E93"/>
    <w:rsid w:val="79F75B56"/>
    <w:rsid w:val="7A056A52"/>
    <w:rsid w:val="7A0A5A12"/>
    <w:rsid w:val="7A1C4EDF"/>
    <w:rsid w:val="7A292B84"/>
    <w:rsid w:val="7A380446"/>
    <w:rsid w:val="7A412629"/>
    <w:rsid w:val="7A441BAC"/>
    <w:rsid w:val="7A4C6DE8"/>
    <w:rsid w:val="7A53339A"/>
    <w:rsid w:val="7A590364"/>
    <w:rsid w:val="7A5B73B7"/>
    <w:rsid w:val="7A5E5572"/>
    <w:rsid w:val="7A6C3E06"/>
    <w:rsid w:val="7A7C1BFB"/>
    <w:rsid w:val="7A7D25CA"/>
    <w:rsid w:val="7A800D88"/>
    <w:rsid w:val="7A8219B1"/>
    <w:rsid w:val="7A884D8A"/>
    <w:rsid w:val="7A8903D2"/>
    <w:rsid w:val="7AA85E87"/>
    <w:rsid w:val="7AA96BFF"/>
    <w:rsid w:val="7AAB28AB"/>
    <w:rsid w:val="7AAD2914"/>
    <w:rsid w:val="7AB11AE1"/>
    <w:rsid w:val="7AB425CE"/>
    <w:rsid w:val="7AB84EEF"/>
    <w:rsid w:val="7ABE1BE1"/>
    <w:rsid w:val="7ACC1170"/>
    <w:rsid w:val="7AD42174"/>
    <w:rsid w:val="7AD75C3A"/>
    <w:rsid w:val="7AE00386"/>
    <w:rsid w:val="7AE21D4C"/>
    <w:rsid w:val="7AF02415"/>
    <w:rsid w:val="7B0625D5"/>
    <w:rsid w:val="7B071D3A"/>
    <w:rsid w:val="7B082527"/>
    <w:rsid w:val="7B186024"/>
    <w:rsid w:val="7B270DC2"/>
    <w:rsid w:val="7B2C6B3F"/>
    <w:rsid w:val="7B3472E5"/>
    <w:rsid w:val="7B3E1282"/>
    <w:rsid w:val="7B3E758C"/>
    <w:rsid w:val="7B440E6E"/>
    <w:rsid w:val="7B5A0B2B"/>
    <w:rsid w:val="7B746DBF"/>
    <w:rsid w:val="7B750120"/>
    <w:rsid w:val="7B77606F"/>
    <w:rsid w:val="7B7B773A"/>
    <w:rsid w:val="7B8D065F"/>
    <w:rsid w:val="7B8F0EE7"/>
    <w:rsid w:val="7B943BAD"/>
    <w:rsid w:val="7B9D539A"/>
    <w:rsid w:val="7BA236A1"/>
    <w:rsid w:val="7BA3497A"/>
    <w:rsid w:val="7BB03A49"/>
    <w:rsid w:val="7BBD1398"/>
    <w:rsid w:val="7BC23D25"/>
    <w:rsid w:val="7BD27008"/>
    <w:rsid w:val="7BDD7054"/>
    <w:rsid w:val="7BEF1075"/>
    <w:rsid w:val="7C06561A"/>
    <w:rsid w:val="7C091E5F"/>
    <w:rsid w:val="7C153824"/>
    <w:rsid w:val="7C315470"/>
    <w:rsid w:val="7C3A401F"/>
    <w:rsid w:val="7C415710"/>
    <w:rsid w:val="7C445EF7"/>
    <w:rsid w:val="7C577B19"/>
    <w:rsid w:val="7C762E80"/>
    <w:rsid w:val="7C832941"/>
    <w:rsid w:val="7C9424C4"/>
    <w:rsid w:val="7C960388"/>
    <w:rsid w:val="7C965992"/>
    <w:rsid w:val="7CA2268D"/>
    <w:rsid w:val="7CC815EB"/>
    <w:rsid w:val="7CCF18F8"/>
    <w:rsid w:val="7CD00396"/>
    <w:rsid w:val="7CED45C4"/>
    <w:rsid w:val="7CEE62A8"/>
    <w:rsid w:val="7CF9154C"/>
    <w:rsid w:val="7CFD6850"/>
    <w:rsid w:val="7CFF02BB"/>
    <w:rsid w:val="7D063760"/>
    <w:rsid w:val="7D194D0D"/>
    <w:rsid w:val="7D1F2E30"/>
    <w:rsid w:val="7D3B7C82"/>
    <w:rsid w:val="7D3E2F40"/>
    <w:rsid w:val="7D3E6771"/>
    <w:rsid w:val="7D415987"/>
    <w:rsid w:val="7D424522"/>
    <w:rsid w:val="7D4E5943"/>
    <w:rsid w:val="7D5552F2"/>
    <w:rsid w:val="7D5A5833"/>
    <w:rsid w:val="7D5C4013"/>
    <w:rsid w:val="7D64011A"/>
    <w:rsid w:val="7D7230ED"/>
    <w:rsid w:val="7D7A1BE8"/>
    <w:rsid w:val="7D7E1A95"/>
    <w:rsid w:val="7D8B7466"/>
    <w:rsid w:val="7D8F7937"/>
    <w:rsid w:val="7DA4148F"/>
    <w:rsid w:val="7DA71A92"/>
    <w:rsid w:val="7DB17763"/>
    <w:rsid w:val="7DB63D5A"/>
    <w:rsid w:val="7DBD4C6D"/>
    <w:rsid w:val="7DCE4078"/>
    <w:rsid w:val="7DCF61B1"/>
    <w:rsid w:val="7DD33CAD"/>
    <w:rsid w:val="7DEB466A"/>
    <w:rsid w:val="7DEB7F8C"/>
    <w:rsid w:val="7DF5668B"/>
    <w:rsid w:val="7DFC44CD"/>
    <w:rsid w:val="7E052165"/>
    <w:rsid w:val="7E077D4F"/>
    <w:rsid w:val="7E096673"/>
    <w:rsid w:val="7E1D4A00"/>
    <w:rsid w:val="7E3232C3"/>
    <w:rsid w:val="7E371909"/>
    <w:rsid w:val="7E3F0E3C"/>
    <w:rsid w:val="7E461B22"/>
    <w:rsid w:val="7E473FF6"/>
    <w:rsid w:val="7E574B4D"/>
    <w:rsid w:val="7E5C035B"/>
    <w:rsid w:val="7E5E602E"/>
    <w:rsid w:val="7E662FB4"/>
    <w:rsid w:val="7E6938D0"/>
    <w:rsid w:val="7E6A427D"/>
    <w:rsid w:val="7E8E5C0D"/>
    <w:rsid w:val="7E9439D4"/>
    <w:rsid w:val="7E9B32CD"/>
    <w:rsid w:val="7E9E2111"/>
    <w:rsid w:val="7EA038F8"/>
    <w:rsid w:val="7EA26DF9"/>
    <w:rsid w:val="7EA326C9"/>
    <w:rsid w:val="7EAB38FE"/>
    <w:rsid w:val="7EB4055A"/>
    <w:rsid w:val="7EBB7B32"/>
    <w:rsid w:val="7EBF01E5"/>
    <w:rsid w:val="7ECB13A8"/>
    <w:rsid w:val="7ECD4848"/>
    <w:rsid w:val="7ECF2894"/>
    <w:rsid w:val="7ED017AF"/>
    <w:rsid w:val="7ED42833"/>
    <w:rsid w:val="7EE23336"/>
    <w:rsid w:val="7EE65791"/>
    <w:rsid w:val="7EE924C1"/>
    <w:rsid w:val="7EF9141F"/>
    <w:rsid w:val="7EFE339C"/>
    <w:rsid w:val="7F0449B7"/>
    <w:rsid w:val="7F047499"/>
    <w:rsid w:val="7F083278"/>
    <w:rsid w:val="7F122161"/>
    <w:rsid w:val="7F26321F"/>
    <w:rsid w:val="7F2C6999"/>
    <w:rsid w:val="7F3456F2"/>
    <w:rsid w:val="7F4A0B75"/>
    <w:rsid w:val="7F4F7C6D"/>
    <w:rsid w:val="7F5946C9"/>
    <w:rsid w:val="7F5B63A6"/>
    <w:rsid w:val="7F6960C3"/>
    <w:rsid w:val="7F69638C"/>
    <w:rsid w:val="7F722F35"/>
    <w:rsid w:val="7F776296"/>
    <w:rsid w:val="7F8E1C3C"/>
    <w:rsid w:val="7F99164D"/>
    <w:rsid w:val="7FA256BB"/>
    <w:rsid w:val="7FA83C66"/>
    <w:rsid w:val="7FBC13E6"/>
    <w:rsid w:val="7FD06492"/>
    <w:rsid w:val="7FD31439"/>
    <w:rsid w:val="7FDD4BCD"/>
    <w:rsid w:val="7FE252DE"/>
    <w:rsid w:val="7FE86EF3"/>
    <w:rsid w:val="7FEB65DA"/>
    <w:rsid w:val="7FF058C4"/>
    <w:rsid w:val="7FF218C1"/>
    <w:rsid w:val="7FF27E16"/>
    <w:rsid w:val="7FF37F51"/>
    <w:rsid w:val="7FF64424"/>
    <w:rsid w:val="7FF83E2D"/>
    <w:rsid w:val="7FFF5110"/>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8914"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仿宋_GB2312"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unhideWhenUsed="1" w:qFormat="1"/>
    <w:lsdException w:name="heading 3" w:unhideWhenUsed="1" w:qFormat="1"/>
    <w:lsdException w:name="heading 4" w:unhideWhenUsed="1" w:qFormat="1"/>
    <w:lsdException w:name="heading 5" w:semiHidden="1" w:uiPriority="9" w:unhideWhenUsed="1" w:qFormat="1"/>
    <w:lsdException w:name="heading 6" w:semiHidden="1" w:uiPriority="9" w:unhideWhenUsed="1" w:qFormat="1"/>
    <w:lsdException w:name="heading 7" w:semiHidden="1" w:unhideWhenUsed="1" w:qFormat="1"/>
    <w:lsdException w:name="heading 8" w:semiHidden="1" w:unhideWhenUsed="1" w:qFormat="1"/>
    <w:lsdException w:name="heading 9" w:semiHidden="1" w:unhideWhenUsed="1" w:qFormat="1"/>
    <w:lsdException w:name="index 3" w:qFormat="1"/>
    <w:lsdException w:name="toc 1" w:uiPriority="39" w:qFormat="1"/>
    <w:lsdException w:name="toc 2" w:uiPriority="39" w:qFormat="1"/>
    <w:lsdException w:name="toc 3" w:uiPriority="39" w:qFormat="1"/>
    <w:lsdException w:name="toc 4" w:uiPriority="39"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unhideWhenUsed="1" w:qFormat="1"/>
    <w:lsdException w:name="annotation text" w:qFormat="1"/>
    <w:lsdException w:name="header" w:qFormat="1"/>
    <w:lsdException w:name="footer" w:qFormat="1"/>
    <w:lsdException w:name="caption" w:semiHidden="1" w:uiPriority="35" w:unhideWhenUsed="1" w:qFormat="1"/>
    <w:lsdException w:name="annotation reference" w:qFormat="1"/>
    <w:lsdException w:name="page number" w:qFormat="1"/>
    <w:lsdException w:name="List" w:qFormat="1"/>
    <w:lsdException w:name="List 2" w:uiPriority="99" w:unhideWhenUsed="1" w:qFormat="1"/>
    <w:lsdException w:name="List 3" w:qFormat="1"/>
    <w:lsdException w:name="Title" w:qFormat="1"/>
    <w:lsdException w:name="Closing" w:qFormat="1"/>
    <w:lsdException w:name="Signature" w:qFormat="1"/>
    <w:lsdException w:name="Default Paragraph Font" w:semiHidden="1" w:uiPriority="1" w:unhideWhenUsed="1" w:qFormat="1"/>
    <w:lsdException w:name="Body Text" w:unhideWhenUsed="1" w:qFormat="1"/>
    <w:lsdException w:name="Body Text Indent" w:qFormat="1"/>
    <w:lsdException w:name="Subtitle" w:qFormat="1"/>
    <w:lsdException w:name="Body Text First Indent" w:qFormat="1"/>
    <w:lsdException w:name="Body Text First Indent 2" w:unhideWhenUsed="1" w:qFormat="1"/>
    <w:lsdException w:name="Body Text 2" w:qFormat="1"/>
    <w:lsdException w:name="Body Text 3" w:qFormat="1"/>
    <w:lsdException w:name="Body Text Indent 2" w:qFormat="1"/>
    <w:lsdException w:name="Body Text Indent 3" w:qFormat="1"/>
    <w:lsdException w:name="Block Text" w:qFormat="1"/>
    <w:lsdException w:name="Hyperlink" w:uiPriority="99" w:qFormat="1"/>
    <w:lsdException w:name="FollowedHyperlink" w:qFormat="1"/>
    <w:lsdException w:name="Strong" w:qFormat="1"/>
    <w:lsdException w:name="Emphasis" w:uiPriority="20" w:qFormat="1"/>
    <w:lsdException w:name="Document Map" w:unhideWhenUsed="1" w:qFormat="1"/>
    <w:lsdException w:name="Plain Text" w:qFormat="1"/>
    <w:lsdException w:name="E-mail Signature" w:qFormat="1"/>
    <w:lsdException w:name="HTML Top of Form" w:semiHidden="1" w:uiPriority="99" w:unhideWhenUsed="1"/>
    <w:lsdException w:name="HTML Bottom of Form" w:semiHidden="1" w:uiPriority="99" w:unhideWhenUsed="1"/>
    <w:lsdException w:name="Normal (Web)" w:uiPriority="99" w:unhideWhenUsed="1" w:qFormat="1"/>
    <w:lsdException w:name="HTML Cite" w:qFormat="1"/>
    <w:lsdException w:name="HTML Code" w:qFormat="1"/>
    <w:lsdException w:name="HTML Preformatted" w:qFormat="1"/>
    <w:lsdException w:name="Normal Table" w:semiHidden="1" w:uiPriority="99" w:unhideWhenUsed="1" w:qFormat="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unhideWhenUsed="1" w:qFormat="1"/>
    <w:lsdException w:name="Table Theme" w:semiHidden="1" w:unhideWhenUsed="1"/>
    <w:lsdException w:name="Placeholder Text" w:semiHidden="1" w:uiPriority="99" w:unhideWhenUsed="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nhideWhenUsed="1"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next w:val="a0"/>
    <w:qFormat/>
    <w:rsid w:val="00E73474"/>
    <w:pPr>
      <w:widowControl w:val="0"/>
      <w:jc w:val="both"/>
    </w:pPr>
    <w:rPr>
      <w:rFonts w:eastAsia="宋体"/>
      <w:kern w:val="2"/>
      <w:sz w:val="21"/>
      <w:szCs w:val="24"/>
    </w:rPr>
  </w:style>
  <w:style w:type="paragraph" w:styleId="10">
    <w:name w:val="heading 1"/>
    <w:basedOn w:val="a"/>
    <w:next w:val="a"/>
    <w:link w:val="1Char"/>
    <w:qFormat/>
    <w:rsid w:val="00E73474"/>
    <w:pPr>
      <w:keepNext/>
      <w:keepLines/>
      <w:spacing w:beforeLines="50" w:afterLines="50" w:line="480" w:lineRule="auto"/>
      <w:jc w:val="left"/>
      <w:outlineLvl w:val="0"/>
    </w:pPr>
    <w:rPr>
      <w:b/>
      <w:bCs/>
      <w:kern w:val="44"/>
      <w:sz w:val="32"/>
      <w:szCs w:val="44"/>
    </w:rPr>
  </w:style>
  <w:style w:type="paragraph" w:styleId="2">
    <w:name w:val="heading 2"/>
    <w:basedOn w:val="a"/>
    <w:next w:val="a"/>
    <w:link w:val="2Char"/>
    <w:unhideWhenUsed/>
    <w:qFormat/>
    <w:rsid w:val="00E73474"/>
    <w:pPr>
      <w:keepNext/>
      <w:keepLines/>
      <w:spacing w:beforeLines="50" w:afterLines="50" w:line="360" w:lineRule="auto"/>
      <w:outlineLvl w:val="1"/>
    </w:pPr>
    <w:rPr>
      <w:rFonts w:ascii="Arial" w:eastAsia="宋文" w:hAnsi="Arial"/>
      <w:b/>
      <w:bCs/>
      <w:sz w:val="24"/>
      <w:szCs w:val="32"/>
    </w:rPr>
  </w:style>
  <w:style w:type="paragraph" w:styleId="30">
    <w:name w:val="heading 3"/>
    <w:basedOn w:val="a"/>
    <w:next w:val="a"/>
    <w:link w:val="3Char"/>
    <w:unhideWhenUsed/>
    <w:qFormat/>
    <w:rsid w:val="00E73474"/>
    <w:pPr>
      <w:keepNext/>
      <w:keepLines/>
      <w:spacing w:line="360" w:lineRule="auto"/>
      <w:outlineLvl w:val="2"/>
    </w:pPr>
    <w:rPr>
      <w:b/>
      <w:bCs/>
      <w:sz w:val="24"/>
      <w:szCs w:val="32"/>
    </w:rPr>
  </w:style>
  <w:style w:type="paragraph" w:styleId="4">
    <w:name w:val="heading 4"/>
    <w:basedOn w:val="a"/>
    <w:next w:val="a"/>
    <w:unhideWhenUsed/>
    <w:qFormat/>
    <w:rsid w:val="00E73474"/>
    <w:pPr>
      <w:keepNext/>
      <w:keepLines/>
      <w:spacing w:line="372" w:lineRule="auto"/>
      <w:outlineLvl w:val="3"/>
    </w:pPr>
    <w:rPr>
      <w:rFonts w:ascii="Arial" w:eastAsia="黑体" w:hAnsi="Arial"/>
      <w:b/>
      <w:sz w:val="28"/>
    </w:rPr>
  </w:style>
  <w:style w:type="paragraph" w:styleId="5">
    <w:name w:val="heading 5"/>
    <w:basedOn w:val="a"/>
    <w:next w:val="a"/>
    <w:link w:val="5Char"/>
    <w:uiPriority w:val="9"/>
    <w:qFormat/>
    <w:rsid w:val="00F83749"/>
    <w:pPr>
      <w:keepNext/>
      <w:keepLines/>
      <w:spacing w:before="100" w:after="100" w:line="360" w:lineRule="auto"/>
      <w:outlineLvl w:val="4"/>
    </w:pPr>
    <w:rPr>
      <w:b/>
      <w:sz w:val="24"/>
      <w:szCs w:val="20"/>
    </w:rPr>
  </w:style>
  <w:style w:type="paragraph" w:styleId="6">
    <w:name w:val="heading 6"/>
    <w:basedOn w:val="a"/>
    <w:next w:val="a"/>
    <w:link w:val="6Char"/>
    <w:uiPriority w:val="9"/>
    <w:qFormat/>
    <w:rsid w:val="00F83749"/>
    <w:pPr>
      <w:keepNext/>
      <w:keepLines/>
      <w:spacing w:before="240" w:after="64" w:line="317" w:lineRule="auto"/>
      <w:outlineLvl w:val="5"/>
    </w:pPr>
    <w:rPr>
      <w:rFonts w:ascii="Arial" w:hAnsi="Arial"/>
      <w:b/>
      <w:sz w:val="24"/>
      <w:szCs w:val="20"/>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Char1"/>
    <w:unhideWhenUsed/>
    <w:qFormat/>
    <w:rsid w:val="00E73474"/>
    <w:pPr>
      <w:spacing w:after="120"/>
    </w:pPr>
  </w:style>
  <w:style w:type="character" w:customStyle="1" w:styleId="Char1">
    <w:name w:val="正文文本 Char1"/>
    <w:basedOn w:val="a1"/>
    <w:link w:val="a0"/>
    <w:qFormat/>
    <w:rsid w:val="00E73474"/>
    <w:rPr>
      <w:rFonts w:ascii="宋体" w:eastAsia="宋体" w:hAnsi="宋体" w:cs="宋体" w:hint="eastAsia"/>
      <w:sz w:val="18"/>
    </w:rPr>
  </w:style>
  <w:style w:type="character" w:customStyle="1" w:styleId="1Char">
    <w:name w:val="标题 1 Char"/>
    <w:link w:val="10"/>
    <w:qFormat/>
    <w:rsid w:val="00E73474"/>
    <w:rPr>
      <w:rFonts w:ascii="Times New Roman" w:eastAsia="宋体" w:hAnsi="Times New Roman"/>
      <w:b/>
      <w:bCs/>
      <w:kern w:val="44"/>
      <w:sz w:val="32"/>
      <w:szCs w:val="44"/>
    </w:rPr>
  </w:style>
  <w:style w:type="character" w:customStyle="1" w:styleId="2Char">
    <w:name w:val="标题 2 Char"/>
    <w:basedOn w:val="a1"/>
    <w:link w:val="2"/>
    <w:qFormat/>
    <w:rsid w:val="00F83749"/>
    <w:rPr>
      <w:rFonts w:ascii="Arial" w:eastAsia="宋文" w:hAnsi="Arial"/>
      <w:b/>
      <w:bCs/>
      <w:kern w:val="2"/>
      <w:sz w:val="24"/>
      <w:szCs w:val="32"/>
    </w:rPr>
  </w:style>
  <w:style w:type="character" w:customStyle="1" w:styleId="3Char">
    <w:name w:val="标题 3 Char"/>
    <w:basedOn w:val="a1"/>
    <w:link w:val="30"/>
    <w:qFormat/>
    <w:rsid w:val="00E73474"/>
    <w:rPr>
      <w:b/>
      <w:bCs/>
      <w:kern w:val="2"/>
      <w:sz w:val="32"/>
      <w:szCs w:val="32"/>
    </w:rPr>
  </w:style>
  <w:style w:type="character" w:customStyle="1" w:styleId="5Char">
    <w:name w:val="标题 5 Char"/>
    <w:basedOn w:val="a1"/>
    <w:link w:val="5"/>
    <w:uiPriority w:val="9"/>
    <w:rsid w:val="00F83749"/>
    <w:rPr>
      <w:rFonts w:eastAsia="宋体"/>
      <w:b/>
      <w:kern w:val="2"/>
      <w:sz w:val="24"/>
    </w:rPr>
  </w:style>
  <w:style w:type="character" w:customStyle="1" w:styleId="6Char">
    <w:name w:val="标题 6 Char"/>
    <w:basedOn w:val="a1"/>
    <w:link w:val="6"/>
    <w:uiPriority w:val="9"/>
    <w:rsid w:val="00F83749"/>
    <w:rPr>
      <w:rFonts w:ascii="Arial" w:eastAsia="宋体" w:hAnsi="Arial"/>
      <w:b/>
      <w:kern w:val="2"/>
      <w:sz w:val="24"/>
    </w:rPr>
  </w:style>
  <w:style w:type="paragraph" w:styleId="7">
    <w:name w:val="toc 7"/>
    <w:basedOn w:val="a"/>
    <w:next w:val="a"/>
    <w:uiPriority w:val="39"/>
    <w:unhideWhenUsed/>
    <w:qFormat/>
    <w:rsid w:val="00E73474"/>
    <w:pPr>
      <w:ind w:leftChars="1200" w:left="2520"/>
    </w:pPr>
    <w:rPr>
      <w:rFonts w:asciiTheme="minorHAnsi" w:eastAsiaTheme="minorEastAsia" w:hAnsiTheme="minorHAnsi" w:cstheme="minorBidi"/>
      <w:szCs w:val="22"/>
    </w:rPr>
  </w:style>
  <w:style w:type="paragraph" w:styleId="a4">
    <w:name w:val="Normal Indent"/>
    <w:basedOn w:val="a"/>
    <w:link w:val="Char"/>
    <w:unhideWhenUsed/>
    <w:qFormat/>
    <w:rsid w:val="00E73474"/>
    <w:pPr>
      <w:adjustRightInd w:val="0"/>
      <w:snapToGrid w:val="0"/>
      <w:spacing w:line="360" w:lineRule="auto"/>
      <w:jc w:val="center"/>
    </w:pPr>
    <w:rPr>
      <w:rFonts w:ascii="黑体" w:eastAsia="黑体" w:hAnsi="黑体"/>
      <w:kern w:val="0"/>
      <w:sz w:val="24"/>
      <w:szCs w:val="21"/>
      <w:lang w:val="zh-CN"/>
    </w:rPr>
  </w:style>
  <w:style w:type="character" w:customStyle="1" w:styleId="Char">
    <w:name w:val="正文缩进 Char"/>
    <w:link w:val="a4"/>
    <w:qFormat/>
    <w:locked/>
    <w:rsid w:val="00E73474"/>
    <w:rPr>
      <w:rFonts w:ascii="黑体" w:eastAsia="黑体" w:hAnsi="黑体"/>
      <w:sz w:val="24"/>
      <w:szCs w:val="21"/>
      <w:lang w:val="zh-CN"/>
    </w:rPr>
  </w:style>
  <w:style w:type="paragraph" w:styleId="a5">
    <w:name w:val="Document Map"/>
    <w:basedOn w:val="a"/>
    <w:link w:val="Char0"/>
    <w:unhideWhenUsed/>
    <w:qFormat/>
    <w:rsid w:val="00E73474"/>
    <w:rPr>
      <w:rFonts w:ascii="宋体" w:hAnsi="Calibri"/>
      <w:sz w:val="18"/>
      <w:szCs w:val="18"/>
      <w:lang w:val="zh-CN"/>
    </w:rPr>
  </w:style>
  <w:style w:type="character" w:customStyle="1" w:styleId="Char0">
    <w:name w:val="文档结构图 Char"/>
    <w:basedOn w:val="a1"/>
    <w:link w:val="a5"/>
    <w:qFormat/>
    <w:rsid w:val="00E73474"/>
    <w:rPr>
      <w:rFonts w:ascii="宋体" w:hAnsi="Calibri"/>
      <w:kern w:val="2"/>
      <w:sz w:val="18"/>
      <w:szCs w:val="18"/>
      <w:lang w:val="zh-CN"/>
    </w:rPr>
  </w:style>
  <w:style w:type="paragraph" w:styleId="a6">
    <w:name w:val="annotation text"/>
    <w:basedOn w:val="a"/>
    <w:link w:val="Char2"/>
    <w:qFormat/>
    <w:rsid w:val="00E73474"/>
    <w:pPr>
      <w:jc w:val="left"/>
    </w:pPr>
  </w:style>
  <w:style w:type="character" w:customStyle="1" w:styleId="Char2">
    <w:name w:val="批注文字 Char"/>
    <w:basedOn w:val="a1"/>
    <w:link w:val="a6"/>
    <w:qFormat/>
    <w:rsid w:val="00E73474"/>
    <w:rPr>
      <w:kern w:val="2"/>
      <w:sz w:val="21"/>
      <w:szCs w:val="24"/>
    </w:rPr>
  </w:style>
  <w:style w:type="paragraph" w:styleId="a7">
    <w:name w:val="Body Text Indent"/>
    <w:basedOn w:val="a"/>
    <w:link w:val="Char3"/>
    <w:qFormat/>
    <w:rsid w:val="00E73474"/>
    <w:pPr>
      <w:ind w:firstLine="630"/>
    </w:pPr>
    <w:rPr>
      <w:rFonts w:ascii="宋体"/>
      <w:spacing w:val="6"/>
      <w:sz w:val="28"/>
    </w:rPr>
  </w:style>
  <w:style w:type="character" w:customStyle="1" w:styleId="Char3">
    <w:name w:val="正文文本缩进 Char"/>
    <w:basedOn w:val="a1"/>
    <w:link w:val="a7"/>
    <w:qFormat/>
    <w:rsid w:val="00E73474"/>
    <w:rPr>
      <w:kern w:val="2"/>
      <w:sz w:val="24"/>
    </w:rPr>
  </w:style>
  <w:style w:type="paragraph" w:styleId="20">
    <w:name w:val="List 2"/>
    <w:basedOn w:val="a"/>
    <w:uiPriority w:val="99"/>
    <w:unhideWhenUsed/>
    <w:qFormat/>
    <w:rsid w:val="00E73474"/>
    <w:pPr>
      <w:ind w:left="840" w:hanging="420"/>
    </w:pPr>
    <w:rPr>
      <w:rFonts w:ascii="Calibri" w:hAnsi="Calibri"/>
    </w:rPr>
  </w:style>
  <w:style w:type="paragraph" w:styleId="50">
    <w:name w:val="toc 5"/>
    <w:basedOn w:val="a"/>
    <w:next w:val="a"/>
    <w:uiPriority w:val="39"/>
    <w:unhideWhenUsed/>
    <w:qFormat/>
    <w:rsid w:val="00E73474"/>
    <w:pPr>
      <w:ind w:leftChars="800" w:left="1680"/>
    </w:pPr>
    <w:rPr>
      <w:rFonts w:asciiTheme="minorHAnsi" w:eastAsiaTheme="minorEastAsia" w:hAnsiTheme="minorHAnsi" w:cstheme="minorBidi"/>
      <w:szCs w:val="22"/>
    </w:rPr>
  </w:style>
  <w:style w:type="paragraph" w:styleId="31">
    <w:name w:val="toc 3"/>
    <w:basedOn w:val="a"/>
    <w:next w:val="a"/>
    <w:uiPriority w:val="39"/>
    <w:qFormat/>
    <w:rsid w:val="00E73474"/>
    <w:pPr>
      <w:ind w:leftChars="400" w:left="840"/>
      <w:jc w:val="left"/>
    </w:pPr>
  </w:style>
  <w:style w:type="paragraph" w:styleId="a8">
    <w:name w:val="Plain Text"/>
    <w:basedOn w:val="a"/>
    <w:link w:val="Char4"/>
    <w:qFormat/>
    <w:rsid w:val="00E73474"/>
    <w:rPr>
      <w:rFonts w:ascii="宋体" w:hAnsi="Courier New"/>
      <w:szCs w:val="20"/>
    </w:rPr>
  </w:style>
  <w:style w:type="character" w:customStyle="1" w:styleId="Char4">
    <w:name w:val="纯文本 Char"/>
    <w:basedOn w:val="a1"/>
    <w:link w:val="a8"/>
    <w:qFormat/>
    <w:rsid w:val="00F83749"/>
    <w:rPr>
      <w:rFonts w:ascii="宋体" w:eastAsia="宋体" w:hAnsi="Courier New"/>
      <w:kern w:val="2"/>
      <w:sz w:val="21"/>
    </w:rPr>
  </w:style>
  <w:style w:type="paragraph" w:styleId="8">
    <w:name w:val="toc 8"/>
    <w:basedOn w:val="a"/>
    <w:next w:val="a"/>
    <w:uiPriority w:val="39"/>
    <w:unhideWhenUsed/>
    <w:qFormat/>
    <w:rsid w:val="00E73474"/>
    <w:pPr>
      <w:ind w:leftChars="1400" w:left="2940"/>
    </w:pPr>
    <w:rPr>
      <w:rFonts w:asciiTheme="minorHAnsi" w:eastAsiaTheme="minorEastAsia" w:hAnsiTheme="minorHAnsi" w:cstheme="minorBidi"/>
      <w:szCs w:val="22"/>
    </w:rPr>
  </w:style>
  <w:style w:type="paragraph" w:styleId="a9">
    <w:name w:val="Balloon Text"/>
    <w:basedOn w:val="a"/>
    <w:link w:val="Char5"/>
    <w:qFormat/>
    <w:rsid w:val="00E73474"/>
    <w:rPr>
      <w:sz w:val="18"/>
      <w:szCs w:val="18"/>
    </w:rPr>
  </w:style>
  <w:style w:type="character" w:customStyle="1" w:styleId="Char5">
    <w:name w:val="批注框文本 Char"/>
    <w:basedOn w:val="a1"/>
    <w:link w:val="a9"/>
    <w:qFormat/>
    <w:rsid w:val="00E73474"/>
    <w:rPr>
      <w:kern w:val="2"/>
      <w:sz w:val="18"/>
      <w:szCs w:val="18"/>
    </w:rPr>
  </w:style>
  <w:style w:type="paragraph" w:styleId="aa">
    <w:name w:val="footer"/>
    <w:basedOn w:val="a"/>
    <w:link w:val="Char6"/>
    <w:qFormat/>
    <w:rsid w:val="00E73474"/>
    <w:pPr>
      <w:tabs>
        <w:tab w:val="center" w:pos="4153"/>
        <w:tab w:val="right" w:pos="8306"/>
      </w:tabs>
      <w:snapToGrid w:val="0"/>
      <w:jc w:val="left"/>
    </w:pPr>
    <w:rPr>
      <w:sz w:val="18"/>
    </w:rPr>
  </w:style>
  <w:style w:type="character" w:customStyle="1" w:styleId="Char6">
    <w:name w:val="页脚 Char"/>
    <w:basedOn w:val="a1"/>
    <w:link w:val="aa"/>
    <w:qFormat/>
    <w:rsid w:val="00E73474"/>
    <w:rPr>
      <w:rFonts w:ascii="Tahoma" w:eastAsia="Tahoma" w:hAnsi="Tahoma" w:cs="Tahoma" w:hint="default"/>
      <w:sz w:val="18"/>
      <w:szCs w:val="18"/>
    </w:rPr>
  </w:style>
  <w:style w:type="paragraph" w:styleId="ab">
    <w:name w:val="header"/>
    <w:basedOn w:val="a"/>
    <w:link w:val="Char10"/>
    <w:qFormat/>
    <w:rsid w:val="00E73474"/>
    <w:pPr>
      <w:pBdr>
        <w:bottom w:val="single" w:sz="6" w:space="1" w:color="auto"/>
      </w:pBdr>
      <w:tabs>
        <w:tab w:val="center" w:pos="4153"/>
        <w:tab w:val="right" w:pos="8306"/>
      </w:tabs>
      <w:snapToGrid w:val="0"/>
      <w:jc w:val="center"/>
    </w:pPr>
    <w:rPr>
      <w:kern w:val="0"/>
      <w:sz w:val="18"/>
      <w:szCs w:val="18"/>
    </w:rPr>
  </w:style>
  <w:style w:type="character" w:customStyle="1" w:styleId="Char10">
    <w:name w:val="页眉 Char1"/>
    <w:basedOn w:val="a1"/>
    <w:link w:val="ab"/>
    <w:rsid w:val="00E73474"/>
    <w:rPr>
      <w:kern w:val="2"/>
      <w:sz w:val="18"/>
      <w:szCs w:val="18"/>
    </w:rPr>
  </w:style>
  <w:style w:type="paragraph" w:styleId="11">
    <w:name w:val="toc 1"/>
    <w:basedOn w:val="a"/>
    <w:next w:val="a"/>
    <w:uiPriority w:val="39"/>
    <w:qFormat/>
    <w:rsid w:val="00E73474"/>
    <w:pPr>
      <w:jc w:val="left"/>
    </w:pPr>
    <w:rPr>
      <w:rFonts w:eastAsia="黑体"/>
      <w:b/>
      <w:sz w:val="24"/>
    </w:rPr>
  </w:style>
  <w:style w:type="paragraph" w:styleId="40">
    <w:name w:val="toc 4"/>
    <w:basedOn w:val="a"/>
    <w:next w:val="a"/>
    <w:uiPriority w:val="39"/>
    <w:qFormat/>
    <w:rsid w:val="00E73474"/>
    <w:pPr>
      <w:adjustRightInd w:val="0"/>
      <w:snapToGrid w:val="0"/>
      <w:ind w:leftChars="600" w:left="1260"/>
    </w:pPr>
  </w:style>
  <w:style w:type="paragraph" w:styleId="ac">
    <w:name w:val="List"/>
    <w:basedOn w:val="a"/>
    <w:qFormat/>
    <w:rsid w:val="00E73474"/>
    <w:pPr>
      <w:ind w:left="200" w:hangingChars="200" w:hanging="200"/>
    </w:pPr>
    <w:rPr>
      <w:kern w:val="0"/>
      <w:sz w:val="20"/>
    </w:rPr>
  </w:style>
  <w:style w:type="paragraph" w:styleId="60">
    <w:name w:val="toc 6"/>
    <w:basedOn w:val="a"/>
    <w:next w:val="a"/>
    <w:uiPriority w:val="39"/>
    <w:unhideWhenUsed/>
    <w:qFormat/>
    <w:rsid w:val="00E73474"/>
    <w:pPr>
      <w:ind w:leftChars="1000" w:left="2100"/>
    </w:pPr>
    <w:rPr>
      <w:rFonts w:asciiTheme="minorHAnsi" w:eastAsiaTheme="minorEastAsia" w:hAnsiTheme="minorHAnsi" w:cstheme="minorBidi"/>
      <w:szCs w:val="22"/>
    </w:rPr>
  </w:style>
  <w:style w:type="paragraph" w:styleId="21">
    <w:name w:val="toc 2"/>
    <w:basedOn w:val="a"/>
    <w:next w:val="a"/>
    <w:uiPriority w:val="39"/>
    <w:qFormat/>
    <w:rsid w:val="00E73474"/>
    <w:pPr>
      <w:ind w:leftChars="200" w:left="420"/>
      <w:jc w:val="left"/>
    </w:pPr>
  </w:style>
  <w:style w:type="paragraph" w:styleId="9">
    <w:name w:val="toc 9"/>
    <w:basedOn w:val="a"/>
    <w:next w:val="a"/>
    <w:uiPriority w:val="39"/>
    <w:unhideWhenUsed/>
    <w:qFormat/>
    <w:rsid w:val="00E73474"/>
    <w:pPr>
      <w:ind w:leftChars="1600" w:left="3360"/>
    </w:pPr>
    <w:rPr>
      <w:rFonts w:asciiTheme="minorHAnsi" w:eastAsiaTheme="minorEastAsia" w:hAnsiTheme="minorHAnsi" w:cstheme="minorBidi"/>
      <w:szCs w:val="22"/>
    </w:rPr>
  </w:style>
  <w:style w:type="paragraph" w:styleId="ad">
    <w:name w:val="Normal (Web)"/>
    <w:basedOn w:val="a"/>
    <w:link w:val="Char7"/>
    <w:uiPriority w:val="99"/>
    <w:unhideWhenUsed/>
    <w:qFormat/>
    <w:rsid w:val="00E73474"/>
    <w:pPr>
      <w:jc w:val="left"/>
    </w:pPr>
    <w:rPr>
      <w:kern w:val="0"/>
      <w:sz w:val="24"/>
    </w:rPr>
  </w:style>
  <w:style w:type="character" w:customStyle="1" w:styleId="Char7">
    <w:name w:val="普通(网站) Char"/>
    <w:link w:val="ad"/>
    <w:uiPriority w:val="99"/>
    <w:qFormat/>
    <w:locked/>
    <w:rsid w:val="00F83749"/>
    <w:rPr>
      <w:rFonts w:eastAsia="宋体"/>
      <w:sz w:val="24"/>
      <w:szCs w:val="24"/>
    </w:rPr>
  </w:style>
  <w:style w:type="paragraph" w:styleId="ae">
    <w:name w:val="Title"/>
    <w:basedOn w:val="a"/>
    <w:next w:val="a"/>
    <w:qFormat/>
    <w:rsid w:val="00E73474"/>
    <w:pPr>
      <w:ind w:firstLineChars="200" w:firstLine="200"/>
    </w:pPr>
    <w:rPr>
      <w:bCs/>
      <w:sz w:val="24"/>
      <w:szCs w:val="32"/>
    </w:rPr>
  </w:style>
  <w:style w:type="paragraph" w:styleId="af">
    <w:name w:val="annotation subject"/>
    <w:basedOn w:val="a6"/>
    <w:next w:val="a6"/>
    <w:link w:val="Char8"/>
    <w:qFormat/>
    <w:rsid w:val="00E73474"/>
    <w:rPr>
      <w:b/>
      <w:bCs/>
    </w:rPr>
  </w:style>
  <w:style w:type="character" w:customStyle="1" w:styleId="Char8">
    <w:name w:val="批注主题 Char"/>
    <w:basedOn w:val="Char2"/>
    <w:link w:val="af"/>
    <w:qFormat/>
    <w:rsid w:val="00E73474"/>
    <w:rPr>
      <w:b/>
      <w:bCs/>
      <w:kern w:val="2"/>
      <w:sz w:val="21"/>
      <w:szCs w:val="24"/>
    </w:rPr>
  </w:style>
  <w:style w:type="paragraph" w:styleId="af0">
    <w:name w:val="Body Text First Indent"/>
    <w:basedOn w:val="a0"/>
    <w:link w:val="Char9"/>
    <w:qFormat/>
    <w:rsid w:val="00E73474"/>
    <w:pPr>
      <w:ind w:firstLineChars="100" w:firstLine="420"/>
    </w:pPr>
  </w:style>
  <w:style w:type="character" w:customStyle="1" w:styleId="Char9">
    <w:name w:val="正文首行缩进 Char"/>
    <w:basedOn w:val="Chara"/>
    <w:link w:val="af0"/>
    <w:qFormat/>
    <w:rsid w:val="00E73474"/>
  </w:style>
  <w:style w:type="character" w:customStyle="1" w:styleId="Chara">
    <w:name w:val="正文文本 Char"/>
    <w:basedOn w:val="a1"/>
    <w:link w:val="a0"/>
    <w:qFormat/>
    <w:rsid w:val="00E73474"/>
    <w:rPr>
      <w:kern w:val="2"/>
      <w:sz w:val="21"/>
      <w:szCs w:val="24"/>
    </w:rPr>
  </w:style>
  <w:style w:type="paragraph" w:styleId="22">
    <w:name w:val="Body Text First Indent 2"/>
    <w:basedOn w:val="a7"/>
    <w:link w:val="2Char0"/>
    <w:unhideWhenUsed/>
    <w:qFormat/>
    <w:rsid w:val="00E73474"/>
    <w:pPr>
      <w:ind w:firstLine="420"/>
    </w:pPr>
  </w:style>
  <w:style w:type="character" w:customStyle="1" w:styleId="2Char0">
    <w:name w:val="正文首行缩进 2 Char"/>
    <w:basedOn w:val="Char3"/>
    <w:link w:val="22"/>
    <w:qFormat/>
    <w:rsid w:val="00E73474"/>
    <w:rPr>
      <w:rFonts w:ascii="宋体" w:eastAsia="宋体" w:hAnsi="宋体" w:cs="宋体" w:hint="eastAsia"/>
      <w:sz w:val="30"/>
    </w:rPr>
  </w:style>
  <w:style w:type="table" w:styleId="af1">
    <w:name w:val="Table Grid"/>
    <w:basedOn w:val="a2"/>
    <w:unhideWhenUsed/>
    <w:qFormat/>
    <w:rsid w:val="00E7347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tcBorders>
        <w:top w:val="single" w:sz="4" w:space="0" w:color="auto"/>
        <w:left w:val="single" w:sz="4" w:space="0" w:color="auto"/>
        <w:bottom w:val="single" w:sz="4" w:space="0" w:color="auto"/>
        <w:right w:val="single" w:sz="4" w:space="0" w:color="auto"/>
      </w:tcBorders>
    </w:tcPr>
  </w:style>
  <w:style w:type="character" w:styleId="af2">
    <w:name w:val="Strong"/>
    <w:basedOn w:val="a1"/>
    <w:qFormat/>
    <w:rsid w:val="00E73474"/>
    <w:rPr>
      <w:b/>
    </w:rPr>
  </w:style>
  <w:style w:type="character" w:styleId="af3">
    <w:name w:val="FollowedHyperlink"/>
    <w:basedOn w:val="a1"/>
    <w:qFormat/>
    <w:rsid w:val="00E73474"/>
    <w:rPr>
      <w:color w:val="333333"/>
      <w:u w:val="none"/>
    </w:rPr>
  </w:style>
  <w:style w:type="character" w:styleId="af4">
    <w:name w:val="Emphasis"/>
    <w:basedOn w:val="a1"/>
    <w:uiPriority w:val="20"/>
    <w:qFormat/>
    <w:rsid w:val="00E73474"/>
    <w:rPr>
      <w:color w:val="CC0000"/>
    </w:rPr>
  </w:style>
  <w:style w:type="character" w:styleId="af5">
    <w:name w:val="Hyperlink"/>
    <w:basedOn w:val="a1"/>
    <w:uiPriority w:val="99"/>
    <w:qFormat/>
    <w:rsid w:val="00E73474"/>
    <w:rPr>
      <w:color w:val="333333"/>
      <w:u w:val="none"/>
    </w:rPr>
  </w:style>
  <w:style w:type="character" w:styleId="HTML">
    <w:name w:val="HTML Code"/>
    <w:basedOn w:val="a1"/>
    <w:qFormat/>
    <w:rsid w:val="00E73474"/>
    <w:rPr>
      <w:rFonts w:ascii="Courier New" w:hAnsi="Courier New"/>
      <w:sz w:val="20"/>
    </w:rPr>
  </w:style>
  <w:style w:type="character" w:styleId="af6">
    <w:name w:val="annotation reference"/>
    <w:qFormat/>
    <w:rsid w:val="00E73474"/>
    <w:rPr>
      <w:sz w:val="21"/>
      <w:szCs w:val="21"/>
    </w:rPr>
  </w:style>
  <w:style w:type="character" w:styleId="HTML0">
    <w:name w:val="HTML Cite"/>
    <w:basedOn w:val="a1"/>
    <w:qFormat/>
    <w:rsid w:val="00E73474"/>
    <w:rPr>
      <w:color w:val="008000"/>
    </w:rPr>
  </w:style>
  <w:style w:type="paragraph" w:customStyle="1" w:styleId="xl27">
    <w:name w:val="xl27"/>
    <w:basedOn w:val="a"/>
    <w:qFormat/>
    <w:rsid w:val="00E73474"/>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新宋体-18030" w:eastAsia="新宋体-18030" w:hAnsi="新宋体-18030" w:cs="新宋体-18030"/>
    </w:rPr>
  </w:style>
  <w:style w:type="paragraph" w:customStyle="1" w:styleId="Default">
    <w:name w:val="Default"/>
    <w:basedOn w:val="12"/>
    <w:next w:val="a"/>
    <w:qFormat/>
    <w:rsid w:val="00E73474"/>
    <w:pPr>
      <w:autoSpaceDE w:val="0"/>
      <w:autoSpaceDN w:val="0"/>
      <w:adjustRightInd w:val="0"/>
    </w:pPr>
    <w:rPr>
      <w:rFonts w:hAnsi="Calibri" w:cs="宋体"/>
      <w:color w:val="000000"/>
      <w:sz w:val="24"/>
      <w:szCs w:val="24"/>
    </w:rPr>
  </w:style>
  <w:style w:type="paragraph" w:customStyle="1" w:styleId="12">
    <w:name w:val="纯文本1"/>
    <w:basedOn w:val="a"/>
    <w:qFormat/>
    <w:rsid w:val="00E73474"/>
    <w:pPr>
      <w:jc w:val="center"/>
      <w:textAlignment w:val="baseline"/>
    </w:pPr>
    <w:rPr>
      <w:rFonts w:ascii="宋体" w:hAnsi="Courier New"/>
      <w:szCs w:val="20"/>
    </w:rPr>
  </w:style>
  <w:style w:type="paragraph" w:customStyle="1" w:styleId="Char1CharCharChar">
    <w:name w:val="Char1 Char Char Char"/>
    <w:basedOn w:val="a"/>
    <w:qFormat/>
    <w:rsid w:val="00E73474"/>
  </w:style>
  <w:style w:type="paragraph" w:customStyle="1" w:styleId="13">
    <w:name w:val="列出段落1"/>
    <w:basedOn w:val="a"/>
    <w:uiPriority w:val="34"/>
    <w:qFormat/>
    <w:rsid w:val="00E73474"/>
    <w:pPr>
      <w:jc w:val="center"/>
    </w:pPr>
  </w:style>
  <w:style w:type="paragraph" w:customStyle="1" w:styleId="23">
    <w:name w:val="列出段落2"/>
    <w:basedOn w:val="a"/>
    <w:uiPriority w:val="34"/>
    <w:qFormat/>
    <w:rsid w:val="00E73474"/>
    <w:pPr>
      <w:ind w:firstLineChars="200" w:firstLine="420"/>
    </w:pPr>
  </w:style>
  <w:style w:type="paragraph" w:customStyle="1" w:styleId="Style19">
    <w:name w:val="_Style 19"/>
    <w:basedOn w:val="a"/>
    <w:qFormat/>
    <w:rsid w:val="00E73474"/>
    <w:pPr>
      <w:ind w:firstLineChars="200" w:firstLine="420"/>
    </w:pPr>
  </w:style>
  <w:style w:type="paragraph" w:customStyle="1" w:styleId="af7">
    <w:name w:val="表头"/>
    <w:basedOn w:val="a"/>
    <w:link w:val="CharChar"/>
    <w:qFormat/>
    <w:rsid w:val="00E73474"/>
    <w:pPr>
      <w:adjustRightInd w:val="0"/>
      <w:snapToGrid w:val="0"/>
      <w:jc w:val="center"/>
    </w:pPr>
    <w:rPr>
      <w:rFonts w:ascii="宋体" w:eastAsia="黑体" w:hAnsi="宋体"/>
      <w:color w:val="000000"/>
      <w:sz w:val="24"/>
      <w:szCs w:val="28"/>
      <w:lang w:val="zh-CN"/>
    </w:rPr>
  </w:style>
  <w:style w:type="character" w:customStyle="1" w:styleId="CharChar">
    <w:name w:val="表头 Char Char"/>
    <w:basedOn w:val="a1"/>
    <w:link w:val="af7"/>
    <w:qFormat/>
    <w:rsid w:val="00F83749"/>
    <w:rPr>
      <w:rFonts w:ascii="宋体" w:eastAsia="黑体" w:hAnsi="宋体"/>
      <w:color w:val="000000"/>
      <w:kern w:val="2"/>
      <w:sz w:val="24"/>
      <w:szCs w:val="28"/>
      <w:lang w:val="zh-CN"/>
    </w:rPr>
  </w:style>
  <w:style w:type="paragraph" w:customStyle="1" w:styleId="M">
    <w:name w:val="M表中字体"/>
    <w:qFormat/>
    <w:rsid w:val="00E73474"/>
    <w:pPr>
      <w:adjustRightInd w:val="0"/>
      <w:snapToGrid w:val="0"/>
      <w:jc w:val="center"/>
    </w:pPr>
    <w:rPr>
      <w:rFonts w:eastAsia="仿宋"/>
    </w:rPr>
  </w:style>
  <w:style w:type="paragraph" w:customStyle="1" w:styleId="af8">
    <w:name w:val="风评表格正文居中"/>
    <w:basedOn w:val="a"/>
    <w:qFormat/>
    <w:rsid w:val="00E73474"/>
    <w:pPr>
      <w:adjustRightInd w:val="0"/>
      <w:spacing w:beforeLines="20" w:afterLines="20"/>
      <w:jc w:val="center"/>
      <w:outlineLvl w:val="3"/>
    </w:pPr>
    <w:rPr>
      <w:rFonts w:ascii="Calibri" w:hAnsi="Calibri"/>
      <w:kern w:val="0"/>
      <w:szCs w:val="20"/>
    </w:rPr>
  </w:style>
  <w:style w:type="paragraph" w:customStyle="1" w:styleId="af9">
    <w:name w:val="预案正文"/>
    <w:basedOn w:val="a"/>
    <w:next w:val="20"/>
    <w:qFormat/>
    <w:rsid w:val="00E73474"/>
    <w:pPr>
      <w:spacing w:line="360" w:lineRule="auto"/>
      <w:ind w:firstLineChars="200" w:firstLine="200"/>
    </w:pPr>
    <w:rPr>
      <w:rFonts w:ascii="宋体"/>
      <w:kern w:val="0"/>
      <w:sz w:val="24"/>
      <w:szCs w:val="20"/>
    </w:rPr>
  </w:style>
  <w:style w:type="paragraph" w:customStyle="1" w:styleId="afa">
    <w:name w:val="表题"/>
    <w:basedOn w:val="a"/>
    <w:next w:val="a"/>
    <w:qFormat/>
    <w:rsid w:val="00E73474"/>
    <w:pPr>
      <w:jc w:val="center"/>
    </w:pPr>
    <w:rPr>
      <w:rFonts w:ascii="宋体"/>
      <w:b/>
      <w:sz w:val="24"/>
    </w:rPr>
  </w:style>
  <w:style w:type="paragraph" w:customStyle="1" w:styleId="14">
    <w:name w:val="1正文"/>
    <w:link w:val="1Char0"/>
    <w:qFormat/>
    <w:rsid w:val="00E73474"/>
    <w:pPr>
      <w:snapToGrid w:val="0"/>
      <w:spacing w:line="360" w:lineRule="auto"/>
      <w:ind w:firstLineChars="200" w:firstLine="200"/>
      <w:jc w:val="both"/>
    </w:pPr>
    <w:rPr>
      <w:rFonts w:eastAsia="宋体"/>
      <w:kern w:val="2"/>
      <w:sz w:val="24"/>
      <w:szCs w:val="24"/>
    </w:rPr>
  </w:style>
  <w:style w:type="character" w:customStyle="1" w:styleId="1Char0">
    <w:name w:val="1正文 Char"/>
    <w:link w:val="14"/>
    <w:qFormat/>
    <w:rsid w:val="00E73474"/>
    <w:rPr>
      <w:rFonts w:ascii="Times New Roman" w:eastAsia="宋体" w:hAnsi="Times New Roman" w:cs="Times New Roman"/>
      <w:kern w:val="2"/>
      <w:sz w:val="24"/>
      <w:szCs w:val="24"/>
      <w:lang w:val="en-US" w:eastAsia="zh-CN" w:bidi="ar-SA"/>
    </w:rPr>
  </w:style>
  <w:style w:type="paragraph" w:customStyle="1" w:styleId="15">
    <w:name w:val="无间隔1"/>
    <w:basedOn w:val="a8"/>
    <w:qFormat/>
    <w:rsid w:val="00E73474"/>
    <w:pPr>
      <w:spacing w:line="480" w:lineRule="exact"/>
      <w:jc w:val="center"/>
    </w:pPr>
    <w:rPr>
      <w:rFonts w:ascii="Times New Roman" w:hAnsi="Times New Roman"/>
      <w:b/>
      <w:szCs w:val="22"/>
    </w:rPr>
  </w:style>
  <w:style w:type="paragraph" w:customStyle="1" w:styleId="32">
    <w:name w:val="3标题"/>
    <w:basedOn w:val="a"/>
    <w:qFormat/>
    <w:rsid w:val="00E73474"/>
    <w:pPr>
      <w:tabs>
        <w:tab w:val="left" w:pos="709"/>
      </w:tabs>
      <w:spacing w:beforeLines="50" w:afterLines="50" w:line="400" w:lineRule="exact"/>
      <w:jc w:val="left"/>
      <w:outlineLvl w:val="2"/>
    </w:pPr>
    <w:rPr>
      <w:rFonts w:eastAsia="黑体"/>
      <w:b/>
      <w:sz w:val="28"/>
      <w:szCs w:val="28"/>
    </w:rPr>
  </w:style>
  <w:style w:type="paragraph" w:customStyle="1" w:styleId="24">
    <w:name w:val="2标题"/>
    <w:basedOn w:val="a"/>
    <w:qFormat/>
    <w:rsid w:val="00E73474"/>
    <w:pPr>
      <w:tabs>
        <w:tab w:val="left" w:pos="0"/>
        <w:tab w:val="left" w:pos="540"/>
      </w:tabs>
      <w:spacing w:afterLines="50" w:line="560" w:lineRule="exact"/>
      <w:outlineLvl w:val="1"/>
    </w:pPr>
    <w:rPr>
      <w:rFonts w:eastAsia="黑体"/>
      <w:b/>
      <w:kern w:val="0"/>
      <w:sz w:val="30"/>
      <w:szCs w:val="30"/>
    </w:rPr>
  </w:style>
  <w:style w:type="paragraph" w:customStyle="1" w:styleId="afb">
    <w:name w:val="表格文字"/>
    <w:basedOn w:val="a"/>
    <w:link w:val="Charb"/>
    <w:qFormat/>
    <w:rsid w:val="00E73474"/>
    <w:pPr>
      <w:jc w:val="center"/>
    </w:pPr>
    <w:rPr>
      <w:color w:val="FF0000"/>
      <w:szCs w:val="21"/>
    </w:rPr>
  </w:style>
  <w:style w:type="character" w:customStyle="1" w:styleId="Charb">
    <w:name w:val="表格文字 Char"/>
    <w:link w:val="afb"/>
    <w:qFormat/>
    <w:rsid w:val="00F83749"/>
    <w:rPr>
      <w:rFonts w:eastAsia="宋体"/>
      <w:color w:val="FF0000"/>
      <w:kern w:val="2"/>
      <w:sz w:val="21"/>
      <w:szCs w:val="21"/>
    </w:rPr>
  </w:style>
  <w:style w:type="paragraph" w:customStyle="1" w:styleId="G">
    <w:name w:val="段落(G)"/>
    <w:basedOn w:val="a"/>
    <w:link w:val="GChar"/>
    <w:semiHidden/>
    <w:qFormat/>
    <w:rsid w:val="00E73474"/>
    <w:pPr>
      <w:tabs>
        <w:tab w:val="left" w:pos="1021"/>
        <w:tab w:val="left" w:pos="1320"/>
      </w:tabs>
      <w:spacing w:line="360" w:lineRule="auto"/>
      <w:ind w:firstLineChars="200" w:firstLine="480"/>
    </w:pPr>
    <w:rPr>
      <w:color w:val="000000"/>
      <w:kern w:val="24"/>
      <w:sz w:val="24"/>
      <w:lang w:val="zh-CN"/>
    </w:rPr>
  </w:style>
  <w:style w:type="character" w:customStyle="1" w:styleId="GChar">
    <w:name w:val="段落(G) Char"/>
    <w:link w:val="G"/>
    <w:semiHidden/>
    <w:qFormat/>
    <w:locked/>
    <w:rsid w:val="00E73474"/>
    <w:rPr>
      <w:color w:val="000000"/>
      <w:kern w:val="24"/>
      <w:sz w:val="24"/>
      <w:szCs w:val="24"/>
      <w:lang w:val="zh-CN"/>
    </w:rPr>
  </w:style>
  <w:style w:type="paragraph" w:customStyle="1" w:styleId="afc">
    <w:name w:val="表文字"/>
    <w:basedOn w:val="a"/>
    <w:link w:val="CharChar0"/>
    <w:qFormat/>
    <w:rsid w:val="00E73474"/>
    <w:pPr>
      <w:jc w:val="center"/>
    </w:pPr>
    <w:rPr>
      <w:kern w:val="10"/>
      <w:szCs w:val="20"/>
    </w:rPr>
  </w:style>
  <w:style w:type="character" w:customStyle="1" w:styleId="CharChar0">
    <w:name w:val="表文字 Char Char"/>
    <w:link w:val="afc"/>
    <w:qFormat/>
    <w:rsid w:val="00F83749"/>
    <w:rPr>
      <w:rFonts w:eastAsia="宋体"/>
      <w:kern w:val="10"/>
      <w:sz w:val="21"/>
    </w:rPr>
  </w:style>
  <w:style w:type="paragraph" w:customStyle="1" w:styleId="G0">
    <w:name w:val="表文(G)"/>
    <w:basedOn w:val="a"/>
    <w:link w:val="GChar0"/>
    <w:semiHidden/>
    <w:qFormat/>
    <w:rsid w:val="00E73474"/>
    <w:pPr>
      <w:tabs>
        <w:tab w:val="left" w:pos="1021"/>
      </w:tabs>
      <w:jc w:val="center"/>
    </w:pPr>
    <w:rPr>
      <w:rFonts w:hAnsi="宋体"/>
      <w:position w:val="-24"/>
      <w:szCs w:val="21"/>
    </w:rPr>
  </w:style>
  <w:style w:type="character" w:customStyle="1" w:styleId="GChar0">
    <w:name w:val="表文(G) Char"/>
    <w:link w:val="G0"/>
    <w:semiHidden/>
    <w:qFormat/>
    <w:locked/>
    <w:rsid w:val="00E73474"/>
    <w:rPr>
      <w:rFonts w:hAnsi="宋体"/>
      <w:kern w:val="2"/>
      <w:position w:val="-24"/>
      <w:sz w:val="21"/>
      <w:szCs w:val="21"/>
    </w:rPr>
  </w:style>
  <w:style w:type="paragraph" w:customStyle="1" w:styleId="0">
    <w:name w:val="正文_0"/>
    <w:qFormat/>
    <w:rsid w:val="00E73474"/>
    <w:pPr>
      <w:widowControl w:val="0"/>
      <w:jc w:val="both"/>
    </w:pPr>
    <w:rPr>
      <w:rFonts w:eastAsia="宋体"/>
      <w:kern w:val="2"/>
      <w:sz w:val="21"/>
      <w:szCs w:val="24"/>
    </w:rPr>
  </w:style>
  <w:style w:type="paragraph" w:customStyle="1" w:styleId="220">
    <w:name w:val="样式 2级标题 + 自动设置2"/>
    <w:basedOn w:val="25"/>
    <w:qFormat/>
    <w:rsid w:val="00E73474"/>
    <w:pPr>
      <w:jc w:val="left"/>
    </w:pPr>
    <w:rPr>
      <w:bCs/>
      <w:color w:val="auto"/>
    </w:rPr>
  </w:style>
  <w:style w:type="paragraph" w:customStyle="1" w:styleId="25">
    <w:name w:val="2级标题"/>
    <w:basedOn w:val="a"/>
    <w:qFormat/>
    <w:rsid w:val="00E73474"/>
    <w:pPr>
      <w:ind w:left="2562" w:hanging="567"/>
      <w:outlineLvl w:val="1"/>
    </w:pPr>
    <w:rPr>
      <w:b/>
      <w:color w:val="0000FF"/>
      <w:sz w:val="32"/>
    </w:rPr>
  </w:style>
  <w:style w:type="paragraph" w:customStyle="1" w:styleId="3">
    <w:name w:val="3级标题"/>
    <w:basedOn w:val="a"/>
    <w:uiPriority w:val="99"/>
    <w:qFormat/>
    <w:rsid w:val="00E73474"/>
    <w:pPr>
      <w:numPr>
        <w:ilvl w:val="2"/>
        <w:numId w:val="1"/>
      </w:numPr>
      <w:tabs>
        <w:tab w:val="left" w:pos="0"/>
      </w:tabs>
      <w:snapToGrid w:val="0"/>
      <w:ind w:left="709"/>
      <w:jc w:val="left"/>
      <w:outlineLvl w:val="2"/>
    </w:pPr>
    <w:rPr>
      <w:b/>
      <w:sz w:val="24"/>
    </w:rPr>
  </w:style>
  <w:style w:type="paragraph" w:customStyle="1" w:styleId="afd">
    <w:name w:val="段落"/>
    <w:basedOn w:val="a"/>
    <w:semiHidden/>
    <w:qFormat/>
    <w:rsid w:val="00E73474"/>
    <w:pPr>
      <w:tabs>
        <w:tab w:val="left" w:pos="1021"/>
        <w:tab w:val="left" w:pos="1320"/>
      </w:tabs>
      <w:ind w:firstLineChars="200" w:firstLine="504"/>
    </w:pPr>
    <w:rPr>
      <w:spacing w:val="6"/>
      <w:kern w:val="24"/>
      <w:sz w:val="24"/>
    </w:rPr>
  </w:style>
  <w:style w:type="paragraph" w:customStyle="1" w:styleId="1">
    <w:name w:val="1级标题"/>
    <w:basedOn w:val="a"/>
    <w:qFormat/>
    <w:rsid w:val="00E73474"/>
    <w:pPr>
      <w:numPr>
        <w:numId w:val="1"/>
      </w:numPr>
      <w:outlineLvl w:val="0"/>
    </w:pPr>
    <w:rPr>
      <w:b/>
      <w:sz w:val="44"/>
    </w:rPr>
  </w:style>
  <w:style w:type="paragraph" w:customStyle="1" w:styleId="G1">
    <w:name w:val="表头(G)"/>
    <w:basedOn w:val="a"/>
    <w:semiHidden/>
    <w:qFormat/>
    <w:rsid w:val="00E73474"/>
    <w:pPr>
      <w:tabs>
        <w:tab w:val="left" w:pos="1021"/>
      </w:tabs>
      <w:spacing w:line="288" w:lineRule="auto"/>
      <w:jc w:val="center"/>
    </w:pPr>
    <w:rPr>
      <w:b/>
      <w:color w:val="000000"/>
      <w:kern w:val="24"/>
      <w:sz w:val="24"/>
    </w:rPr>
  </w:style>
  <w:style w:type="paragraph" w:customStyle="1" w:styleId="afe">
    <w:name w:val="特殊标题３"/>
    <w:basedOn w:val="a"/>
    <w:qFormat/>
    <w:rsid w:val="00E73474"/>
    <w:pPr>
      <w:overflowPunct w:val="0"/>
      <w:autoSpaceDE w:val="0"/>
      <w:autoSpaceDN w:val="0"/>
      <w:adjustRightInd w:val="0"/>
      <w:spacing w:line="360" w:lineRule="auto"/>
      <w:textAlignment w:val="baseline"/>
    </w:pPr>
    <w:rPr>
      <w:rFonts w:eastAsia="仿宋_GB2312"/>
      <w:kern w:val="0"/>
      <w:sz w:val="28"/>
      <w:szCs w:val="20"/>
    </w:rPr>
  </w:style>
  <w:style w:type="paragraph" w:customStyle="1" w:styleId="Char1CharCharChar1">
    <w:name w:val="Char1 Char Char Char1"/>
    <w:basedOn w:val="a"/>
    <w:qFormat/>
    <w:rsid w:val="00E73474"/>
    <w:pPr>
      <w:tabs>
        <w:tab w:val="left" w:pos="720"/>
        <w:tab w:val="left" w:pos="780"/>
      </w:tabs>
      <w:ind w:left="425" w:hanging="425"/>
    </w:pPr>
    <w:rPr>
      <w:sz w:val="24"/>
    </w:rPr>
  </w:style>
  <w:style w:type="paragraph" w:customStyle="1" w:styleId="WPSOffice1">
    <w:name w:val="WPSOffice手动目录 1"/>
    <w:qFormat/>
    <w:rsid w:val="00E73474"/>
    <w:rPr>
      <w:rFonts w:ascii="Calibri" w:eastAsia="宋体" w:hAnsi="Calibri"/>
    </w:rPr>
  </w:style>
  <w:style w:type="character" w:customStyle="1" w:styleId="CharChar1">
    <w:name w:val="图(水口山) Char Char"/>
    <w:link w:val="aff"/>
    <w:qFormat/>
    <w:locked/>
    <w:rsid w:val="00E73474"/>
    <w:rPr>
      <w:rFonts w:ascii="黑体" w:eastAsia="黑体" w:hAnsi="黑体"/>
      <w:kern w:val="24"/>
      <w:sz w:val="24"/>
      <w:szCs w:val="24"/>
    </w:rPr>
  </w:style>
  <w:style w:type="paragraph" w:customStyle="1" w:styleId="aff">
    <w:name w:val="图(水口山)"/>
    <w:basedOn w:val="a"/>
    <w:link w:val="CharChar1"/>
    <w:qFormat/>
    <w:rsid w:val="00E73474"/>
    <w:pPr>
      <w:tabs>
        <w:tab w:val="left" w:pos="1021"/>
      </w:tabs>
      <w:spacing w:line="288" w:lineRule="auto"/>
      <w:jc w:val="center"/>
    </w:pPr>
    <w:rPr>
      <w:rFonts w:ascii="黑体" w:eastAsia="黑体" w:hAnsi="黑体"/>
      <w:kern w:val="24"/>
      <w:sz w:val="24"/>
    </w:rPr>
  </w:style>
  <w:style w:type="character" w:customStyle="1" w:styleId="bsharetext">
    <w:name w:val="bsharetext"/>
    <w:basedOn w:val="a1"/>
    <w:qFormat/>
    <w:rsid w:val="00E73474"/>
  </w:style>
  <w:style w:type="character" w:customStyle="1" w:styleId="c-icon">
    <w:name w:val="c-icon"/>
    <w:basedOn w:val="a1"/>
    <w:qFormat/>
    <w:rsid w:val="00E73474"/>
  </w:style>
  <w:style w:type="character" w:customStyle="1" w:styleId="hover29">
    <w:name w:val="hover29"/>
    <w:basedOn w:val="a1"/>
    <w:qFormat/>
    <w:rsid w:val="00E73474"/>
    <w:rPr>
      <w:color w:val="000000"/>
      <w:shd w:val="clear" w:color="auto" w:fill="FFFFFF"/>
    </w:rPr>
  </w:style>
  <w:style w:type="character" w:customStyle="1" w:styleId="wx-space">
    <w:name w:val="wx-space"/>
    <w:basedOn w:val="a1"/>
    <w:qFormat/>
    <w:rsid w:val="00E73474"/>
  </w:style>
  <w:style w:type="character" w:customStyle="1" w:styleId="wx-space1">
    <w:name w:val="wx-space1"/>
    <w:basedOn w:val="a1"/>
    <w:qFormat/>
    <w:rsid w:val="00E73474"/>
  </w:style>
  <w:style w:type="character" w:customStyle="1" w:styleId="time">
    <w:name w:val="time"/>
    <w:basedOn w:val="a1"/>
    <w:qFormat/>
    <w:rsid w:val="00E73474"/>
    <w:rPr>
      <w:color w:val="999999"/>
      <w:sz w:val="18"/>
      <w:szCs w:val="18"/>
    </w:rPr>
  </w:style>
  <w:style w:type="character" w:customStyle="1" w:styleId="time1">
    <w:name w:val="time1"/>
    <w:basedOn w:val="a1"/>
    <w:qFormat/>
    <w:rsid w:val="00E73474"/>
    <w:rPr>
      <w:color w:val="333333"/>
      <w:bdr w:val="single" w:sz="6" w:space="0" w:color="FFFFFF"/>
    </w:rPr>
  </w:style>
  <w:style w:type="character" w:customStyle="1" w:styleId="newsimg">
    <w:name w:val="newsimg"/>
    <w:basedOn w:val="a1"/>
    <w:qFormat/>
    <w:rsid w:val="00E73474"/>
  </w:style>
  <w:style w:type="paragraph" w:customStyle="1" w:styleId="TableParagraph">
    <w:name w:val="Table Paragraph"/>
    <w:basedOn w:val="a"/>
    <w:uiPriority w:val="1"/>
    <w:qFormat/>
    <w:rsid w:val="00E73474"/>
    <w:pPr>
      <w:jc w:val="center"/>
    </w:pPr>
    <w:rPr>
      <w:rFonts w:eastAsia="Times New Roman"/>
      <w:lang w:val="zh-CN" w:bidi="zh-CN"/>
    </w:rPr>
  </w:style>
  <w:style w:type="character" w:customStyle="1" w:styleId="Char20">
    <w:name w:val="正文文本 Char2"/>
    <w:uiPriority w:val="99"/>
    <w:qFormat/>
    <w:rsid w:val="00E73474"/>
  </w:style>
  <w:style w:type="character" w:customStyle="1" w:styleId="f11">
    <w:name w:val="f11"/>
    <w:qFormat/>
    <w:rsid w:val="00E73474"/>
    <w:rPr>
      <w:sz w:val="18"/>
      <w:szCs w:val="18"/>
    </w:rPr>
  </w:style>
  <w:style w:type="paragraph" w:customStyle="1" w:styleId="aff0">
    <w:name w:val="报告书表格"/>
    <w:basedOn w:val="a"/>
    <w:link w:val="Charc"/>
    <w:qFormat/>
    <w:rsid w:val="00E73474"/>
    <w:pPr>
      <w:adjustRightInd w:val="0"/>
      <w:snapToGrid w:val="0"/>
      <w:spacing w:line="400" w:lineRule="exact"/>
      <w:jc w:val="center"/>
      <w:textAlignment w:val="baseline"/>
    </w:pPr>
    <w:rPr>
      <w:kern w:val="0"/>
      <w:szCs w:val="20"/>
      <w:lang w:val="zh-CN"/>
    </w:rPr>
  </w:style>
  <w:style w:type="character" w:customStyle="1" w:styleId="Charc">
    <w:name w:val="报告书表格 Char"/>
    <w:link w:val="aff0"/>
    <w:qFormat/>
    <w:locked/>
    <w:rsid w:val="00E73474"/>
    <w:rPr>
      <w:sz w:val="21"/>
      <w:lang w:val="zh-CN"/>
    </w:rPr>
  </w:style>
  <w:style w:type="paragraph" w:customStyle="1" w:styleId="TOC1">
    <w:name w:val="TOC 标题1"/>
    <w:basedOn w:val="10"/>
    <w:next w:val="a"/>
    <w:uiPriority w:val="39"/>
    <w:semiHidden/>
    <w:unhideWhenUsed/>
    <w:qFormat/>
    <w:rsid w:val="00E73474"/>
    <w:pPr>
      <w:widowControl/>
      <w:spacing w:beforeLines="0" w:afterLines="0" w:line="276" w:lineRule="auto"/>
      <w:outlineLvl w:val="9"/>
    </w:pPr>
    <w:rPr>
      <w:rFonts w:ascii="Cambria" w:hAnsi="Cambria"/>
      <w:color w:val="365F91"/>
      <w:kern w:val="0"/>
      <w:sz w:val="28"/>
      <w:szCs w:val="28"/>
      <w:lang w:val="zh-CN"/>
    </w:rPr>
  </w:style>
  <w:style w:type="paragraph" w:styleId="aff1">
    <w:name w:val="List Paragraph"/>
    <w:basedOn w:val="a"/>
    <w:unhideWhenUsed/>
    <w:qFormat/>
    <w:rsid w:val="00E73474"/>
    <w:pPr>
      <w:ind w:firstLineChars="200" w:firstLine="420"/>
    </w:pPr>
  </w:style>
  <w:style w:type="paragraph" w:customStyle="1" w:styleId="aff2">
    <w:name w:val="表格"/>
    <w:basedOn w:val="a"/>
    <w:link w:val="Chard"/>
    <w:qFormat/>
    <w:rsid w:val="00E73474"/>
    <w:pPr>
      <w:snapToGrid w:val="0"/>
      <w:jc w:val="center"/>
    </w:pPr>
    <w:rPr>
      <w:szCs w:val="21"/>
      <w:lang w:val="zh-CN"/>
    </w:rPr>
  </w:style>
  <w:style w:type="character" w:customStyle="1" w:styleId="Chard">
    <w:name w:val="表格 Char"/>
    <w:link w:val="aff2"/>
    <w:qFormat/>
    <w:rsid w:val="00E73474"/>
    <w:rPr>
      <w:kern w:val="2"/>
      <w:sz w:val="21"/>
      <w:szCs w:val="21"/>
      <w:lang w:val="zh-CN"/>
    </w:rPr>
  </w:style>
  <w:style w:type="character" w:customStyle="1" w:styleId="Chare">
    <w:name w:val="页眉 Char"/>
    <w:basedOn w:val="a1"/>
    <w:link w:val="ab"/>
    <w:qFormat/>
    <w:rsid w:val="00E73474"/>
    <w:rPr>
      <w:rFonts w:ascii="Tahoma" w:eastAsia="Tahoma" w:hAnsi="Tahoma" w:cs="Tahoma" w:hint="default"/>
      <w:sz w:val="18"/>
      <w:szCs w:val="18"/>
    </w:rPr>
  </w:style>
  <w:style w:type="paragraph" w:customStyle="1" w:styleId="16">
    <w:name w:val="普通(网站)1"/>
    <w:basedOn w:val="a"/>
    <w:qFormat/>
    <w:rsid w:val="00E73474"/>
    <w:pPr>
      <w:widowControl/>
      <w:spacing w:beforeAutospacing="1" w:afterAutospacing="1"/>
      <w:jc w:val="left"/>
    </w:pPr>
    <w:rPr>
      <w:rFonts w:ascii="宋体" w:hAnsi="宋体" w:hint="eastAsia"/>
      <w:kern w:val="0"/>
      <w:sz w:val="24"/>
    </w:rPr>
  </w:style>
  <w:style w:type="paragraph" w:customStyle="1" w:styleId="aff3">
    <w:name w:val="表 图 内容"/>
    <w:basedOn w:val="a"/>
    <w:link w:val="Charf"/>
    <w:qFormat/>
    <w:rsid w:val="00E73474"/>
    <w:pPr>
      <w:jc w:val="center"/>
    </w:pPr>
    <w:rPr>
      <w:rFonts w:hAnsi="宋体"/>
      <w:color w:val="000000"/>
    </w:rPr>
  </w:style>
  <w:style w:type="character" w:customStyle="1" w:styleId="Charf">
    <w:name w:val="表 图 内容 Char"/>
    <w:basedOn w:val="a1"/>
    <w:link w:val="aff3"/>
    <w:qFormat/>
    <w:rsid w:val="00E73474"/>
    <w:rPr>
      <w:rFonts w:ascii="宋体" w:eastAsia="宋体" w:hAnsi="宋体" w:cs="宋体" w:hint="eastAsia"/>
      <w:color w:val="000000"/>
      <w:kern w:val="2"/>
      <w:sz w:val="21"/>
      <w:szCs w:val="24"/>
    </w:rPr>
  </w:style>
  <w:style w:type="paragraph" w:customStyle="1" w:styleId="aff4">
    <w:name w:val="图表标题"/>
    <w:basedOn w:val="a"/>
    <w:qFormat/>
    <w:rsid w:val="00E73474"/>
    <w:pPr>
      <w:spacing w:beforeLines="100"/>
      <w:jc w:val="center"/>
      <w:outlineLvl w:val="4"/>
    </w:pPr>
    <w:rPr>
      <w:b/>
      <w:kern w:val="28"/>
      <w:sz w:val="28"/>
      <w:szCs w:val="28"/>
    </w:rPr>
  </w:style>
  <w:style w:type="paragraph" w:customStyle="1" w:styleId="26">
    <w:name w:val="2级（节）标题"/>
    <w:basedOn w:val="a"/>
    <w:qFormat/>
    <w:rsid w:val="00E73474"/>
    <w:pPr>
      <w:spacing w:before="120"/>
      <w:jc w:val="left"/>
      <w:outlineLvl w:val="1"/>
    </w:pPr>
    <w:rPr>
      <w:rFonts w:eastAsia="黑体"/>
      <w:sz w:val="24"/>
      <w:szCs w:val="30"/>
    </w:rPr>
  </w:style>
  <w:style w:type="paragraph" w:customStyle="1" w:styleId="msolistparagraph0">
    <w:name w:val="msolistparagraph"/>
    <w:basedOn w:val="a"/>
    <w:rsid w:val="00E73474"/>
    <w:pPr>
      <w:ind w:firstLineChars="200" w:firstLine="420"/>
    </w:pPr>
    <w:rPr>
      <w:sz w:val="24"/>
      <w:szCs w:val="20"/>
    </w:rPr>
  </w:style>
  <w:style w:type="character" w:customStyle="1" w:styleId="2Char1">
    <w:name w:val="正文首行缩进 2 Char1"/>
    <w:basedOn w:val="Char3"/>
    <w:link w:val="22"/>
    <w:rsid w:val="00E73474"/>
    <w:rPr>
      <w:kern w:val="2"/>
      <w:sz w:val="24"/>
    </w:rPr>
  </w:style>
  <w:style w:type="paragraph" w:customStyle="1" w:styleId="aff5">
    <w:name w:val="表字居中"/>
    <w:basedOn w:val="a"/>
    <w:link w:val="Charf0"/>
    <w:qFormat/>
    <w:rsid w:val="00E73474"/>
    <w:pPr>
      <w:jc w:val="center"/>
    </w:pPr>
    <w:rPr>
      <w:rFonts w:ascii="Verdana" w:hAnsi="Verdana"/>
    </w:rPr>
  </w:style>
  <w:style w:type="character" w:customStyle="1" w:styleId="Charf0">
    <w:name w:val="表字居中 Char"/>
    <w:basedOn w:val="a1"/>
    <w:link w:val="aff5"/>
    <w:qFormat/>
    <w:rsid w:val="00E73474"/>
    <w:rPr>
      <w:rFonts w:ascii="Verdana" w:hAnsi="Verdana" w:cs="Verdana" w:hint="default"/>
      <w:kern w:val="2"/>
      <w:sz w:val="21"/>
      <w:szCs w:val="24"/>
    </w:rPr>
  </w:style>
  <w:style w:type="character" w:styleId="aff6">
    <w:name w:val="page number"/>
    <w:basedOn w:val="a1"/>
    <w:qFormat/>
    <w:rsid w:val="00F83749"/>
  </w:style>
  <w:style w:type="character" w:customStyle="1" w:styleId="font91">
    <w:name w:val="font91"/>
    <w:qFormat/>
    <w:rsid w:val="00F83749"/>
    <w:rPr>
      <w:rFonts w:ascii="宋体" w:eastAsia="宋体" w:hAnsi="宋体" w:cs="宋体" w:hint="eastAsia"/>
      <w:color w:val="000000"/>
      <w:sz w:val="20"/>
      <w:szCs w:val="20"/>
      <w:u w:val="none"/>
    </w:rPr>
  </w:style>
  <w:style w:type="character" w:customStyle="1" w:styleId="2Char2">
    <w:name w:val="正文文本 2 Char"/>
    <w:basedOn w:val="a1"/>
    <w:link w:val="27"/>
    <w:qFormat/>
    <w:rsid w:val="00F83749"/>
    <w:rPr>
      <w:rFonts w:ascii="宋体" w:eastAsia="宋体"/>
      <w:sz w:val="28"/>
    </w:rPr>
  </w:style>
  <w:style w:type="paragraph" w:styleId="27">
    <w:name w:val="Body Text 2"/>
    <w:basedOn w:val="a"/>
    <w:link w:val="2Char2"/>
    <w:qFormat/>
    <w:rsid w:val="00F83749"/>
    <w:pPr>
      <w:spacing w:line="360" w:lineRule="auto"/>
      <w:ind w:rightChars="100" w:right="210"/>
    </w:pPr>
    <w:rPr>
      <w:rFonts w:ascii="宋体"/>
      <w:kern w:val="0"/>
      <w:sz w:val="28"/>
      <w:szCs w:val="20"/>
    </w:rPr>
  </w:style>
  <w:style w:type="character" w:customStyle="1" w:styleId="1Char1">
    <w:name w:val="标题 1 Char1"/>
    <w:qFormat/>
    <w:rsid w:val="00F83749"/>
    <w:rPr>
      <w:rFonts w:eastAsia="宋体"/>
      <w:b/>
      <w:kern w:val="44"/>
      <w:sz w:val="36"/>
      <w:lang w:val="en-US" w:eastAsia="zh-CN" w:bidi="ar-SA"/>
    </w:rPr>
  </w:style>
  <w:style w:type="character" w:customStyle="1" w:styleId="font31">
    <w:name w:val="font31"/>
    <w:basedOn w:val="a1"/>
    <w:qFormat/>
    <w:rsid w:val="00F83749"/>
    <w:rPr>
      <w:rFonts w:ascii="Times New Roman" w:hAnsi="Times New Roman" w:cs="Times New Roman" w:hint="default"/>
      <w:b/>
      <w:color w:val="000000"/>
      <w:sz w:val="21"/>
      <w:szCs w:val="21"/>
      <w:u w:val="none"/>
    </w:rPr>
  </w:style>
  <w:style w:type="character" w:customStyle="1" w:styleId="font81">
    <w:name w:val="font81"/>
    <w:qFormat/>
    <w:rsid w:val="00F83749"/>
    <w:rPr>
      <w:rFonts w:ascii="宋体" w:eastAsia="宋体" w:hAnsi="宋体" w:cs="宋体" w:hint="eastAsia"/>
      <w:color w:val="000000"/>
      <w:sz w:val="20"/>
      <w:szCs w:val="20"/>
      <w:u w:val="none"/>
    </w:rPr>
  </w:style>
  <w:style w:type="character" w:customStyle="1" w:styleId="2Char3">
    <w:name w:val="样式2 Char"/>
    <w:link w:val="28"/>
    <w:qFormat/>
    <w:rsid w:val="00F83749"/>
    <w:rPr>
      <w:rFonts w:eastAsia="宋体"/>
      <w:sz w:val="24"/>
      <w:szCs w:val="24"/>
    </w:rPr>
  </w:style>
  <w:style w:type="paragraph" w:customStyle="1" w:styleId="28">
    <w:name w:val="样式2"/>
    <w:basedOn w:val="a"/>
    <w:link w:val="2Char3"/>
    <w:qFormat/>
    <w:rsid w:val="00F83749"/>
    <w:pPr>
      <w:spacing w:line="500" w:lineRule="exact"/>
      <w:ind w:firstLineChars="200" w:firstLine="480"/>
      <w:textAlignment w:val="baseline"/>
    </w:pPr>
    <w:rPr>
      <w:kern w:val="0"/>
      <w:sz w:val="24"/>
    </w:rPr>
  </w:style>
  <w:style w:type="character" w:customStyle="1" w:styleId="11CharChar">
    <w:name w:val="样式11 Char Char"/>
    <w:link w:val="110"/>
    <w:qFormat/>
    <w:rsid w:val="00F83749"/>
    <w:rPr>
      <w:rFonts w:ascii="宋体" w:eastAsia="宋体" w:hAnsi="宋体"/>
      <w:sz w:val="24"/>
      <w:szCs w:val="24"/>
    </w:rPr>
  </w:style>
  <w:style w:type="paragraph" w:customStyle="1" w:styleId="110">
    <w:name w:val="样式11"/>
    <w:basedOn w:val="a"/>
    <w:link w:val="11CharChar"/>
    <w:qFormat/>
    <w:rsid w:val="00F83749"/>
    <w:pPr>
      <w:spacing w:line="480" w:lineRule="exact"/>
      <w:ind w:firstLineChars="200" w:firstLine="480"/>
    </w:pPr>
    <w:rPr>
      <w:rFonts w:ascii="宋体" w:hAnsi="宋体"/>
      <w:kern w:val="0"/>
      <w:sz w:val="24"/>
    </w:rPr>
  </w:style>
  <w:style w:type="character" w:customStyle="1" w:styleId="3Char0">
    <w:name w:val="正文文本缩进 3 Char"/>
    <w:basedOn w:val="a1"/>
    <w:link w:val="33"/>
    <w:qFormat/>
    <w:rsid w:val="00F83749"/>
    <w:rPr>
      <w:rFonts w:eastAsia="宋体"/>
      <w:sz w:val="16"/>
      <w:szCs w:val="16"/>
    </w:rPr>
  </w:style>
  <w:style w:type="paragraph" w:styleId="33">
    <w:name w:val="Body Text Indent 3"/>
    <w:basedOn w:val="a"/>
    <w:link w:val="3Char0"/>
    <w:qFormat/>
    <w:rsid w:val="00F83749"/>
    <w:pPr>
      <w:spacing w:after="120"/>
      <w:ind w:leftChars="200" w:left="420"/>
    </w:pPr>
    <w:rPr>
      <w:kern w:val="0"/>
      <w:sz w:val="16"/>
      <w:szCs w:val="16"/>
    </w:rPr>
  </w:style>
  <w:style w:type="character" w:customStyle="1" w:styleId="CharCharChar">
    <w:name w:val="环科院正文 Char Char Char"/>
    <w:link w:val="aff7"/>
    <w:qFormat/>
    <w:rsid w:val="00F83749"/>
    <w:rPr>
      <w:rFonts w:hAnsi="宋体"/>
      <w:sz w:val="24"/>
      <w:szCs w:val="18"/>
    </w:rPr>
  </w:style>
  <w:style w:type="paragraph" w:customStyle="1" w:styleId="aff7">
    <w:name w:val="环科院正文"/>
    <w:basedOn w:val="a"/>
    <w:link w:val="CharCharChar"/>
    <w:qFormat/>
    <w:rsid w:val="00F83749"/>
    <w:pPr>
      <w:spacing w:line="360" w:lineRule="auto"/>
      <w:ind w:firstLineChars="200" w:firstLine="480"/>
    </w:pPr>
    <w:rPr>
      <w:rFonts w:eastAsia="仿宋_GB2312" w:hAnsi="宋体"/>
      <w:kern w:val="0"/>
      <w:sz w:val="24"/>
      <w:szCs w:val="18"/>
    </w:rPr>
  </w:style>
  <w:style w:type="character" w:customStyle="1" w:styleId="2Char4">
    <w:name w:val="正文文本缩进 2 Char"/>
    <w:basedOn w:val="a1"/>
    <w:link w:val="29"/>
    <w:qFormat/>
    <w:rsid w:val="00F83749"/>
    <w:rPr>
      <w:rFonts w:eastAsia="宋体"/>
      <w:sz w:val="24"/>
    </w:rPr>
  </w:style>
  <w:style w:type="paragraph" w:styleId="29">
    <w:name w:val="Body Text Indent 2"/>
    <w:basedOn w:val="a"/>
    <w:link w:val="2Char4"/>
    <w:qFormat/>
    <w:rsid w:val="00F83749"/>
    <w:pPr>
      <w:spacing w:after="120" w:line="480" w:lineRule="auto"/>
      <w:ind w:leftChars="200" w:left="420"/>
    </w:pPr>
    <w:rPr>
      <w:kern w:val="0"/>
      <w:sz w:val="24"/>
      <w:szCs w:val="20"/>
    </w:rPr>
  </w:style>
  <w:style w:type="character" w:customStyle="1" w:styleId="1CharChar">
    <w:name w:val="正文1 Char Char"/>
    <w:link w:val="17"/>
    <w:qFormat/>
    <w:rsid w:val="00F83749"/>
    <w:rPr>
      <w:rFonts w:ascii="仿宋_GB2312" w:eastAsia="宋体" w:hAnsi="仿宋_GB2312" w:cs="宋体"/>
      <w:kern w:val="2"/>
      <w:sz w:val="24"/>
      <w:szCs w:val="21"/>
    </w:rPr>
  </w:style>
  <w:style w:type="paragraph" w:customStyle="1" w:styleId="17">
    <w:name w:val="正文1"/>
    <w:basedOn w:val="a"/>
    <w:link w:val="1CharChar"/>
    <w:qFormat/>
    <w:rsid w:val="00F83749"/>
    <w:pPr>
      <w:widowControl/>
      <w:jc w:val="left"/>
    </w:pPr>
    <w:rPr>
      <w:rFonts w:ascii="仿宋_GB2312" w:hAnsi="仿宋_GB2312" w:cs="宋体"/>
      <w:sz w:val="24"/>
      <w:szCs w:val="21"/>
    </w:rPr>
  </w:style>
  <w:style w:type="character" w:customStyle="1" w:styleId="question-title2">
    <w:name w:val="question-title2"/>
    <w:basedOn w:val="a1"/>
    <w:qFormat/>
    <w:rsid w:val="00F83749"/>
  </w:style>
  <w:style w:type="character" w:customStyle="1" w:styleId="01Char">
    <w:name w:val="正文01 Char"/>
    <w:link w:val="01"/>
    <w:qFormat/>
    <w:rsid w:val="00F83749"/>
    <w:rPr>
      <w:rFonts w:ascii="宋体" w:hAnsi="宋体"/>
      <w:sz w:val="24"/>
      <w:szCs w:val="28"/>
    </w:rPr>
  </w:style>
  <w:style w:type="paragraph" w:customStyle="1" w:styleId="01">
    <w:name w:val="正文01"/>
    <w:basedOn w:val="a"/>
    <w:link w:val="01Char"/>
    <w:qFormat/>
    <w:rsid w:val="00F83749"/>
    <w:pPr>
      <w:adjustRightInd w:val="0"/>
      <w:spacing w:line="520" w:lineRule="exact"/>
      <w:ind w:firstLineChars="200" w:firstLine="480"/>
      <w:textAlignment w:val="baseline"/>
    </w:pPr>
    <w:rPr>
      <w:rFonts w:ascii="宋体" w:eastAsia="仿宋_GB2312" w:hAnsi="宋体"/>
      <w:kern w:val="0"/>
      <w:sz w:val="24"/>
      <w:szCs w:val="28"/>
    </w:rPr>
  </w:style>
  <w:style w:type="character" w:customStyle="1" w:styleId="font11">
    <w:name w:val="font11"/>
    <w:qFormat/>
    <w:rsid w:val="00F83749"/>
    <w:rPr>
      <w:rFonts w:ascii="Arial" w:hAnsi="Arial" w:cs="Arial"/>
      <w:color w:val="000000"/>
      <w:sz w:val="20"/>
      <w:szCs w:val="20"/>
      <w:u w:val="none"/>
    </w:rPr>
  </w:style>
  <w:style w:type="character" w:customStyle="1" w:styleId="fontstyle01">
    <w:name w:val="fontstyle01"/>
    <w:qFormat/>
    <w:rsid w:val="00F83749"/>
    <w:rPr>
      <w:rFonts w:ascii="宋体" w:eastAsia="宋体" w:hAnsi="宋体" w:cs="宋体"/>
      <w:color w:val="000000"/>
      <w:sz w:val="24"/>
      <w:szCs w:val="24"/>
    </w:rPr>
  </w:style>
  <w:style w:type="character" w:customStyle="1" w:styleId="font01">
    <w:name w:val="font01"/>
    <w:basedOn w:val="a1"/>
    <w:qFormat/>
    <w:rsid w:val="00F83749"/>
    <w:rPr>
      <w:rFonts w:ascii="Arial" w:hAnsi="Arial" w:cs="Arial"/>
      <w:color w:val="000000"/>
      <w:sz w:val="20"/>
      <w:szCs w:val="20"/>
      <w:u w:val="none"/>
    </w:rPr>
  </w:style>
  <w:style w:type="character" w:customStyle="1" w:styleId="font51">
    <w:name w:val="font51"/>
    <w:basedOn w:val="a1"/>
    <w:rsid w:val="00F83749"/>
    <w:rPr>
      <w:rFonts w:ascii="宋体" w:eastAsia="宋体" w:hAnsi="宋体" w:cs="宋体" w:hint="eastAsia"/>
      <w:i w:val="0"/>
      <w:color w:val="000000"/>
      <w:sz w:val="20"/>
      <w:szCs w:val="20"/>
      <w:u w:val="none"/>
    </w:rPr>
  </w:style>
  <w:style w:type="character" w:customStyle="1" w:styleId="fontstyle21">
    <w:name w:val="fontstyle21"/>
    <w:qFormat/>
    <w:rsid w:val="00F83749"/>
    <w:rPr>
      <w:rFonts w:ascii="TimesNewRomanPSMT" w:eastAsia="TimesNewRomanPSMT" w:hAnsi="TimesNewRomanPSMT" w:cs="TimesNewRomanPSMT"/>
      <w:color w:val="000000"/>
      <w:sz w:val="24"/>
      <w:szCs w:val="24"/>
    </w:rPr>
  </w:style>
  <w:style w:type="character" w:customStyle="1" w:styleId="3Char1">
    <w:name w:val="正文文本 3 Char"/>
    <w:basedOn w:val="a1"/>
    <w:link w:val="34"/>
    <w:qFormat/>
    <w:rsid w:val="00F83749"/>
    <w:rPr>
      <w:rFonts w:ascii="宋体" w:eastAsia="宋体" w:hAnsi="宋体"/>
      <w:spacing w:val="-20"/>
      <w:sz w:val="28"/>
    </w:rPr>
  </w:style>
  <w:style w:type="paragraph" w:styleId="34">
    <w:name w:val="Body Text 3"/>
    <w:basedOn w:val="a"/>
    <w:link w:val="3Char1"/>
    <w:qFormat/>
    <w:rsid w:val="00F83749"/>
    <w:pPr>
      <w:jc w:val="center"/>
    </w:pPr>
    <w:rPr>
      <w:rFonts w:ascii="宋体" w:hAnsi="宋体"/>
      <w:spacing w:val="-20"/>
      <w:kern w:val="0"/>
      <w:sz w:val="28"/>
      <w:szCs w:val="20"/>
    </w:rPr>
  </w:style>
  <w:style w:type="character" w:customStyle="1" w:styleId="font41">
    <w:name w:val="font41"/>
    <w:basedOn w:val="a1"/>
    <w:qFormat/>
    <w:rsid w:val="00F83749"/>
    <w:rPr>
      <w:rFonts w:ascii="Times New Roman" w:hAnsi="Times New Roman" w:cs="Times New Roman" w:hint="default"/>
      <w:color w:val="000000"/>
      <w:sz w:val="18"/>
      <w:szCs w:val="18"/>
      <w:u w:val="none"/>
      <w:vertAlign w:val="superscript"/>
    </w:rPr>
  </w:style>
  <w:style w:type="character" w:customStyle="1" w:styleId="font21">
    <w:name w:val="font21"/>
    <w:basedOn w:val="a1"/>
    <w:qFormat/>
    <w:rsid w:val="00F83749"/>
    <w:rPr>
      <w:rFonts w:ascii="宋体" w:eastAsia="宋体" w:hAnsi="宋体" w:hint="eastAsia"/>
      <w:color w:val="000000"/>
      <w:sz w:val="18"/>
      <w:szCs w:val="18"/>
      <w:u w:val="none"/>
    </w:rPr>
  </w:style>
  <w:style w:type="character" w:customStyle="1" w:styleId="Charf1">
    <w:name w:val="题注 Char"/>
    <w:link w:val="aff8"/>
    <w:uiPriority w:val="35"/>
    <w:qFormat/>
    <w:rsid w:val="00F83749"/>
    <w:rPr>
      <w:rFonts w:ascii="Arial" w:eastAsia="黑体" w:hAnsi="Arial" w:cs="Arial"/>
    </w:rPr>
  </w:style>
  <w:style w:type="paragraph" w:styleId="aff8">
    <w:name w:val="caption"/>
    <w:basedOn w:val="a"/>
    <w:next w:val="a"/>
    <w:link w:val="Charf1"/>
    <w:uiPriority w:val="35"/>
    <w:qFormat/>
    <w:rsid w:val="00F83749"/>
    <w:rPr>
      <w:rFonts w:ascii="Arial" w:eastAsia="黑体" w:hAnsi="Arial" w:cs="Arial"/>
      <w:kern w:val="0"/>
      <w:sz w:val="20"/>
      <w:szCs w:val="20"/>
    </w:rPr>
  </w:style>
  <w:style w:type="character" w:customStyle="1" w:styleId="Charf2">
    <w:name w:val="表格标题 Char"/>
    <w:link w:val="aff9"/>
    <w:qFormat/>
    <w:locked/>
    <w:rsid w:val="00F83749"/>
    <w:rPr>
      <w:rFonts w:eastAsia="黑体"/>
      <w:sz w:val="24"/>
    </w:rPr>
  </w:style>
  <w:style w:type="paragraph" w:customStyle="1" w:styleId="aff9">
    <w:name w:val="表格标题"/>
    <w:basedOn w:val="aff8"/>
    <w:link w:val="Charf2"/>
    <w:qFormat/>
    <w:rsid w:val="00F83749"/>
    <w:pPr>
      <w:adjustRightInd w:val="0"/>
      <w:snapToGrid w:val="0"/>
      <w:spacing w:line="360" w:lineRule="auto"/>
      <w:jc w:val="left"/>
    </w:pPr>
    <w:rPr>
      <w:rFonts w:ascii="Times New Roman" w:hAnsi="Times New Roman" w:cs="Times New Roman"/>
      <w:sz w:val="24"/>
    </w:rPr>
  </w:style>
  <w:style w:type="character" w:customStyle="1" w:styleId="5Char0">
    <w:name w:val="5级标题 Char"/>
    <w:link w:val="51"/>
    <w:qFormat/>
    <w:rsid w:val="00F83749"/>
    <w:rPr>
      <w:kern w:val="2"/>
      <w:sz w:val="24"/>
      <w:szCs w:val="22"/>
    </w:rPr>
  </w:style>
  <w:style w:type="paragraph" w:customStyle="1" w:styleId="51">
    <w:name w:val="5级标题"/>
    <w:basedOn w:val="a"/>
    <w:link w:val="5Char0"/>
    <w:qFormat/>
    <w:rsid w:val="00F83749"/>
    <w:pPr>
      <w:spacing w:line="360" w:lineRule="auto"/>
      <w:jc w:val="left"/>
    </w:pPr>
    <w:rPr>
      <w:rFonts w:eastAsia="仿宋_GB2312"/>
      <w:sz w:val="24"/>
      <w:szCs w:val="22"/>
    </w:rPr>
  </w:style>
  <w:style w:type="character" w:customStyle="1" w:styleId="2Char10">
    <w:name w:val="正文文本缩进 2 Char1"/>
    <w:basedOn w:val="a1"/>
    <w:link w:val="29"/>
    <w:rsid w:val="00F83749"/>
    <w:rPr>
      <w:rFonts w:eastAsia="宋体"/>
      <w:kern w:val="2"/>
      <w:sz w:val="21"/>
      <w:szCs w:val="24"/>
    </w:rPr>
  </w:style>
  <w:style w:type="paragraph" w:styleId="HTML1">
    <w:name w:val="HTML Preformatted"/>
    <w:basedOn w:val="a"/>
    <w:link w:val="HTMLChar"/>
    <w:qFormat/>
    <w:rsid w:val="00F8374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Chars="200" w:firstLine="200"/>
      <w:jc w:val="left"/>
    </w:pPr>
    <w:rPr>
      <w:rFonts w:ascii="黑体" w:eastAsia="黑体" w:hAnsi="Courier New"/>
      <w:bCs/>
      <w:kern w:val="0"/>
      <w:sz w:val="20"/>
      <w:szCs w:val="20"/>
    </w:rPr>
  </w:style>
  <w:style w:type="character" w:customStyle="1" w:styleId="HTMLChar">
    <w:name w:val="HTML 预设格式 Char"/>
    <w:basedOn w:val="a1"/>
    <w:link w:val="HTML1"/>
    <w:rsid w:val="00F83749"/>
    <w:rPr>
      <w:rFonts w:ascii="黑体" w:eastAsia="黑体" w:hAnsi="Courier New"/>
      <w:bCs/>
    </w:rPr>
  </w:style>
  <w:style w:type="character" w:customStyle="1" w:styleId="2Char11">
    <w:name w:val="正文文本 2 Char1"/>
    <w:basedOn w:val="a1"/>
    <w:link w:val="27"/>
    <w:rsid w:val="00F83749"/>
    <w:rPr>
      <w:rFonts w:eastAsia="宋体"/>
      <w:kern w:val="2"/>
      <w:sz w:val="21"/>
      <w:szCs w:val="24"/>
    </w:rPr>
  </w:style>
  <w:style w:type="paragraph" w:styleId="35">
    <w:name w:val="index 3"/>
    <w:basedOn w:val="a"/>
    <w:next w:val="a"/>
    <w:qFormat/>
    <w:rsid w:val="00F83749"/>
    <w:pPr>
      <w:spacing w:line="480" w:lineRule="exact"/>
      <w:ind w:leftChars="400" w:left="400" w:firstLineChars="200" w:firstLine="200"/>
    </w:pPr>
    <w:rPr>
      <w:kern w:val="0"/>
      <w:sz w:val="24"/>
      <w:szCs w:val="20"/>
    </w:rPr>
  </w:style>
  <w:style w:type="character" w:customStyle="1" w:styleId="3Char10">
    <w:name w:val="正文文本 3 Char1"/>
    <w:basedOn w:val="a1"/>
    <w:link w:val="34"/>
    <w:rsid w:val="00F83749"/>
    <w:rPr>
      <w:rFonts w:eastAsia="宋体"/>
      <w:kern w:val="2"/>
      <w:sz w:val="16"/>
      <w:szCs w:val="16"/>
    </w:rPr>
  </w:style>
  <w:style w:type="character" w:customStyle="1" w:styleId="3Char11">
    <w:name w:val="正文文本缩进 3 Char1"/>
    <w:basedOn w:val="a1"/>
    <w:link w:val="33"/>
    <w:rsid w:val="00F83749"/>
    <w:rPr>
      <w:rFonts w:eastAsia="宋体"/>
      <w:kern w:val="2"/>
      <w:sz w:val="16"/>
      <w:szCs w:val="16"/>
    </w:rPr>
  </w:style>
  <w:style w:type="paragraph" w:styleId="affa">
    <w:name w:val="Block Text"/>
    <w:basedOn w:val="a"/>
    <w:qFormat/>
    <w:rsid w:val="00F83749"/>
    <w:pPr>
      <w:spacing w:line="360" w:lineRule="auto"/>
      <w:ind w:leftChars="148" w:left="311" w:rightChars="100" w:right="210" w:firstLineChars="200" w:firstLine="560"/>
      <w:jc w:val="left"/>
    </w:pPr>
    <w:rPr>
      <w:rFonts w:ascii="宋体"/>
      <w:sz w:val="28"/>
      <w:szCs w:val="20"/>
    </w:rPr>
  </w:style>
  <w:style w:type="paragraph" w:customStyle="1" w:styleId="affb">
    <w:name w:val="文本"/>
    <w:basedOn w:val="a"/>
    <w:qFormat/>
    <w:rsid w:val="00F83749"/>
    <w:pPr>
      <w:adjustRightInd w:val="0"/>
      <w:spacing w:line="500" w:lineRule="exact"/>
      <w:ind w:firstLineChars="200" w:firstLine="480"/>
    </w:pPr>
    <w:rPr>
      <w:rFonts w:ascii="宋体" w:hAnsi="宋体" w:cs="宋体"/>
      <w:sz w:val="24"/>
    </w:rPr>
  </w:style>
  <w:style w:type="paragraph" w:customStyle="1" w:styleId="affc">
    <w:name w:val="三级标题"/>
    <w:basedOn w:val="a"/>
    <w:qFormat/>
    <w:rsid w:val="00F83749"/>
    <w:pPr>
      <w:spacing w:before="300" w:line="460" w:lineRule="exact"/>
      <w:outlineLvl w:val="2"/>
    </w:pPr>
    <w:rPr>
      <w:b/>
      <w:bCs/>
      <w:sz w:val="24"/>
      <w:szCs w:val="20"/>
    </w:rPr>
  </w:style>
  <w:style w:type="paragraph" w:customStyle="1" w:styleId="acee">
    <w:name w:val="acee正文"/>
    <w:basedOn w:val="a"/>
    <w:rsid w:val="00F83749"/>
    <w:pPr>
      <w:spacing w:line="480" w:lineRule="exact"/>
      <w:ind w:firstLineChars="200" w:firstLine="640"/>
    </w:pPr>
    <w:rPr>
      <w:rFonts w:ascii="仿宋_GB2312" w:eastAsia="仿宋_GB2312" w:hAnsi="宋体"/>
      <w:sz w:val="32"/>
      <w:szCs w:val="20"/>
    </w:rPr>
  </w:style>
  <w:style w:type="paragraph" w:customStyle="1" w:styleId="affd">
    <w:name w:val="报告表正文"/>
    <w:basedOn w:val="a"/>
    <w:qFormat/>
    <w:rsid w:val="00F83749"/>
    <w:pPr>
      <w:spacing w:line="360" w:lineRule="auto"/>
      <w:ind w:firstLineChars="200" w:firstLine="200"/>
    </w:pPr>
    <w:rPr>
      <w:rFonts w:eastAsia="楷体_GB2312"/>
      <w:sz w:val="24"/>
    </w:rPr>
  </w:style>
  <w:style w:type="paragraph" w:customStyle="1" w:styleId="212">
    <w:name w:val="样式 样式 样式 报告书正文 + 首行缩进:  2 字符1 + 加粗 + 首行缩进:  2 字符"/>
    <w:basedOn w:val="a"/>
    <w:qFormat/>
    <w:rsid w:val="00F83749"/>
    <w:pPr>
      <w:adjustRightInd w:val="0"/>
      <w:snapToGrid w:val="0"/>
      <w:spacing w:line="360" w:lineRule="auto"/>
      <w:ind w:firstLineChars="200" w:firstLine="200"/>
    </w:pPr>
    <w:rPr>
      <w:rFonts w:cs="宋体"/>
      <w:sz w:val="24"/>
      <w:szCs w:val="20"/>
    </w:rPr>
  </w:style>
  <w:style w:type="paragraph" w:customStyle="1" w:styleId="affe">
    <w:name w:val="表格文字卢仁杰"/>
    <w:basedOn w:val="a"/>
    <w:qFormat/>
    <w:rsid w:val="00F83749"/>
    <w:pPr>
      <w:adjustRightInd w:val="0"/>
      <w:snapToGrid w:val="0"/>
      <w:jc w:val="center"/>
    </w:pPr>
    <w:rPr>
      <w:sz w:val="24"/>
      <w:szCs w:val="21"/>
    </w:rPr>
  </w:style>
  <w:style w:type="paragraph" w:customStyle="1" w:styleId="afff">
    <w:name w:val="小罗文本"/>
    <w:basedOn w:val="a"/>
    <w:qFormat/>
    <w:rsid w:val="00F83749"/>
    <w:pPr>
      <w:spacing w:line="500" w:lineRule="exact"/>
      <w:ind w:firstLineChars="200" w:firstLine="200"/>
      <w:outlineLvl w:val="0"/>
    </w:pPr>
    <w:rPr>
      <w:rFonts w:ascii="宋体"/>
      <w:sz w:val="24"/>
    </w:rPr>
  </w:style>
  <w:style w:type="paragraph" w:customStyle="1" w:styleId="GB231224">
    <w:name w:val="样式 (中文) 仿宋_GB2312 四号 加粗 行距: 固定值 24 磅"/>
    <w:basedOn w:val="2"/>
    <w:qFormat/>
    <w:rsid w:val="00F83749"/>
    <w:pPr>
      <w:keepLines w:val="0"/>
      <w:spacing w:beforeLines="0" w:afterLines="0" w:line="480" w:lineRule="auto"/>
      <w:jc w:val="center"/>
    </w:pPr>
    <w:rPr>
      <w:rFonts w:ascii="Times New Roman" w:eastAsia="仿宋_GB2312" w:hAnsi="Times New Roman" w:cs="宋体"/>
      <w:b w:val="0"/>
      <w:bCs w:val="0"/>
      <w:sz w:val="28"/>
      <w:szCs w:val="20"/>
    </w:rPr>
  </w:style>
  <w:style w:type="paragraph" w:customStyle="1" w:styleId="CharChar10">
    <w:name w:val="Char Char1"/>
    <w:basedOn w:val="a"/>
    <w:qFormat/>
    <w:rsid w:val="00F83749"/>
    <w:pPr>
      <w:widowControl/>
      <w:spacing w:before="100" w:beforeAutospacing="1" w:after="100" w:afterAutospacing="1"/>
      <w:ind w:firstLineChars="200" w:firstLine="200"/>
      <w:jc w:val="left"/>
    </w:pPr>
    <w:rPr>
      <w:sz w:val="28"/>
      <w:szCs w:val="20"/>
    </w:rPr>
  </w:style>
  <w:style w:type="paragraph" w:customStyle="1" w:styleId="afff0">
    <w:name w:val="罗英样式"/>
    <w:basedOn w:val="a"/>
    <w:qFormat/>
    <w:rsid w:val="00F83749"/>
    <w:pPr>
      <w:spacing w:line="500" w:lineRule="exact"/>
      <w:ind w:firstLineChars="200" w:firstLine="200"/>
    </w:pPr>
    <w:rPr>
      <w:rFonts w:ascii="宋体" w:hAnsi="宋体"/>
      <w:sz w:val="24"/>
      <w:szCs w:val="20"/>
    </w:rPr>
  </w:style>
  <w:style w:type="paragraph" w:customStyle="1" w:styleId="afff1">
    <w:name w:val="小罗表格"/>
    <w:basedOn w:val="a"/>
    <w:qFormat/>
    <w:rsid w:val="00F83749"/>
    <w:pPr>
      <w:jc w:val="center"/>
      <w:outlineLvl w:val="0"/>
    </w:pPr>
    <w:rPr>
      <w:rFonts w:ascii="宋体"/>
      <w:sz w:val="22"/>
      <w:szCs w:val="20"/>
    </w:rPr>
  </w:style>
  <w:style w:type="paragraph" w:customStyle="1" w:styleId="2CharCharCharCharCharCharChar">
    <w:name w:val="样式 正文缩进正文缩进2正文缩进 Char Char正文缩进 Char Char Char Char正文缩进 Char ..."/>
    <w:basedOn w:val="a4"/>
    <w:qFormat/>
    <w:rsid w:val="00F83749"/>
    <w:pPr>
      <w:snapToGrid/>
      <w:spacing w:line="240" w:lineRule="auto"/>
      <w:ind w:firstLine="200"/>
      <w:jc w:val="both"/>
      <w:textAlignment w:val="baseline"/>
    </w:pPr>
    <w:rPr>
      <w:rFonts w:ascii="Times New Roman" w:eastAsia="宋体" w:hAnsi="Times New Roman" w:cs="宋体"/>
      <w:kern w:val="2"/>
      <w:szCs w:val="20"/>
      <w:lang w:val="en-US"/>
    </w:rPr>
  </w:style>
  <w:style w:type="paragraph" w:customStyle="1" w:styleId="22Char01">
    <w:name w:val="样式 样式 样式 小四 左 首行缩进:  2 字符 + 首行缩进:  2 字符 Char + 右  0 字符1"/>
    <w:basedOn w:val="a"/>
    <w:qFormat/>
    <w:rsid w:val="00F83749"/>
    <w:pPr>
      <w:adjustRightInd w:val="0"/>
      <w:spacing w:line="360" w:lineRule="auto"/>
      <w:ind w:firstLineChars="200" w:firstLine="200"/>
      <w:jc w:val="left"/>
      <w:textAlignment w:val="baseline"/>
    </w:pPr>
    <w:rPr>
      <w:rFonts w:cs="宋体"/>
      <w:sz w:val="24"/>
    </w:rPr>
  </w:style>
  <w:style w:type="paragraph" w:customStyle="1" w:styleId="afff2">
    <w:name w:val="麦志勤表格式"/>
    <w:basedOn w:val="a"/>
    <w:qFormat/>
    <w:rsid w:val="00F83749"/>
    <w:pPr>
      <w:adjustRightInd w:val="0"/>
      <w:snapToGrid w:val="0"/>
      <w:spacing w:line="0" w:lineRule="atLeast"/>
      <w:jc w:val="center"/>
    </w:pPr>
    <w:rPr>
      <w:rFonts w:ascii="宋体" w:hAnsi="宋体"/>
      <w:color w:val="000000"/>
      <w:sz w:val="24"/>
      <w:szCs w:val="20"/>
    </w:rPr>
  </w:style>
  <w:style w:type="paragraph" w:customStyle="1" w:styleId="reader-word-layer">
    <w:name w:val="reader-word-layer"/>
    <w:basedOn w:val="a"/>
    <w:qFormat/>
    <w:rsid w:val="00F83749"/>
    <w:pPr>
      <w:widowControl/>
      <w:spacing w:before="100" w:beforeAutospacing="1" w:after="100" w:afterAutospacing="1"/>
      <w:jc w:val="left"/>
    </w:pPr>
    <w:rPr>
      <w:rFonts w:ascii="宋体" w:hAnsi="宋体" w:cs="宋体"/>
      <w:kern w:val="0"/>
      <w:sz w:val="24"/>
    </w:rPr>
  </w:style>
  <w:style w:type="paragraph" w:customStyle="1" w:styleId="-lxc">
    <w:name w:val="标准-lxc"/>
    <w:basedOn w:val="a"/>
    <w:qFormat/>
    <w:rsid w:val="00F83749"/>
    <w:pPr>
      <w:adjustRightInd w:val="0"/>
      <w:textAlignment w:val="baseline"/>
    </w:pPr>
    <w:rPr>
      <w:b/>
      <w:spacing w:val="-4"/>
      <w:kern w:val="0"/>
      <w:sz w:val="28"/>
      <w:szCs w:val="20"/>
    </w:rPr>
  </w:style>
  <w:style w:type="paragraph" w:customStyle="1" w:styleId="2TimesNewRoman">
    <w:name w:val="正文首行缩进 2 + Times New Roman"/>
    <w:basedOn w:val="a"/>
    <w:qFormat/>
    <w:rsid w:val="00F83749"/>
    <w:pPr>
      <w:tabs>
        <w:tab w:val="left" w:pos="0"/>
        <w:tab w:val="left" w:pos="3150"/>
      </w:tabs>
      <w:autoSpaceDE w:val="0"/>
      <w:autoSpaceDN w:val="0"/>
      <w:spacing w:line="324" w:lineRule="auto"/>
      <w:ind w:right="113" w:firstLineChars="200" w:firstLine="480"/>
    </w:pPr>
    <w:rPr>
      <w:sz w:val="24"/>
    </w:rPr>
  </w:style>
  <w:style w:type="paragraph" w:customStyle="1" w:styleId="2a">
    <w:name w:val="环评标题2"/>
    <w:basedOn w:val="a"/>
    <w:qFormat/>
    <w:rsid w:val="00F83749"/>
    <w:pPr>
      <w:spacing w:line="500" w:lineRule="exact"/>
      <w:outlineLvl w:val="1"/>
    </w:pPr>
    <w:rPr>
      <w:rFonts w:hAnsi="宋体"/>
      <w:b/>
      <w:bCs/>
      <w:spacing w:val="6"/>
      <w:sz w:val="24"/>
    </w:rPr>
  </w:style>
  <w:style w:type="paragraph" w:customStyle="1" w:styleId="afff3">
    <w:name w:val="表 图 表头"/>
    <w:qFormat/>
    <w:rsid w:val="00F83749"/>
    <w:pPr>
      <w:spacing w:line="480" w:lineRule="exact"/>
      <w:jc w:val="center"/>
    </w:pPr>
    <w:rPr>
      <w:rFonts w:eastAsia="宋体"/>
      <w:b/>
      <w:kern w:val="2"/>
      <w:sz w:val="24"/>
    </w:rPr>
  </w:style>
  <w:style w:type="paragraph" w:customStyle="1" w:styleId="afff4">
    <w:name w:val="表标题"/>
    <w:qFormat/>
    <w:rsid w:val="00F83749"/>
    <w:pPr>
      <w:tabs>
        <w:tab w:val="left" w:pos="0"/>
      </w:tabs>
      <w:spacing w:line="360" w:lineRule="auto"/>
      <w:jc w:val="center"/>
    </w:pPr>
    <w:rPr>
      <w:rFonts w:eastAsia="黑体"/>
      <w:sz w:val="24"/>
    </w:rPr>
  </w:style>
  <w:style w:type="paragraph" w:customStyle="1" w:styleId="242">
    <w:name w:val="样式 行距: 固定值 24 磅 首行缩进:  2 字符"/>
    <w:basedOn w:val="a"/>
    <w:qFormat/>
    <w:rsid w:val="00F83749"/>
    <w:pPr>
      <w:spacing w:line="480" w:lineRule="exact"/>
      <w:ind w:firstLineChars="200" w:firstLine="480"/>
    </w:pPr>
    <w:rPr>
      <w:sz w:val="24"/>
      <w:szCs w:val="20"/>
    </w:rPr>
  </w:style>
  <w:style w:type="paragraph" w:customStyle="1" w:styleId="099">
    <w:name w:val="样式 左侧:  0.99 厘米 非加宽量 / 紧缩量"/>
    <w:basedOn w:val="a"/>
    <w:qFormat/>
    <w:rsid w:val="00F83749"/>
    <w:pPr>
      <w:snapToGrid w:val="0"/>
      <w:ind w:right="160"/>
      <w:jc w:val="right"/>
    </w:pPr>
    <w:rPr>
      <w:rFonts w:ascii="宋体" w:hAnsi="宋体"/>
      <w:bCs/>
      <w:color w:val="000000"/>
      <w:kern w:val="0"/>
      <w:sz w:val="18"/>
      <w:szCs w:val="18"/>
      <w:lang w:val="zh-CN"/>
    </w:rPr>
  </w:style>
  <w:style w:type="paragraph" w:customStyle="1" w:styleId="002">
    <w:name w:val="002"/>
    <w:basedOn w:val="a"/>
    <w:qFormat/>
    <w:rsid w:val="00F83749"/>
    <w:pPr>
      <w:spacing w:afterLines="100" w:line="500" w:lineRule="exact"/>
    </w:pPr>
    <w:rPr>
      <w:rFonts w:ascii="宋体"/>
      <w:b/>
      <w:sz w:val="24"/>
    </w:rPr>
  </w:style>
  <w:style w:type="paragraph" w:customStyle="1" w:styleId="cyj">
    <w:name w:val="_cyj_正文"/>
    <w:basedOn w:val="a"/>
    <w:qFormat/>
    <w:rsid w:val="00F83749"/>
    <w:pPr>
      <w:spacing w:line="480" w:lineRule="exact"/>
      <w:ind w:firstLineChars="200" w:firstLine="200"/>
    </w:pPr>
    <w:rPr>
      <w:rFonts w:hAnsi="宋体"/>
      <w:sz w:val="24"/>
    </w:rPr>
  </w:style>
  <w:style w:type="paragraph" w:customStyle="1" w:styleId="001">
    <w:name w:val="正文001"/>
    <w:basedOn w:val="a"/>
    <w:qFormat/>
    <w:rsid w:val="00F83749"/>
    <w:pPr>
      <w:spacing w:before="60" w:line="360" w:lineRule="auto"/>
      <w:ind w:firstLineChars="200" w:firstLine="200"/>
      <w:jc w:val="center"/>
    </w:pPr>
    <w:rPr>
      <w:rFonts w:ascii="Arial" w:hAnsi="Arial"/>
      <w:kern w:val="0"/>
      <w:sz w:val="30"/>
      <w:szCs w:val="30"/>
    </w:rPr>
  </w:style>
  <w:style w:type="paragraph" w:customStyle="1" w:styleId="003">
    <w:name w:val="003"/>
    <w:basedOn w:val="a"/>
    <w:qFormat/>
    <w:rsid w:val="00F83749"/>
    <w:pPr>
      <w:spacing w:line="500" w:lineRule="exact"/>
      <w:ind w:firstLineChars="200" w:firstLine="480"/>
    </w:pPr>
    <w:rPr>
      <w:rFonts w:ascii="宋体"/>
      <w:sz w:val="24"/>
    </w:rPr>
  </w:style>
  <w:style w:type="paragraph" w:customStyle="1" w:styleId="18">
    <w:name w:val="1文章"/>
    <w:basedOn w:val="a"/>
    <w:semiHidden/>
    <w:rsid w:val="00F83749"/>
    <w:pPr>
      <w:snapToGrid w:val="0"/>
      <w:spacing w:line="360" w:lineRule="auto"/>
      <w:ind w:firstLine="573"/>
    </w:pPr>
    <w:rPr>
      <w:rFonts w:eastAsia="仿宋_GB2312"/>
      <w:sz w:val="28"/>
      <w:szCs w:val="20"/>
    </w:rPr>
  </w:style>
  <w:style w:type="paragraph" w:customStyle="1" w:styleId="Style2">
    <w:name w:val="_Style 2"/>
    <w:qFormat/>
    <w:rsid w:val="00F83749"/>
    <w:pPr>
      <w:widowControl w:val="0"/>
      <w:jc w:val="both"/>
    </w:pPr>
    <w:rPr>
      <w:rFonts w:eastAsia="宋体"/>
      <w:kern w:val="2"/>
      <w:sz w:val="21"/>
      <w:szCs w:val="22"/>
    </w:rPr>
  </w:style>
  <w:style w:type="paragraph" w:customStyle="1" w:styleId="afff5">
    <w:name w:val="表格内容"/>
    <w:basedOn w:val="a"/>
    <w:semiHidden/>
    <w:qFormat/>
    <w:rsid w:val="00F83749"/>
    <w:pPr>
      <w:spacing w:line="240" w:lineRule="atLeast"/>
      <w:ind w:rightChars="-36" w:right="-86"/>
      <w:jc w:val="center"/>
    </w:pPr>
    <w:rPr>
      <w:sz w:val="24"/>
      <w:szCs w:val="21"/>
    </w:rPr>
  </w:style>
  <w:style w:type="paragraph" w:customStyle="1" w:styleId="130">
    <w:name w:val="样式13"/>
    <w:basedOn w:val="a"/>
    <w:qFormat/>
    <w:rsid w:val="00F83749"/>
    <w:pPr>
      <w:jc w:val="center"/>
    </w:pPr>
    <w:rPr>
      <w:sz w:val="24"/>
      <w:szCs w:val="20"/>
    </w:rPr>
  </w:style>
  <w:style w:type="paragraph" w:customStyle="1" w:styleId="Char11">
    <w:name w:val="段落 Char1"/>
    <w:basedOn w:val="a"/>
    <w:qFormat/>
    <w:rsid w:val="00F83749"/>
    <w:pPr>
      <w:tabs>
        <w:tab w:val="left" w:pos="1021"/>
      </w:tabs>
      <w:spacing w:line="360" w:lineRule="auto"/>
      <w:ind w:firstLineChars="200" w:firstLine="504"/>
    </w:pPr>
    <w:rPr>
      <w:rFonts w:hAnsi="宋体"/>
      <w:bCs/>
      <w:color w:val="000000"/>
      <w:spacing w:val="6"/>
      <w:sz w:val="24"/>
      <w:szCs w:val="28"/>
    </w:rPr>
  </w:style>
  <w:style w:type="paragraph" w:customStyle="1" w:styleId="-lxc0">
    <w:name w:val="表头-lxc"/>
    <w:basedOn w:val="a4"/>
    <w:qFormat/>
    <w:rsid w:val="00F83749"/>
    <w:pPr>
      <w:tabs>
        <w:tab w:val="left" w:pos="1485"/>
        <w:tab w:val="center" w:pos="4113"/>
      </w:tabs>
      <w:snapToGrid/>
      <w:textAlignment w:val="baseline"/>
    </w:pPr>
    <w:rPr>
      <w:rFonts w:ascii="Times New Roman" w:eastAsia="宋体" w:hAnsi="Times New Roman"/>
      <w:b/>
      <w:kern w:val="2"/>
      <w:szCs w:val="28"/>
      <w:lang w:val="en-US"/>
    </w:rPr>
  </w:style>
  <w:style w:type="paragraph" w:customStyle="1" w:styleId="CharChar2">
    <w:name w:val="报告正文 Char Char"/>
    <w:basedOn w:val="a"/>
    <w:qFormat/>
    <w:rsid w:val="00F83749"/>
    <w:pPr>
      <w:adjustRightInd w:val="0"/>
      <w:snapToGrid w:val="0"/>
      <w:spacing w:line="360" w:lineRule="auto"/>
      <w:ind w:firstLineChars="200" w:firstLine="200"/>
    </w:pPr>
    <w:rPr>
      <w:rFonts w:ascii="宋体"/>
      <w:sz w:val="24"/>
      <w:szCs w:val="20"/>
    </w:rPr>
  </w:style>
  <w:style w:type="paragraph" w:customStyle="1" w:styleId="111">
    <w:name w:val="正文11"/>
    <w:basedOn w:val="a"/>
    <w:qFormat/>
    <w:rsid w:val="00F83749"/>
    <w:pPr>
      <w:spacing w:beforeLines="25" w:afterLines="25" w:line="360" w:lineRule="auto"/>
      <w:ind w:firstLineChars="200" w:firstLine="480"/>
    </w:pPr>
    <w:rPr>
      <w:sz w:val="24"/>
    </w:rPr>
  </w:style>
  <w:style w:type="paragraph" w:customStyle="1" w:styleId="GB2312240">
    <w:name w:val="样式 样式 (中文) 仿宋_GB2312 四号 加粗 行距: 固定值 24 磅 + 加粗"/>
    <w:basedOn w:val="GB231224"/>
    <w:rsid w:val="00F83749"/>
    <w:pPr>
      <w:spacing w:beforeLines="50"/>
    </w:pPr>
    <w:rPr>
      <w:b/>
      <w:bCs/>
    </w:rPr>
  </w:style>
  <w:style w:type="paragraph" w:customStyle="1" w:styleId="afff6">
    <w:name w:val="表中"/>
    <w:basedOn w:val="150"/>
    <w:qFormat/>
    <w:rsid w:val="00F83749"/>
    <w:pPr>
      <w:spacing w:line="240" w:lineRule="auto"/>
      <w:ind w:firstLine="0"/>
      <w:jc w:val="center"/>
    </w:pPr>
    <w:rPr>
      <w:rFonts w:hAnsi="Times New Roman"/>
      <w:sz w:val="21"/>
      <w:szCs w:val="21"/>
    </w:rPr>
  </w:style>
  <w:style w:type="paragraph" w:customStyle="1" w:styleId="150">
    <w:name w:val="样式 (符号) 宋体 小四 行距: 1.5 倍行距"/>
    <w:basedOn w:val="a"/>
    <w:semiHidden/>
    <w:qFormat/>
    <w:rsid w:val="00F83749"/>
    <w:pPr>
      <w:spacing w:line="360" w:lineRule="auto"/>
      <w:ind w:firstLine="480"/>
    </w:pPr>
    <w:rPr>
      <w:rFonts w:hAnsi="宋体" w:cs="宋体"/>
      <w:sz w:val="24"/>
      <w:szCs w:val="20"/>
    </w:rPr>
  </w:style>
  <w:style w:type="paragraph" w:customStyle="1" w:styleId="afff7">
    <w:name w:val="真宗兴正文"/>
    <w:basedOn w:val="a"/>
    <w:qFormat/>
    <w:rsid w:val="00F83749"/>
    <w:pPr>
      <w:overflowPunct w:val="0"/>
      <w:autoSpaceDE w:val="0"/>
      <w:autoSpaceDN w:val="0"/>
      <w:adjustRightInd w:val="0"/>
      <w:snapToGrid w:val="0"/>
      <w:spacing w:beforeLines="30" w:afterLines="30" w:line="360" w:lineRule="auto"/>
      <w:ind w:firstLineChars="200" w:firstLine="480"/>
      <w:textAlignment w:val="baseline"/>
    </w:pPr>
    <w:rPr>
      <w:sz w:val="24"/>
    </w:rPr>
  </w:style>
  <w:style w:type="paragraph" w:customStyle="1" w:styleId="Charf3">
    <w:name w:val="Char"/>
    <w:basedOn w:val="a"/>
    <w:qFormat/>
    <w:rsid w:val="00F83749"/>
    <w:rPr>
      <w:sz w:val="24"/>
      <w:szCs w:val="20"/>
    </w:rPr>
  </w:style>
  <w:style w:type="paragraph" w:customStyle="1" w:styleId="2b">
    <w:name w:val="样式 首行缩进:  2 字符"/>
    <w:basedOn w:val="a"/>
    <w:qFormat/>
    <w:rsid w:val="00F83749"/>
    <w:pPr>
      <w:spacing w:line="360" w:lineRule="auto"/>
      <w:ind w:firstLineChars="200" w:firstLine="420"/>
    </w:pPr>
    <w:rPr>
      <w:szCs w:val="20"/>
    </w:rPr>
  </w:style>
  <w:style w:type="paragraph" w:customStyle="1" w:styleId="afff8">
    <w:name w:val="表尾"/>
    <w:basedOn w:val="a"/>
    <w:qFormat/>
    <w:rsid w:val="00F83749"/>
    <w:pPr>
      <w:spacing w:line="160" w:lineRule="exact"/>
    </w:pPr>
    <w:rPr>
      <w:sz w:val="10"/>
      <w:szCs w:val="10"/>
    </w:rPr>
  </w:style>
  <w:style w:type="paragraph" w:customStyle="1" w:styleId="afff9">
    <w:name w:val="填表内容"/>
    <w:basedOn w:val="a"/>
    <w:qFormat/>
    <w:rsid w:val="00F83749"/>
    <w:pPr>
      <w:adjustRightInd w:val="0"/>
      <w:spacing w:line="480" w:lineRule="exact"/>
      <w:ind w:firstLineChars="200" w:firstLine="560"/>
      <w:jc w:val="left"/>
      <w:textAlignment w:val="baseline"/>
    </w:pPr>
    <w:rPr>
      <w:rFonts w:ascii="楷体_GB2312" w:eastAsia="楷体_GB2312"/>
      <w:sz w:val="28"/>
      <w:szCs w:val="20"/>
    </w:rPr>
  </w:style>
  <w:style w:type="paragraph" w:customStyle="1" w:styleId="152">
    <w:name w:val="样式 样式 (符号) 宋体 小四 行距: 1.5 倍行距 + 首行缩进:  2 字符"/>
    <w:basedOn w:val="a"/>
    <w:qFormat/>
    <w:rsid w:val="00F83749"/>
    <w:pPr>
      <w:spacing w:line="360" w:lineRule="auto"/>
      <w:ind w:firstLineChars="200" w:firstLine="456"/>
    </w:pPr>
    <w:rPr>
      <w:rFonts w:hAnsi="宋体"/>
      <w:kern w:val="0"/>
      <w:sz w:val="24"/>
      <w:szCs w:val="20"/>
      <w:lang w:val="zh-CN"/>
    </w:rPr>
  </w:style>
  <w:style w:type="paragraph" w:customStyle="1" w:styleId="afffa">
    <w:name w:val="报告表三级标题"/>
    <w:qFormat/>
    <w:rsid w:val="00F83749"/>
    <w:pPr>
      <w:spacing w:line="360" w:lineRule="auto"/>
      <w:ind w:firstLineChars="200" w:firstLine="480"/>
      <w:outlineLvl w:val="2"/>
    </w:pPr>
    <w:rPr>
      <w:rFonts w:eastAsia="宋体" w:cs="宋体"/>
      <w:color w:val="000000"/>
      <w:kern w:val="2"/>
      <w:sz w:val="24"/>
      <w:szCs w:val="22"/>
    </w:rPr>
  </w:style>
  <w:style w:type="paragraph" w:customStyle="1" w:styleId="afffb">
    <w:name w:val="表内文字"/>
    <w:basedOn w:val="a"/>
    <w:qFormat/>
    <w:rsid w:val="00F83749"/>
    <w:pPr>
      <w:snapToGrid w:val="0"/>
      <w:jc w:val="center"/>
    </w:pPr>
    <w:rPr>
      <w:spacing w:val="2"/>
      <w:szCs w:val="20"/>
    </w:rPr>
  </w:style>
  <w:style w:type="paragraph" w:customStyle="1" w:styleId="afffc">
    <w:name w:val="表格文本"/>
    <w:qFormat/>
    <w:rsid w:val="00F83749"/>
    <w:pPr>
      <w:spacing w:line="320" w:lineRule="exact"/>
      <w:jc w:val="center"/>
    </w:pPr>
    <w:rPr>
      <w:rFonts w:eastAsia="宋体"/>
      <w:sz w:val="21"/>
    </w:rPr>
  </w:style>
  <w:style w:type="paragraph" w:customStyle="1" w:styleId="afffd">
    <w:name w:val="正文文字"/>
    <w:basedOn w:val="a"/>
    <w:rsid w:val="00F83749"/>
    <w:pPr>
      <w:spacing w:line="560" w:lineRule="exact"/>
      <w:ind w:firstLineChars="200" w:firstLine="200"/>
    </w:pPr>
    <w:rPr>
      <w:sz w:val="24"/>
      <w:szCs w:val="20"/>
    </w:rPr>
  </w:style>
  <w:style w:type="paragraph" w:customStyle="1" w:styleId="afffe">
    <w:name w:val="报告书正文"/>
    <w:basedOn w:val="a"/>
    <w:rsid w:val="00F83749"/>
    <w:pPr>
      <w:adjustRightInd w:val="0"/>
      <w:spacing w:line="360" w:lineRule="auto"/>
      <w:ind w:firstLineChars="200" w:firstLine="200"/>
      <w:textAlignment w:val="baseline"/>
    </w:pPr>
    <w:rPr>
      <w:sz w:val="24"/>
      <w:szCs w:val="20"/>
    </w:rPr>
  </w:style>
  <w:style w:type="paragraph" w:customStyle="1" w:styleId="affff">
    <w:name w:val="表格文字 居中"/>
    <w:basedOn w:val="a"/>
    <w:qFormat/>
    <w:rsid w:val="00F83749"/>
    <w:pPr>
      <w:spacing w:line="320" w:lineRule="exact"/>
      <w:jc w:val="center"/>
    </w:pPr>
    <w:rPr>
      <w:rFonts w:ascii="华文仿宋" w:eastAsia="华文仿宋" w:hAnsi="华文仿宋" w:cs="宋体"/>
      <w:sz w:val="24"/>
      <w:szCs w:val="20"/>
    </w:rPr>
  </w:style>
  <w:style w:type="paragraph" w:customStyle="1" w:styleId="affff0">
    <w:name w:val="居中正文"/>
    <w:basedOn w:val="a"/>
    <w:next w:val="a"/>
    <w:qFormat/>
    <w:rsid w:val="00F83749"/>
    <w:pPr>
      <w:adjustRightInd w:val="0"/>
      <w:spacing w:before="120" w:line="360" w:lineRule="auto"/>
      <w:jc w:val="center"/>
      <w:textAlignment w:val="baseline"/>
    </w:pPr>
    <w:rPr>
      <w:rFonts w:ascii="宋体"/>
      <w:kern w:val="28"/>
      <w:sz w:val="24"/>
      <w:szCs w:val="20"/>
    </w:rPr>
  </w:style>
  <w:style w:type="paragraph" w:customStyle="1" w:styleId="1522">
    <w:name w:val="样式 样式 样式 小四 行距: 1.5 倍行距 + (符号) 宋体 首行缩进:  2 字符 + 首行缩进:  2 字符"/>
    <w:basedOn w:val="a"/>
    <w:qFormat/>
    <w:rsid w:val="00F83749"/>
    <w:pPr>
      <w:adjustRightInd w:val="0"/>
      <w:snapToGrid w:val="0"/>
      <w:spacing w:line="360" w:lineRule="auto"/>
      <w:ind w:firstLineChars="200" w:firstLine="200"/>
    </w:pPr>
    <w:rPr>
      <w:rFonts w:cs="宋体"/>
      <w:sz w:val="24"/>
    </w:rPr>
  </w:style>
  <w:style w:type="paragraph" w:customStyle="1" w:styleId="affff1">
    <w:name w:val="样式 宋体 五号 居中"/>
    <w:basedOn w:val="a"/>
    <w:qFormat/>
    <w:rsid w:val="00F83749"/>
    <w:pPr>
      <w:jc w:val="center"/>
    </w:pPr>
    <w:rPr>
      <w:sz w:val="24"/>
      <w:szCs w:val="20"/>
    </w:rPr>
  </w:style>
  <w:style w:type="paragraph" w:customStyle="1" w:styleId="affff2">
    <w:name w:val="报告表二级标题"/>
    <w:qFormat/>
    <w:rsid w:val="00F83749"/>
    <w:pPr>
      <w:spacing w:line="360" w:lineRule="auto"/>
      <w:outlineLvl w:val="1"/>
    </w:pPr>
    <w:rPr>
      <w:rFonts w:ascii="宋体" w:eastAsia="宋体" w:hAnsi="宋体"/>
      <w:b/>
      <w:kern w:val="2"/>
      <w:sz w:val="28"/>
      <w:szCs w:val="28"/>
    </w:rPr>
  </w:style>
  <w:style w:type="paragraph" w:customStyle="1" w:styleId="GB23122405">
    <w:name w:val="样式 样式 样式 (中文) 仿宋_GB2312 四号 加粗 行距: 固定值 24 磅 + 加粗 + 段前: 0.5 行"/>
    <w:basedOn w:val="GB2312240"/>
    <w:qFormat/>
    <w:rsid w:val="00F83749"/>
    <w:pPr>
      <w:spacing w:beforeLines="30"/>
    </w:pPr>
    <w:rPr>
      <w:b w:val="0"/>
      <w:bCs w:val="0"/>
    </w:rPr>
  </w:style>
  <w:style w:type="paragraph" w:customStyle="1" w:styleId="affff3">
    <w:name w:val="表文"/>
    <w:basedOn w:val="a"/>
    <w:qFormat/>
    <w:rsid w:val="00F83749"/>
    <w:rPr>
      <w:color w:val="000000"/>
      <w:kern w:val="0"/>
      <w:position w:val="-24"/>
      <w:sz w:val="32"/>
      <w:szCs w:val="32"/>
    </w:rPr>
  </w:style>
  <w:style w:type="paragraph" w:customStyle="1" w:styleId="affff4">
    <w:name w:val="表格题注"/>
    <w:qFormat/>
    <w:rsid w:val="00F83749"/>
    <w:pPr>
      <w:jc w:val="center"/>
    </w:pPr>
    <w:rPr>
      <w:rFonts w:eastAsia="宋体"/>
      <w:b/>
      <w:sz w:val="21"/>
      <w:szCs w:val="22"/>
    </w:rPr>
  </w:style>
  <w:style w:type="paragraph" w:customStyle="1" w:styleId="260">
    <w:name w:val="样式 (符号) 宋体 小四 行距: 固定值 26 磅"/>
    <w:basedOn w:val="a"/>
    <w:qFormat/>
    <w:rsid w:val="00F83749"/>
    <w:pPr>
      <w:spacing w:line="520" w:lineRule="exact"/>
      <w:ind w:firstLineChars="200" w:firstLine="480"/>
    </w:pPr>
    <w:rPr>
      <w:rFonts w:hAnsi="宋体" w:cs="宋体"/>
      <w:sz w:val="24"/>
      <w:szCs w:val="20"/>
    </w:rPr>
  </w:style>
  <w:style w:type="paragraph" w:customStyle="1" w:styleId="3GB2312">
    <w:name w:val="样式 标题 3 + (中文) 仿宋_GB2312 四号 非加粗"/>
    <w:basedOn w:val="30"/>
    <w:qFormat/>
    <w:rsid w:val="00F83749"/>
    <w:pPr>
      <w:keepLines w:val="0"/>
    </w:pPr>
    <w:rPr>
      <w:rFonts w:eastAsia="仿宋_GB2312"/>
      <w:bCs w:val="0"/>
      <w:sz w:val="28"/>
      <w:szCs w:val="26"/>
    </w:rPr>
  </w:style>
  <w:style w:type="paragraph" w:customStyle="1" w:styleId="T">
    <w:name w:val="T正文"/>
    <w:qFormat/>
    <w:rsid w:val="00F83749"/>
    <w:pPr>
      <w:widowControl w:val="0"/>
      <w:adjustRightInd w:val="0"/>
      <w:snapToGrid w:val="0"/>
      <w:spacing w:line="360" w:lineRule="auto"/>
      <w:ind w:firstLineChars="200" w:firstLine="200"/>
      <w:jc w:val="both"/>
    </w:pPr>
    <w:rPr>
      <w:sz w:val="28"/>
    </w:rPr>
  </w:style>
  <w:style w:type="paragraph" w:customStyle="1" w:styleId="2c">
    <w:name w:val="样式 标题 2 + 紫罗兰"/>
    <w:basedOn w:val="2"/>
    <w:qFormat/>
    <w:rsid w:val="00F83749"/>
    <w:pPr>
      <w:keepLines w:val="0"/>
      <w:spacing w:beforeLines="0" w:afterLines="0" w:line="240" w:lineRule="auto"/>
      <w:jc w:val="center"/>
    </w:pPr>
    <w:rPr>
      <w:rFonts w:ascii="宋体" w:eastAsia="宋体" w:hAnsi="宋体"/>
      <w:b w:val="0"/>
      <w:color w:val="800080"/>
      <w:sz w:val="28"/>
      <w:szCs w:val="20"/>
    </w:rPr>
  </w:style>
  <w:style w:type="paragraph" w:customStyle="1" w:styleId="112">
    <w:name w:val="11正文"/>
    <w:basedOn w:val="a"/>
    <w:qFormat/>
    <w:rsid w:val="00F83749"/>
    <w:pPr>
      <w:spacing w:line="360" w:lineRule="auto"/>
      <w:ind w:firstLineChars="200" w:firstLine="200"/>
    </w:pPr>
    <w:rPr>
      <w:sz w:val="24"/>
    </w:rPr>
  </w:style>
  <w:style w:type="paragraph" w:customStyle="1" w:styleId="affff5">
    <w:name w:val="正本"/>
    <w:basedOn w:val="a"/>
    <w:qFormat/>
    <w:rsid w:val="00F83749"/>
    <w:pPr>
      <w:adjustRightInd w:val="0"/>
      <w:snapToGrid w:val="0"/>
      <w:spacing w:line="360" w:lineRule="auto"/>
      <w:ind w:firstLineChars="200" w:firstLine="200"/>
    </w:pPr>
    <w:rPr>
      <w:rFonts w:ascii="宋体"/>
      <w:sz w:val="24"/>
    </w:rPr>
  </w:style>
  <w:style w:type="paragraph" w:customStyle="1" w:styleId="affff6">
    <w:name w:val="一级正文"/>
    <w:basedOn w:val="a"/>
    <w:qFormat/>
    <w:rsid w:val="00F83749"/>
    <w:rPr>
      <w:sz w:val="24"/>
      <w:szCs w:val="20"/>
    </w:rPr>
  </w:style>
  <w:style w:type="paragraph" w:customStyle="1" w:styleId="261">
    <w:name w:val="样式 小四 黑色 行距: 固定值 26 磅"/>
    <w:basedOn w:val="a"/>
    <w:qFormat/>
    <w:rsid w:val="00F83749"/>
    <w:pPr>
      <w:spacing w:line="520" w:lineRule="exact"/>
      <w:ind w:firstLineChars="202" w:firstLine="509"/>
    </w:pPr>
    <w:rPr>
      <w:color w:val="000000"/>
      <w:spacing w:val="6"/>
      <w:sz w:val="24"/>
      <w:szCs w:val="20"/>
    </w:rPr>
  </w:style>
  <w:style w:type="table" w:styleId="affff7">
    <w:name w:val="Table Theme"/>
    <w:basedOn w:val="a2"/>
    <w:rsid w:val="00F83749"/>
    <w:pPr>
      <w:widowControl w:val="0"/>
      <w:jc w:val="center"/>
    </w:pPr>
    <w:rPr>
      <w:rFonts w:eastAsia="宋体"/>
      <w:sz w:val="21"/>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table" w:customStyle="1" w:styleId="19">
    <w:name w:val="网格型1"/>
    <w:basedOn w:val="a2"/>
    <w:uiPriority w:val="39"/>
    <w:qFormat/>
    <w:rsid w:val="00F83749"/>
    <w:rPr>
      <w:rFonts w:ascii="Calibri" w:eastAsia="宋体" w:hAnsi="Calibri"/>
      <w:kern w:val="2"/>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Char1CharCharCharCharCharCharChar">
    <w:name w:val="Char Char Char1 Char Char Char Char Char Char Char"/>
    <w:basedOn w:val="a"/>
    <w:rsid w:val="007573B4"/>
    <w:rPr>
      <w:rFonts w:hAnsi="Tms Rmn"/>
      <w:sz w:val="24"/>
      <w:szCs w:val="21"/>
    </w:rPr>
  </w:style>
  <w:style w:type="paragraph" w:styleId="36">
    <w:name w:val="List 3"/>
    <w:basedOn w:val="a"/>
    <w:qFormat/>
    <w:rsid w:val="003C3C82"/>
    <w:rPr>
      <w:rFonts w:cstheme="minorBidi"/>
      <w:szCs w:val="28"/>
    </w:rPr>
  </w:style>
  <w:style w:type="paragraph" w:styleId="affff8">
    <w:name w:val="E-mail Signature"/>
    <w:basedOn w:val="a"/>
    <w:next w:val="xl84"/>
    <w:link w:val="Charf4"/>
    <w:qFormat/>
    <w:rsid w:val="003C3C82"/>
    <w:pPr>
      <w:spacing w:line="360" w:lineRule="auto"/>
      <w:ind w:firstLineChars="200" w:firstLine="420"/>
    </w:pPr>
    <w:rPr>
      <w:rFonts w:cstheme="minorBidi"/>
      <w:sz w:val="28"/>
      <w:szCs w:val="28"/>
    </w:rPr>
  </w:style>
  <w:style w:type="paragraph" w:customStyle="1" w:styleId="xl84">
    <w:name w:val="xl84"/>
    <w:basedOn w:val="a"/>
    <w:next w:val="et15"/>
    <w:uiPriority w:val="99"/>
    <w:qFormat/>
    <w:rsid w:val="003C3C82"/>
    <w:pPr>
      <w:widowControl/>
      <w:pBdr>
        <w:top w:val="single" w:sz="4" w:space="0" w:color="auto"/>
        <w:left w:val="single" w:sz="4" w:space="0" w:color="auto"/>
        <w:right w:val="single" w:sz="4" w:space="0" w:color="auto"/>
      </w:pBdr>
      <w:shd w:val="clear" w:color="auto" w:fill="FFFFFF"/>
      <w:spacing w:before="100" w:beforeAutospacing="1" w:after="100" w:afterAutospacing="1" w:line="360" w:lineRule="auto"/>
      <w:jc w:val="center"/>
      <w:textAlignment w:val="center"/>
    </w:pPr>
    <w:rPr>
      <w:rFonts w:ascii="Arial Unicode MS" w:hAnsi="Arial Unicode MS" w:cs="Arial Unicode MS"/>
      <w:kern w:val="0"/>
      <w:sz w:val="20"/>
      <w:szCs w:val="20"/>
    </w:rPr>
  </w:style>
  <w:style w:type="paragraph" w:customStyle="1" w:styleId="et15">
    <w:name w:val="et15"/>
    <w:basedOn w:val="a"/>
    <w:next w:val="affff9"/>
    <w:qFormat/>
    <w:rsid w:val="003C3C82"/>
    <w:pPr>
      <w:shd w:val="clear" w:color="000000" w:fill="FFFFFF"/>
      <w:spacing w:before="280" w:after="280" w:line="360" w:lineRule="auto"/>
      <w:ind w:firstLineChars="200" w:firstLine="420"/>
    </w:pPr>
    <w:rPr>
      <w:rFonts w:ascii="宋体" w:cstheme="minorBidi"/>
      <w:color w:val="000000"/>
      <w:sz w:val="20"/>
      <w:szCs w:val="28"/>
    </w:rPr>
  </w:style>
  <w:style w:type="paragraph" w:styleId="affff9">
    <w:name w:val="Signature"/>
    <w:basedOn w:val="a"/>
    <w:next w:val="a"/>
    <w:link w:val="Charf5"/>
    <w:qFormat/>
    <w:rsid w:val="003C3C82"/>
    <w:pPr>
      <w:spacing w:line="360" w:lineRule="auto"/>
      <w:ind w:left="100" w:firstLineChars="200" w:firstLine="420"/>
    </w:pPr>
    <w:rPr>
      <w:rFonts w:cstheme="minorBidi"/>
      <w:sz w:val="28"/>
      <w:szCs w:val="28"/>
    </w:rPr>
  </w:style>
  <w:style w:type="character" w:customStyle="1" w:styleId="Charf5">
    <w:name w:val="签名 Char"/>
    <w:basedOn w:val="a1"/>
    <w:link w:val="affff9"/>
    <w:rsid w:val="003C3C82"/>
    <w:rPr>
      <w:rFonts w:eastAsia="宋体" w:cstheme="minorBidi"/>
      <w:kern w:val="2"/>
      <w:sz w:val="28"/>
      <w:szCs w:val="28"/>
    </w:rPr>
  </w:style>
  <w:style w:type="character" w:customStyle="1" w:styleId="Charf4">
    <w:name w:val="电子邮件签名 Char"/>
    <w:basedOn w:val="a1"/>
    <w:link w:val="affff8"/>
    <w:rsid w:val="003C3C82"/>
    <w:rPr>
      <w:rFonts w:eastAsia="宋体" w:cstheme="minorBidi"/>
      <w:kern w:val="2"/>
      <w:sz w:val="28"/>
      <w:szCs w:val="28"/>
    </w:rPr>
  </w:style>
  <w:style w:type="paragraph" w:styleId="affffa">
    <w:name w:val="Closing"/>
    <w:basedOn w:val="a"/>
    <w:next w:val="CharChar1CharCharCharCharCharCharCharCharCharCharCharCharCharCharCharCharCharChar"/>
    <w:link w:val="Charf6"/>
    <w:qFormat/>
    <w:rsid w:val="003C3C82"/>
    <w:pPr>
      <w:spacing w:line="360" w:lineRule="auto"/>
      <w:ind w:left="100" w:firstLineChars="200" w:firstLine="420"/>
    </w:pPr>
    <w:rPr>
      <w:rFonts w:cstheme="minorBidi"/>
      <w:sz w:val="28"/>
      <w:szCs w:val="28"/>
    </w:rPr>
  </w:style>
  <w:style w:type="paragraph" w:customStyle="1" w:styleId="CharChar1CharCharCharCharCharCharCharCharCharCharCharCharCharCharCharCharCharChar">
    <w:name w:val="Char Char1 Char Char Char Char Char Char Char Char Char Char Char Char Char Char Char Char Char Char"/>
    <w:basedOn w:val="a"/>
    <w:next w:val="affff8"/>
    <w:qFormat/>
    <w:rsid w:val="003C3C82"/>
    <w:pPr>
      <w:spacing w:after="160" w:line="240" w:lineRule="exact"/>
      <w:ind w:firstLineChars="200" w:firstLine="420"/>
    </w:pPr>
    <w:rPr>
      <w:rFonts w:ascii="宋体" w:eastAsia="Times New Roman" w:hAnsi="宋体" w:cstheme="minorBidi"/>
      <w:sz w:val="20"/>
      <w:szCs w:val="28"/>
    </w:rPr>
  </w:style>
  <w:style w:type="character" w:customStyle="1" w:styleId="Charf6">
    <w:name w:val="结束语 Char"/>
    <w:basedOn w:val="a1"/>
    <w:link w:val="affffa"/>
    <w:rsid w:val="003C3C82"/>
    <w:rPr>
      <w:rFonts w:eastAsia="宋体" w:cstheme="minorBidi"/>
      <w:kern w:val="2"/>
      <w:sz w:val="28"/>
      <w:szCs w:val="28"/>
    </w:rPr>
  </w:style>
  <w:style w:type="paragraph" w:customStyle="1" w:styleId="HtmlNormal">
    <w:name w:val="HtmlNormal"/>
    <w:next w:val="UserStyle0"/>
    <w:qFormat/>
    <w:rsid w:val="003C3C82"/>
    <w:pPr>
      <w:widowControl w:val="0"/>
      <w:spacing w:before="100" w:beforeAutospacing="1" w:after="100" w:afterAutospacing="1"/>
    </w:pPr>
    <w:rPr>
      <w:rFonts w:ascii="宋体" w:eastAsia="宋体" w:hAnsi="宋体"/>
      <w:sz w:val="24"/>
      <w:szCs w:val="24"/>
    </w:rPr>
  </w:style>
  <w:style w:type="paragraph" w:customStyle="1" w:styleId="UserStyle0">
    <w:name w:val="UserStyle_0"/>
    <w:next w:val="a"/>
    <w:qFormat/>
    <w:rsid w:val="003C3C82"/>
    <w:pPr>
      <w:ind w:left="2975"/>
      <w:jc w:val="both"/>
      <w:textAlignment w:val="baseline"/>
    </w:pPr>
    <w:rPr>
      <w:rFonts w:eastAsia="宋体"/>
      <w:sz w:val="21"/>
      <w:szCs w:val="22"/>
    </w:rPr>
  </w:style>
  <w:style w:type="paragraph" w:customStyle="1" w:styleId="toc84">
    <w:name w:val="toc 84"/>
    <w:next w:val="a"/>
    <w:qFormat/>
    <w:rsid w:val="003C3C82"/>
    <w:pPr>
      <w:wordWrap w:val="0"/>
      <w:ind w:left="2975"/>
      <w:jc w:val="both"/>
    </w:pPr>
    <w:rPr>
      <w:rFonts w:ascii="宋体" w:eastAsia="Calibri" w:hAnsi="宋体"/>
      <w:sz w:val="21"/>
      <w:szCs w:val="22"/>
    </w:rPr>
  </w:style>
  <w:style w:type="paragraph" w:customStyle="1" w:styleId="1a">
    <w:name w:val="批注文字1"/>
    <w:qFormat/>
    <w:rsid w:val="003C3C82"/>
    <w:pPr>
      <w:widowControl w:val="0"/>
    </w:pPr>
    <w:rPr>
      <w:rFonts w:eastAsia="宋体"/>
      <w:color w:val="000000"/>
      <w:kern w:val="2"/>
      <w:sz w:val="21"/>
      <w:szCs w:val="24"/>
    </w:rPr>
  </w:style>
  <w:style w:type="paragraph" w:customStyle="1" w:styleId="affffb">
    <w:name w:val="样式 宋体 黑色"/>
    <w:basedOn w:val="a"/>
    <w:qFormat/>
    <w:rsid w:val="003C3C82"/>
    <w:rPr>
      <w:rFonts w:ascii="宋体" w:hAnsi="宋体" w:cs="宋体"/>
      <w:color w:val="000000"/>
      <w:szCs w:val="20"/>
    </w:rPr>
  </w:style>
  <w:style w:type="paragraph" w:customStyle="1" w:styleId="TT">
    <w:name w:val="TT表格（左）"/>
    <w:next w:val="a"/>
    <w:qFormat/>
    <w:rsid w:val="003C3C82"/>
    <w:pPr>
      <w:widowControl w:val="0"/>
      <w:topLinePunct/>
      <w:adjustRightInd w:val="0"/>
      <w:snapToGrid w:val="0"/>
      <w:jc w:val="both"/>
    </w:pPr>
    <w:rPr>
      <w:rFonts w:eastAsia="宋体"/>
      <w:kern w:val="2"/>
      <w:sz w:val="21"/>
      <w:szCs w:val="21"/>
    </w:rPr>
  </w:style>
  <w:style w:type="paragraph" w:styleId="affffc">
    <w:name w:val="No Spacing"/>
    <w:basedOn w:val="a"/>
    <w:uiPriority w:val="1"/>
    <w:qFormat/>
    <w:rsid w:val="003C3C82"/>
    <w:pPr>
      <w:adjustRightInd w:val="0"/>
      <w:snapToGrid w:val="0"/>
      <w:jc w:val="center"/>
    </w:pPr>
    <w:rPr>
      <w:rFonts w:cstheme="minorBidi"/>
      <w:szCs w:val="32"/>
    </w:rPr>
  </w:style>
  <w:style w:type="paragraph" w:customStyle="1" w:styleId="affffd">
    <w:name w:val="无缩进正文"/>
    <w:basedOn w:val="lx"/>
    <w:link w:val="affffe"/>
    <w:qFormat/>
    <w:rsid w:val="003C3C82"/>
    <w:pPr>
      <w:widowControl/>
      <w:snapToGrid w:val="0"/>
      <w:spacing w:line="320" w:lineRule="exact"/>
      <w:jc w:val="left"/>
    </w:pPr>
    <w:rPr>
      <w:rFonts w:cs="Times New Roman"/>
      <w:color w:val="000000"/>
      <w:sz w:val="21"/>
    </w:rPr>
  </w:style>
  <w:style w:type="paragraph" w:customStyle="1" w:styleId="lx">
    <w:name w:val="无缩进正文lx"/>
    <w:basedOn w:val="a"/>
    <w:qFormat/>
    <w:rsid w:val="003C3C82"/>
    <w:pPr>
      <w:spacing w:line="360" w:lineRule="auto"/>
    </w:pPr>
    <w:rPr>
      <w:rFonts w:cstheme="minorBidi"/>
      <w:sz w:val="28"/>
      <w:szCs w:val="28"/>
    </w:rPr>
  </w:style>
  <w:style w:type="character" w:customStyle="1" w:styleId="affffe">
    <w:name w:val="无缩进正文 字符"/>
    <w:basedOn w:val="a1"/>
    <w:link w:val="affffd"/>
    <w:qFormat/>
    <w:rsid w:val="003C3C82"/>
    <w:rPr>
      <w:rFonts w:eastAsia="宋体"/>
      <w:color w:val="000000"/>
      <w:kern w:val="2"/>
      <w:sz w:val="21"/>
      <w:szCs w:val="28"/>
    </w:rPr>
  </w:style>
  <w:style w:type="paragraph" w:customStyle="1" w:styleId="100">
    <w:name w:val="样式 10 磅"/>
    <w:basedOn w:val="a"/>
    <w:uiPriority w:val="99"/>
    <w:qFormat/>
    <w:rsid w:val="003C3C82"/>
    <w:pPr>
      <w:spacing w:line="360" w:lineRule="auto"/>
    </w:pPr>
    <w:rPr>
      <w:szCs w:val="21"/>
    </w:rPr>
  </w:style>
  <w:style w:type="paragraph" w:customStyle="1" w:styleId="WPSOffice2">
    <w:name w:val="WPSOffice手动目录 2"/>
    <w:rsid w:val="003C3C82"/>
    <w:pPr>
      <w:ind w:leftChars="200" w:left="200"/>
    </w:pPr>
    <w:rPr>
      <w:rFonts w:eastAsia="宋体"/>
    </w:rPr>
  </w:style>
  <w:style w:type="character" w:customStyle="1" w:styleId="Char12">
    <w:name w:val="批注文字 Char1"/>
    <w:basedOn w:val="a1"/>
    <w:rsid w:val="003C3C82"/>
    <w:rPr>
      <w:rFonts w:cstheme="minorBidi"/>
      <w:kern w:val="2"/>
      <w:sz w:val="28"/>
      <w:szCs w:val="28"/>
    </w:r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4.png"/><Relationship Id="rId26" Type="http://schemas.openxmlformats.org/officeDocument/2006/relationships/image" Target="media/image10.jpeg"/><Relationship Id="rId39" Type="http://schemas.openxmlformats.org/officeDocument/2006/relationships/image" Target="media/image23.png"/><Relationship Id="rId3" Type="http://schemas.openxmlformats.org/officeDocument/2006/relationships/numbering" Target="numbering.xml"/><Relationship Id="rId21" Type="http://schemas.openxmlformats.org/officeDocument/2006/relationships/footer" Target="footer3.xml"/><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oleObject" Target="embeddings/oleObject1.bin"/><Relationship Id="rId17" Type="http://schemas.openxmlformats.org/officeDocument/2006/relationships/image" Target="media/image3.png"/><Relationship Id="rId25" Type="http://schemas.openxmlformats.org/officeDocument/2006/relationships/image" Target="media/image9.jpe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header" Target="header3.xml"/><Relationship Id="rId29" Type="http://schemas.openxmlformats.org/officeDocument/2006/relationships/image" Target="media/image13.png"/><Relationship Id="rId41"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emf"/><Relationship Id="rId24" Type="http://schemas.openxmlformats.org/officeDocument/2006/relationships/image" Target="media/image8.jpe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 Type="http://schemas.openxmlformats.org/officeDocument/2006/relationships/settings" Target="settings.xml"/><Relationship Id="rId15" Type="http://schemas.openxmlformats.org/officeDocument/2006/relationships/header" Target="header2.xml"/><Relationship Id="rId23" Type="http://schemas.openxmlformats.org/officeDocument/2006/relationships/image" Target="media/image7.jpe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3.png"/><Relationship Id="rId10" Type="http://schemas.openxmlformats.org/officeDocument/2006/relationships/footer" Target="footer1.xml"/><Relationship Id="rId19" Type="http://schemas.openxmlformats.org/officeDocument/2006/relationships/image" Target="media/image5.png"/><Relationship Id="rId31" Type="http://schemas.openxmlformats.org/officeDocument/2006/relationships/image" Target="media/image15.png"/><Relationship Id="rId44" Type="http://schemas.openxmlformats.org/officeDocument/2006/relationships/image" Target="media/image28.pn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hyperlink" Target="http://www.es.org.cn/download/1926-1.pdf" TargetMode="Externa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jpeg"/><Relationship Id="rId8" Type="http://schemas.openxmlformats.org/officeDocument/2006/relationships/endnotes" Target="endnotes.xml"/><Relationship Id="rId51"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noFill/>
        <a:ln>
          <a:solidFill>
            <a:schemeClr val="tx1"/>
          </a:solidFill>
        </a:ln>
      </a:spPr>
      <a:bodyPr rot="0" vertOverflow="overflow" horzOverflow="overflow" vert="horz" wrap="square" lIns="91440" tIns="45720" rIns="91440" bIns="45720" numCol="1" spcCol="0" rtlCol="0" fromWordArt="0" anchor="ctr" anchorCtr="0" forceAA="0" compatLnSpc="1">
        <a:noAutofit/>
      </a:bodyP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2052"/>
    <customShpInfo spid="_x0000_s2051"/>
    <customShpInfo spid="_x0000_s2049"/>
    <customShpInfo spid="_x0000_s1026"/>
    <customShpInfo spid="_x0000_s1028"/>
    <customShpInfo spid="_x0000_s1027"/>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AE9B75E-100F-484A-9A82-5BDEA10EB1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88</Pages>
  <Words>7806</Words>
  <Characters>44495</Characters>
  <Application>Microsoft Office Word</Application>
  <DocSecurity>0</DocSecurity>
  <Lines>370</Lines>
  <Paragraphs>104</Paragraphs>
  <ScaleCrop>false</ScaleCrop>
  <Company>china</Company>
  <LinksUpToDate>false</LinksUpToDate>
  <CharactersWithSpaces>52197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35045</dc:creator>
  <cp:lastModifiedBy>Administrator</cp:lastModifiedBy>
  <cp:revision>2</cp:revision>
  <cp:lastPrinted>2022-09-14T10:45:00Z</cp:lastPrinted>
  <dcterms:created xsi:type="dcterms:W3CDTF">2024-05-13T00:53:00Z</dcterms:created>
  <dcterms:modified xsi:type="dcterms:W3CDTF">2024-05-13T00:53:00Z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FC7F1AC519374B628FA7942265263869</vt:lpwstr>
  </property>
</Properties>
</file>