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327" w:type="dxa"/>
        <w:tblLook w:val="04A0" w:firstRow="1" w:lastRow="0" w:firstColumn="1" w:lastColumn="0" w:noHBand="0" w:noVBand="1"/>
      </w:tblPr>
      <w:tblGrid>
        <w:gridCol w:w="4156"/>
        <w:gridCol w:w="4171"/>
      </w:tblGrid>
      <w:tr w:rsidR="006E6BBC" w:rsidRPr="004803CA" w14:paraId="6D86DD12" w14:textId="77777777" w:rsidTr="006E6BBC">
        <w:trPr>
          <w:trHeight w:val="457"/>
        </w:trPr>
        <w:tc>
          <w:tcPr>
            <w:tcW w:w="4156" w:type="dxa"/>
          </w:tcPr>
          <w:p w14:paraId="29B9CF63" w14:textId="77777777" w:rsidR="006E6BBC" w:rsidRPr="004803CA" w:rsidRDefault="006E6BBC" w:rsidP="00512846">
            <w:pPr>
              <w:adjustRightInd w:val="0"/>
              <w:snapToGrid w:val="0"/>
              <w:spacing w:line="400" w:lineRule="exact"/>
              <w:jc w:val="left"/>
              <w:rPr>
                <w:rFonts w:ascii="华文细黑" w:eastAsia="华文细黑" w:hAnsi="华文细黑" w:hint="eastAsia"/>
                <w:b/>
                <w:color w:val="FF0000"/>
                <w:sz w:val="36"/>
              </w:rPr>
            </w:pPr>
          </w:p>
        </w:tc>
        <w:tc>
          <w:tcPr>
            <w:tcW w:w="4171" w:type="dxa"/>
          </w:tcPr>
          <w:p w14:paraId="5855C581" w14:textId="10FA2B90" w:rsidR="006E6BBC" w:rsidRPr="004803CA" w:rsidRDefault="006E6BBC" w:rsidP="006E6BBC">
            <w:pPr>
              <w:adjustRightInd w:val="0"/>
              <w:snapToGrid w:val="0"/>
              <w:spacing w:line="400" w:lineRule="exact"/>
              <w:jc w:val="right"/>
              <w:rPr>
                <w:rFonts w:ascii="华文细黑" w:eastAsia="华文细黑" w:hAnsi="华文细黑" w:hint="eastAsia"/>
                <w:b/>
                <w:color w:val="FF0000"/>
                <w:sz w:val="36"/>
              </w:rPr>
            </w:pPr>
            <w:r w:rsidRPr="004803CA"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公告编号：</w:t>
            </w:r>
            <w:r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202</w:t>
            </w:r>
            <w:r w:rsidR="00344CE4">
              <w:rPr>
                <w:rFonts w:ascii="华文细黑" w:eastAsia="华文细黑" w:hAnsi="华文细黑"/>
                <w:b/>
                <w:bCs/>
                <w:color w:val="FF0000"/>
                <w:sz w:val="24"/>
                <w:szCs w:val="21"/>
              </w:rPr>
              <w:t>4</w:t>
            </w:r>
            <w:r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-0</w:t>
            </w:r>
            <w:r w:rsidR="00145D18">
              <w:rPr>
                <w:rFonts w:ascii="华文细黑" w:eastAsia="华文细黑" w:hAnsi="华文细黑"/>
                <w:b/>
                <w:bCs/>
                <w:color w:val="FF0000"/>
                <w:sz w:val="24"/>
                <w:szCs w:val="21"/>
              </w:rPr>
              <w:t>0</w:t>
            </w:r>
            <w:r w:rsidR="000A27B7"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3</w:t>
            </w:r>
            <w:r w:rsidRPr="004803CA"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号</w:t>
            </w:r>
          </w:p>
        </w:tc>
      </w:tr>
    </w:tbl>
    <w:p w14:paraId="69DBFB5D" w14:textId="77777777" w:rsidR="004A6C61" w:rsidRPr="00D20491" w:rsidRDefault="004A6C61" w:rsidP="004A6C61">
      <w:pPr>
        <w:snapToGrid w:val="0"/>
        <w:spacing w:line="500" w:lineRule="atLeast"/>
        <w:rPr>
          <w:rFonts w:ascii="华文细黑" w:eastAsia="华文细黑" w:hAnsi="华文细黑" w:hint="eastAsia"/>
          <w:color w:val="FF0000"/>
        </w:rPr>
      </w:pPr>
    </w:p>
    <w:p w14:paraId="37471A7E" w14:textId="77777777" w:rsidR="004A6C61" w:rsidRPr="00D20491" w:rsidRDefault="004A6C61" w:rsidP="004A6C61">
      <w:pPr>
        <w:adjustRightInd w:val="0"/>
        <w:snapToGrid w:val="0"/>
        <w:jc w:val="center"/>
        <w:rPr>
          <w:rFonts w:ascii="华文细黑" w:eastAsia="华文细黑" w:hAnsi="华文细黑" w:hint="eastAsia"/>
          <w:b/>
          <w:color w:val="FF0000"/>
          <w:sz w:val="36"/>
          <w:szCs w:val="36"/>
        </w:rPr>
      </w:pP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中联重科</w:t>
      </w:r>
      <w:r w:rsidR="006E6BBC">
        <w:rPr>
          <w:rFonts w:ascii="华文细黑" w:eastAsia="华文细黑" w:hAnsi="华文细黑" w:hint="eastAsia"/>
          <w:b/>
          <w:color w:val="FF0000"/>
          <w:sz w:val="36"/>
          <w:szCs w:val="36"/>
        </w:rPr>
        <w:t>集团财务有限公司</w:t>
      </w:r>
    </w:p>
    <w:p w14:paraId="523AC8B3" w14:textId="77777777" w:rsidR="00E94521" w:rsidRDefault="000A27B7" w:rsidP="004A6C61">
      <w:pPr>
        <w:snapToGrid w:val="0"/>
        <w:spacing w:line="500" w:lineRule="atLeast"/>
        <w:jc w:val="center"/>
        <w:rPr>
          <w:rFonts w:ascii="华文细黑" w:eastAsia="华文细黑" w:hAnsi="华文细黑" w:hint="eastAsia"/>
          <w:b/>
          <w:color w:val="FF0000"/>
          <w:sz w:val="36"/>
          <w:szCs w:val="36"/>
        </w:rPr>
      </w:pPr>
      <w:r w:rsidRPr="000A27B7">
        <w:rPr>
          <w:rFonts w:ascii="华文细黑" w:eastAsia="华文细黑" w:hAnsi="华文细黑" w:hint="eastAsia"/>
          <w:b/>
          <w:color w:val="FF0000"/>
          <w:sz w:val="36"/>
          <w:szCs w:val="36"/>
        </w:rPr>
        <w:t>关于董事会完成换届选举</w:t>
      </w:r>
      <w:r>
        <w:rPr>
          <w:rFonts w:ascii="华文细黑" w:eastAsia="华文细黑" w:hAnsi="华文细黑" w:hint="eastAsia"/>
          <w:b/>
          <w:color w:val="FF0000"/>
          <w:sz w:val="36"/>
          <w:szCs w:val="36"/>
        </w:rPr>
        <w:t>、委任监事</w:t>
      </w:r>
      <w:r w:rsidR="00E76E43">
        <w:rPr>
          <w:rFonts w:ascii="华文细黑" w:eastAsia="华文细黑" w:hAnsi="华文细黑" w:hint="eastAsia"/>
          <w:b/>
          <w:color w:val="FF0000"/>
          <w:sz w:val="36"/>
          <w:szCs w:val="36"/>
        </w:rPr>
        <w:t>、明确</w:t>
      </w:r>
      <w:r w:rsidR="00E76E43" w:rsidRPr="00E76E43">
        <w:rPr>
          <w:rFonts w:ascii="华文细黑" w:eastAsia="华文细黑" w:hAnsi="华文细黑" w:hint="eastAsia"/>
          <w:b/>
          <w:color w:val="FF0000"/>
          <w:sz w:val="36"/>
          <w:szCs w:val="36"/>
        </w:rPr>
        <w:t>高级管理</w:t>
      </w:r>
    </w:p>
    <w:p w14:paraId="75CED913" w14:textId="599C0A0F" w:rsidR="004A6C61" w:rsidRPr="00D20491" w:rsidRDefault="00E76E43" w:rsidP="004A6C61">
      <w:pPr>
        <w:snapToGrid w:val="0"/>
        <w:spacing w:line="500" w:lineRule="atLeast"/>
        <w:jc w:val="center"/>
        <w:rPr>
          <w:rFonts w:ascii="华文细黑" w:eastAsia="华文细黑" w:hAnsi="华文细黑" w:hint="eastAsia"/>
        </w:rPr>
      </w:pPr>
      <w:r w:rsidRPr="00E76E43">
        <w:rPr>
          <w:rFonts w:ascii="华文细黑" w:eastAsia="华文细黑" w:hAnsi="华文细黑" w:hint="eastAsia"/>
          <w:b/>
          <w:color w:val="FF0000"/>
          <w:sz w:val="36"/>
          <w:szCs w:val="36"/>
        </w:rPr>
        <w:t>人员</w:t>
      </w:r>
      <w:r>
        <w:rPr>
          <w:rFonts w:ascii="华文细黑" w:eastAsia="华文细黑" w:hAnsi="华文细黑" w:hint="eastAsia"/>
          <w:b/>
          <w:color w:val="FF0000"/>
          <w:sz w:val="36"/>
          <w:szCs w:val="36"/>
        </w:rPr>
        <w:t>分工</w:t>
      </w:r>
      <w:r w:rsidR="000A27B7">
        <w:rPr>
          <w:rFonts w:ascii="华文细黑" w:eastAsia="华文细黑" w:hAnsi="华文细黑" w:hint="eastAsia"/>
          <w:b/>
          <w:color w:val="FF0000"/>
          <w:sz w:val="36"/>
          <w:szCs w:val="36"/>
        </w:rPr>
        <w:t>的</w:t>
      </w:r>
      <w:r w:rsidR="000A27B7" w:rsidRPr="000A27B7">
        <w:rPr>
          <w:rFonts w:ascii="华文细黑" w:eastAsia="华文细黑" w:hAnsi="华文细黑" w:hint="eastAsia"/>
          <w:b/>
          <w:color w:val="FF0000"/>
          <w:sz w:val="36"/>
          <w:szCs w:val="36"/>
        </w:rPr>
        <w:t>公告</w:t>
      </w:r>
    </w:p>
    <w:p w14:paraId="1B6AB261" w14:textId="77777777" w:rsidR="004A6C61" w:rsidRPr="00D20491" w:rsidRDefault="00000000" w:rsidP="004A6C61">
      <w:pPr>
        <w:snapToGrid w:val="0"/>
        <w:spacing w:line="500" w:lineRule="atLeast"/>
        <w:rPr>
          <w:rFonts w:ascii="华文细黑" w:eastAsia="华文细黑" w:hAnsi="华文细黑" w:hint="eastAsia"/>
        </w:rPr>
      </w:pPr>
      <w:r>
        <w:rPr>
          <w:rFonts w:ascii="华文细黑" w:eastAsia="华文细黑" w:hAnsi="华文细黑" w:hint="eastAsia"/>
          <w:noProof/>
        </w:rPr>
        <w:pict w14:anchorId="341CB7D2">
          <v:rect id="矩形 1" o:spid="_x0000_s2050" style="position:absolute;left:0;text-align:left;margin-left:9pt;margin-top:6.15pt;width:405pt;height:5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" strokeweight="3pt">
            <v:stroke linestyle="thinThin"/>
            <v:textbox>
              <w:txbxContent>
                <w:p w14:paraId="4C5B2A62" w14:textId="77777777" w:rsidR="004A6C61" w:rsidRPr="00333611" w:rsidRDefault="004A6C61" w:rsidP="004A6C61">
                  <w:pPr>
                    <w:adjustRightInd w:val="0"/>
                    <w:snapToGrid w:val="0"/>
                    <w:spacing w:line="460" w:lineRule="atLeast"/>
                    <w:ind w:firstLineChars="200" w:firstLine="480"/>
                    <w:rPr>
                      <w:rFonts w:ascii="华文细黑" w:eastAsia="华文细黑" w:hAnsi="华文细黑" w:hint="eastAsia"/>
                      <w:b/>
                      <w:bCs/>
                      <w:sz w:val="24"/>
                    </w:rPr>
                  </w:pPr>
                  <w:r w:rsidRPr="00333611">
                    <w:rPr>
                      <w:rFonts w:ascii="华文细黑" w:eastAsia="华文细黑" w:hAnsi="华文细黑" w:hint="eastAsia"/>
                      <w:b/>
                      <w:sz w:val="24"/>
                    </w:rPr>
                    <w:t>本公司及董事会全体成员保证信息披露内容的真实、准确、完整，没有虚假记载、误导性陈述或重大遗漏。</w:t>
                  </w:r>
                </w:p>
                <w:p w14:paraId="6075C765" w14:textId="77777777" w:rsidR="004A6C61" w:rsidRDefault="004A6C61" w:rsidP="004A6C61">
                  <w:pPr>
                    <w:pStyle w:val="a7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ind w:left="0" w:firstLineChars="200" w:firstLine="482"/>
                    <w:rPr>
                      <w:rFonts w:ascii="黑体" w:eastAsia="黑体"/>
                    </w:rPr>
                  </w:pPr>
                </w:p>
              </w:txbxContent>
            </v:textbox>
          </v:rect>
        </w:pict>
      </w:r>
    </w:p>
    <w:p w14:paraId="6749EC1B" w14:textId="77777777" w:rsidR="004A6C61" w:rsidRPr="00D20491" w:rsidRDefault="004A6C61" w:rsidP="004A6C61">
      <w:pPr>
        <w:snapToGrid w:val="0"/>
        <w:spacing w:line="500" w:lineRule="atLeast"/>
        <w:rPr>
          <w:rFonts w:ascii="华文细黑" w:eastAsia="华文细黑" w:hAnsi="华文细黑" w:hint="eastAsia"/>
        </w:rPr>
      </w:pPr>
    </w:p>
    <w:p w14:paraId="19F3C2D8" w14:textId="77777777" w:rsidR="004A6C61" w:rsidRPr="00D20491" w:rsidRDefault="004A6C61" w:rsidP="004A6C6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b/>
          <w:color w:val="000000"/>
          <w:sz w:val="28"/>
          <w:szCs w:val="28"/>
        </w:rPr>
      </w:pPr>
    </w:p>
    <w:p w14:paraId="653F17D6" w14:textId="0AD01EB2" w:rsidR="000A27B7" w:rsidRDefault="000A27B7" w:rsidP="000A27B7">
      <w:pPr>
        <w:pStyle w:val="aa"/>
        <w:spacing w:line="338" w:lineRule="auto"/>
        <w:ind w:right="253" w:firstLine="559"/>
      </w:pPr>
      <w:r>
        <w:rPr>
          <w:spacing w:val="-2"/>
        </w:rPr>
        <w:t>中联重科</w:t>
      </w:r>
      <w:r>
        <w:rPr>
          <w:rFonts w:hint="eastAsia"/>
          <w:spacing w:val="-2"/>
        </w:rPr>
        <w:t>集团财务有限公司</w:t>
      </w:r>
      <w:r>
        <w:rPr>
          <w:spacing w:val="-2"/>
        </w:rPr>
        <w:t>（</w:t>
      </w:r>
      <w:r>
        <w:rPr>
          <w:spacing w:val="-20"/>
        </w:rPr>
        <w:t>以下简称</w:t>
      </w:r>
      <w:r>
        <w:rPr>
          <w:spacing w:val="-20"/>
        </w:rPr>
        <w:t>“</w:t>
      </w:r>
      <w:r>
        <w:rPr>
          <w:spacing w:val="-20"/>
        </w:rPr>
        <w:t>公司</w:t>
      </w:r>
      <w:r>
        <w:rPr>
          <w:spacing w:val="-20"/>
        </w:rPr>
        <w:t>”</w:t>
      </w:r>
      <w:r>
        <w:t>）</w:t>
      </w:r>
      <w:r>
        <w:rPr>
          <w:spacing w:val="-2"/>
        </w:rPr>
        <w:t>于</w:t>
      </w:r>
      <w:r>
        <w:rPr>
          <w:spacing w:val="-2"/>
        </w:rPr>
        <w:t>202</w:t>
      </w:r>
      <w:r>
        <w:rPr>
          <w:rFonts w:hint="eastAsia"/>
          <w:spacing w:val="-2"/>
        </w:rPr>
        <w:t>4</w:t>
      </w:r>
      <w:r>
        <w:rPr>
          <w:spacing w:val="-2"/>
        </w:rPr>
        <w:t>年</w:t>
      </w:r>
      <w:r>
        <w:rPr>
          <w:rFonts w:hint="eastAsia"/>
          <w:spacing w:val="-2"/>
        </w:rPr>
        <w:t>8</w:t>
      </w:r>
      <w:r>
        <w:rPr>
          <w:spacing w:val="-2"/>
        </w:rPr>
        <w:t>月</w:t>
      </w:r>
      <w:r>
        <w:rPr>
          <w:spacing w:val="-2"/>
        </w:rPr>
        <w:t>2</w:t>
      </w:r>
      <w:r>
        <w:rPr>
          <w:rFonts w:hint="eastAsia"/>
          <w:spacing w:val="-2"/>
        </w:rPr>
        <w:t>6</w:t>
      </w:r>
      <w:r>
        <w:rPr>
          <w:spacing w:val="-2"/>
        </w:rPr>
        <w:t>日召开的</w:t>
      </w:r>
      <w:r>
        <w:rPr>
          <w:spacing w:val="-2"/>
        </w:rPr>
        <w:t>202</w:t>
      </w:r>
      <w:r>
        <w:rPr>
          <w:rFonts w:hint="eastAsia"/>
          <w:spacing w:val="-2"/>
        </w:rPr>
        <w:t>3</w:t>
      </w:r>
      <w:r>
        <w:rPr>
          <w:spacing w:val="-2"/>
        </w:rPr>
        <w:t>年年度</w:t>
      </w:r>
      <w:r>
        <w:rPr>
          <w:rFonts w:hint="eastAsia"/>
          <w:spacing w:val="-2"/>
        </w:rPr>
        <w:t>董事会</w:t>
      </w:r>
      <w:r>
        <w:rPr>
          <w:spacing w:val="-4"/>
        </w:rPr>
        <w:t>，选举产生</w:t>
      </w:r>
      <w:r>
        <w:rPr>
          <w:spacing w:val="-5"/>
        </w:rPr>
        <w:t>公司第</w:t>
      </w:r>
      <w:r>
        <w:rPr>
          <w:rFonts w:hint="eastAsia"/>
          <w:spacing w:val="-5"/>
        </w:rPr>
        <w:t>四</w:t>
      </w:r>
      <w:r>
        <w:rPr>
          <w:spacing w:val="-5"/>
        </w:rPr>
        <w:t>届董事会董事</w:t>
      </w:r>
      <w:r w:rsidR="00E76E43">
        <w:rPr>
          <w:rFonts w:hint="eastAsia"/>
          <w:spacing w:val="-5"/>
        </w:rPr>
        <w:t>成员</w:t>
      </w:r>
      <w:r>
        <w:rPr>
          <w:spacing w:val="-5"/>
        </w:rPr>
        <w:t>、董事会各专门委员会成员</w:t>
      </w:r>
      <w:r w:rsidR="002C49F7">
        <w:rPr>
          <w:rFonts w:hint="eastAsia"/>
          <w:spacing w:val="-5"/>
        </w:rPr>
        <w:t>，股东</w:t>
      </w:r>
      <w:r>
        <w:rPr>
          <w:rFonts w:hint="eastAsia"/>
          <w:spacing w:val="-5"/>
        </w:rPr>
        <w:t>委任</w:t>
      </w:r>
      <w:r>
        <w:rPr>
          <w:spacing w:val="-5"/>
        </w:rPr>
        <w:t>第</w:t>
      </w:r>
      <w:r w:rsidR="00A3189B">
        <w:rPr>
          <w:rFonts w:hint="eastAsia"/>
          <w:spacing w:val="-5"/>
        </w:rPr>
        <w:t>四</w:t>
      </w:r>
      <w:r>
        <w:rPr>
          <w:spacing w:val="-5"/>
        </w:rPr>
        <w:t>届监</w:t>
      </w:r>
      <w:r>
        <w:rPr>
          <w:spacing w:val="-4"/>
        </w:rPr>
        <w:t>事会</w:t>
      </w:r>
      <w:r w:rsidR="00E94521">
        <w:rPr>
          <w:rFonts w:hint="eastAsia"/>
          <w:spacing w:val="-4"/>
        </w:rPr>
        <w:t>成员</w:t>
      </w:r>
      <w:r>
        <w:rPr>
          <w:spacing w:val="-4"/>
        </w:rPr>
        <w:t>，</w:t>
      </w:r>
      <w:r w:rsidR="00E76E43">
        <w:rPr>
          <w:rFonts w:hint="eastAsia"/>
          <w:spacing w:val="-4"/>
        </w:rPr>
        <w:t>明确</w:t>
      </w:r>
      <w:r w:rsidR="00E76E43">
        <w:rPr>
          <w:spacing w:val="-4"/>
        </w:rPr>
        <w:t>高级管理人员</w:t>
      </w:r>
      <w:r w:rsidR="00E76E43">
        <w:rPr>
          <w:rFonts w:hint="eastAsia"/>
          <w:spacing w:val="-4"/>
        </w:rPr>
        <w:t>分工</w:t>
      </w:r>
      <w:r>
        <w:rPr>
          <w:spacing w:val="-4"/>
        </w:rPr>
        <w:t>。现将相关情况公告如下：</w:t>
      </w:r>
    </w:p>
    <w:p w14:paraId="40824CE0" w14:textId="6FB936EA" w:rsidR="000A27B7" w:rsidRPr="00E76E43" w:rsidRDefault="000A27B7" w:rsidP="000A27B7">
      <w:pPr>
        <w:spacing w:line="439" w:lineRule="exact"/>
        <w:ind w:left="721"/>
        <w:rPr>
          <w:rFonts w:ascii="楷体" w:eastAsia="楷体" w:hAnsi="楷体" w:hint="eastAsia"/>
          <w:bCs/>
          <w:sz w:val="24"/>
          <w:szCs w:val="22"/>
        </w:rPr>
      </w:pPr>
      <w:bookmarkStart w:id="0" w:name="一、公司第七届董事会及各专门委员会组成情况"/>
      <w:bookmarkEnd w:id="0"/>
      <w:r w:rsidRPr="00E76E43">
        <w:rPr>
          <w:rFonts w:ascii="楷体" w:eastAsia="楷体" w:hAnsi="楷体"/>
          <w:bCs/>
          <w:spacing w:val="-3"/>
          <w:sz w:val="24"/>
          <w:szCs w:val="22"/>
        </w:rPr>
        <w:t>一、公司第</w:t>
      </w:r>
      <w:r w:rsidR="00E76E43" w:rsidRPr="00E76E43">
        <w:rPr>
          <w:rFonts w:ascii="楷体" w:eastAsia="楷体" w:hAnsi="楷体" w:hint="eastAsia"/>
          <w:bCs/>
          <w:spacing w:val="-3"/>
          <w:sz w:val="24"/>
          <w:szCs w:val="22"/>
        </w:rPr>
        <w:t>四</w:t>
      </w:r>
      <w:r w:rsidRPr="00E76E43">
        <w:rPr>
          <w:rFonts w:ascii="楷体" w:eastAsia="楷体" w:hAnsi="楷体"/>
          <w:bCs/>
          <w:spacing w:val="-3"/>
          <w:sz w:val="24"/>
          <w:szCs w:val="22"/>
        </w:rPr>
        <w:t>届董事会及各专门委员会组成情况</w:t>
      </w:r>
    </w:p>
    <w:p w14:paraId="5F86872F" w14:textId="77777777" w:rsidR="00E76E43" w:rsidRDefault="000A27B7" w:rsidP="000A27B7">
      <w:pPr>
        <w:pStyle w:val="aa"/>
        <w:spacing w:before="143" w:line="338" w:lineRule="auto"/>
        <w:ind w:left="719" w:right="4363"/>
        <w:rPr>
          <w:spacing w:val="-2"/>
        </w:rPr>
      </w:pPr>
      <w:r>
        <w:rPr>
          <w:spacing w:val="-2"/>
        </w:rPr>
        <w:t>（一）公司第</w:t>
      </w:r>
      <w:r w:rsidR="00E76E43">
        <w:rPr>
          <w:rFonts w:hint="eastAsia"/>
          <w:spacing w:val="-2"/>
        </w:rPr>
        <w:t>四</w:t>
      </w:r>
      <w:r>
        <w:rPr>
          <w:spacing w:val="-2"/>
        </w:rPr>
        <w:t>届董事会成员</w:t>
      </w:r>
      <w:r>
        <w:rPr>
          <w:spacing w:val="-2"/>
        </w:rPr>
        <w:t xml:space="preserve"> </w:t>
      </w:r>
    </w:p>
    <w:p w14:paraId="61CC08F0" w14:textId="2E93D961" w:rsidR="000A27B7" w:rsidRPr="00E76E43" w:rsidRDefault="000A27B7" w:rsidP="0054415C">
      <w:pPr>
        <w:pStyle w:val="aa"/>
        <w:spacing w:before="160"/>
        <w:ind w:left="720"/>
        <w:rPr>
          <w:spacing w:val="-2"/>
        </w:rPr>
      </w:pPr>
      <w:r>
        <w:rPr>
          <w:spacing w:val="-2"/>
        </w:rPr>
        <w:t>1</w:t>
      </w:r>
      <w:r>
        <w:rPr>
          <w:spacing w:val="-2"/>
        </w:rPr>
        <w:t>、董事长：</w:t>
      </w:r>
      <w:r w:rsidR="00E76E43">
        <w:rPr>
          <w:rFonts w:hint="eastAsia"/>
          <w:spacing w:val="-2"/>
        </w:rPr>
        <w:t>杜毅刚</w:t>
      </w:r>
    </w:p>
    <w:p w14:paraId="6B7FB7AD" w14:textId="44A3F068" w:rsidR="000A27B7" w:rsidRPr="00E76E43" w:rsidRDefault="000A27B7" w:rsidP="0054415C">
      <w:pPr>
        <w:pStyle w:val="aa"/>
        <w:spacing w:before="160"/>
        <w:ind w:left="720"/>
        <w:rPr>
          <w:spacing w:val="-2"/>
        </w:rPr>
      </w:pPr>
      <w:r>
        <w:rPr>
          <w:spacing w:val="-2"/>
        </w:rPr>
        <w:t>2</w:t>
      </w:r>
      <w:r w:rsidRPr="00E76E43">
        <w:rPr>
          <w:spacing w:val="-2"/>
        </w:rPr>
        <w:t>、</w:t>
      </w:r>
      <w:r w:rsidR="00E76E43">
        <w:rPr>
          <w:rFonts w:hint="eastAsia"/>
          <w:spacing w:val="-2"/>
        </w:rPr>
        <w:t>副董事长</w:t>
      </w:r>
      <w:r w:rsidRPr="00E76E43">
        <w:rPr>
          <w:spacing w:val="-2"/>
        </w:rPr>
        <w:t>：</w:t>
      </w:r>
      <w:r w:rsidR="00E76E43" w:rsidRPr="0054415C">
        <w:rPr>
          <w:rFonts w:hint="eastAsia"/>
          <w:spacing w:val="-2"/>
        </w:rPr>
        <w:t>胡克嫚</w:t>
      </w:r>
    </w:p>
    <w:p w14:paraId="1DB6558C" w14:textId="21E0BB10" w:rsidR="000A27B7" w:rsidRPr="0054415C" w:rsidRDefault="000A27B7" w:rsidP="0054415C">
      <w:pPr>
        <w:pStyle w:val="aa"/>
        <w:spacing w:before="160"/>
        <w:ind w:left="720"/>
        <w:rPr>
          <w:spacing w:val="-2"/>
        </w:rPr>
      </w:pPr>
      <w:r>
        <w:rPr>
          <w:spacing w:val="-2"/>
        </w:rPr>
        <w:t>3</w:t>
      </w:r>
      <w:r w:rsidRPr="0054415C">
        <w:rPr>
          <w:spacing w:val="-2"/>
        </w:rPr>
        <w:t>、董事：</w:t>
      </w:r>
      <w:r w:rsidR="00E76E43" w:rsidRPr="0054415C">
        <w:rPr>
          <w:rFonts w:hint="eastAsia"/>
          <w:spacing w:val="-2"/>
        </w:rPr>
        <w:t>申柯、秦修宏、王芙蓉</w:t>
      </w:r>
    </w:p>
    <w:p w14:paraId="1C1D09EC" w14:textId="70B28ECC" w:rsidR="000A27B7" w:rsidRDefault="000A27B7" w:rsidP="00E76E43">
      <w:pPr>
        <w:pStyle w:val="aa"/>
        <w:spacing w:before="170" w:line="338" w:lineRule="auto"/>
        <w:ind w:right="256" w:firstLine="559"/>
      </w:pPr>
      <w:r>
        <w:rPr>
          <w:spacing w:val="-1"/>
        </w:rPr>
        <w:t>董事任期自</w:t>
      </w:r>
      <w:r>
        <w:rPr>
          <w:spacing w:val="-1"/>
        </w:rPr>
        <w:t xml:space="preserve"> </w:t>
      </w:r>
      <w:r>
        <w:t>202</w:t>
      </w:r>
      <w:r w:rsidR="00E76E43">
        <w:rPr>
          <w:rFonts w:hint="eastAsia"/>
        </w:rPr>
        <w:t>4</w:t>
      </w:r>
      <w:r>
        <w:rPr>
          <w:spacing w:val="12"/>
        </w:rPr>
        <w:t>年</w:t>
      </w:r>
      <w:r>
        <w:rPr>
          <w:spacing w:val="12"/>
        </w:rPr>
        <w:t xml:space="preserve"> </w:t>
      </w:r>
      <w:r w:rsidR="00E76E43">
        <w:rPr>
          <w:rFonts w:hint="eastAsia"/>
        </w:rPr>
        <w:t>8</w:t>
      </w:r>
      <w:r>
        <w:rPr>
          <w:spacing w:val="-2"/>
        </w:rPr>
        <w:t>月</w:t>
      </w:r>
      <w:r>
        <w:rPr>
          <w:spacing w:val="-2"/>
        </w:rPr>
        <w:t xml:space="preserve"> </w:t>
      </w:r>
      <w:r>
        <w:t>2</w:t>
      </w:r>
      <w:r w:rsidR="00E76E43">
        <w:rPr>
          <w:rFonts w:hint="eastAsia"/>
        </w:rPr>
        <w:t>6</w:t>
      </w:r>
      <w:r>
        <w:rPr>
          <w:spacing w:val="-1"/>
        </w:rPr>
        <w:t xml:space="preserve"> </w:t>
      </w:r>
      <w:r>
        <w:rPr>
          <w:spacing w:val="-1"/>
        </w:rPr>
        <w:t>日起生效，至公司第</w:t>
      </w:r>
      <w:r w:rsidR="00E76E43">
        <w:rPr>
          <w:rFonts w:hint="eastAsia"/>
          <w:spacing w:val="-1"/>
        </w:rPr>
        <w:t>四</w:t>
      </w:r>
      <w:r>
        <w:rPr>
          <w:spacing w:val="-1"/>
        </w:rPr>
        <w:t>届董事会任</w:t>
      </w:r>
      <w:r>
        <w:rPr>
          <w:spacing w:val="-12"/>
        </w:rPr>
        <w:t>期届满时止。</w:t>
      </w:r>
    </w:p>
    <w:p w14:paraId="5B5C1AEE" w14:textId="331523A0" w:rsidR="000A27B7" w:rsidRDefault="000A27B7" w:rsidP="000A27B7">
      <w:pPr>
        <w:pStyle w:val="aa"/>
        <w:spacing w:before="4"/>
        <w:ind w:left="719"/>
      </w:pPr>
      <w:r>
        <w:rPr>
          <w:spacing w:val="-2"/>
        </w:rPr>
        <w:t>（二）</w:t>
      </w:r>
      <w:r w:rsidR="00E94521" w:rsidRPr="00E94521">
        <w:rPr>
          <w:rFonts w:hint="eastAsia"/>
          <w:spacing w:val="-3"/>
        </w:rPr>
        <w:t>公司第</w:t>
      </w:r>
      <w:r w:rsidR="00E94521">
        <w:rPr>
          <w:rFonts w:hint="eastAsia"/>
          <w:spacing w:val="-3"/>
        </w:rPr>
        <w:t>四</w:t>
      </w:r>
      <w:r w:rsidR="00E94521" w:rsidRPr="00E94521">
        <w:rPr>
          <w:rFonts w:hint="eastAsia"/>
          <w:spacing w:val="-3"/>
        </w:rPr>
        <w:t>届董事会专门委员会成员</w:t>
      </w:r>
    </w:p>
    <w:p w14:paraId="7781FBC4" w14:textId="2E343C64" w:rsidR="000A27B7" w:rsidRDefault="000A27B7" w:rsidP="000A27B7">
      <w:pPr>
        <w:pStyle w:val="aa"/>
        <w:spacing w:before="170" w:line="338" w:lineRule="auto"/>
        <w:ind w:right="256" w:firstLine="559"/>
      </w:pPr>
      <w:r>
        <w:rPr>
          <w:spacing w:val="-4"/>
        </w:rPr>
        <w:t>公司第</w:t>
      </w:r>
      <w:r w:rsidR="00E76E43">
        <w:rPr>
          <w:rFonts w:hint="eastAsia"/>
          <w:spacing w:val="-4"/>
        </w:rPr>
        <w:t>四</w:t>
      </w:r>
      <w:r>
        <w:rPr>
          <w:spacing w:val="-4"/>
        </w:rPr>
        <w:t>届董事会下设</w:t>
      </w:r>
      <w:r w:rsidR="002C49F7">
        <w:rPr>
          <w:rFonts w:hint="eastAsia"/>
          <w:spacing w:val="-4"/>
        </w:rPr>
        <w:t>三</w:t>
      </w:r>
      <w:r>
        <w:rPr>
          <w:spacing w:val="-4"/>
        </w:rPr>
        <w:t>个专门委员会，分别为</w:t>
      </w:r>
      <w:r w:rsidR="00E94521">
        <w:rPr>
          <w:rFonts w:hint="eastAsia"/>
          <w:spacing w:val="-4"/>
        </w:rPr>
        <w:t>风险管理</w:t>
      </w:r>
      <w:r w:rsidR="00E94521">
        <w:rPr>
          <w:spacing w:val="-4"/>
        </w:rPr>
        <w:t>委员会、</w:t>
      </w:r>
      <w:r>
        <w:rPr>
          <w:spacing w:val="-4"/>
        </w:rPr>
        <w:t>审计委员会、薪酬与</w:t>
      </w:r>
      <w:r w:rsidR="00E94521">
        <w:rPr>
          <w:rFonts w:hint="eastAsia"/>
          <w:spacing w:val="-4"/>
        </w:rPr>
        <w:t>绩效管理</w:t>
      </w:r>
      <w:r>
        <w:rPr>
          <w:spacing w:val="-4"/>
        </w:rPr>
        <w:t>委员会，各委员会组</w:t>
      </w:r>
      <w:r>
        <w:rPr>
          <w:spacing w:val="-2"/>
        </w:rPr>
        <w:t>成情况如下：</w:t>
      </w:r>
    </w:p>
    <w:p w14:paraId="209EB1BF" w14:textId="005D3F84" w:rsidR="00E76E43" w:rsidRPr="00E76E43" w:rsidRDefault="00E76E43" w:rsidP="0054415C">
      <w:pPr>
        <w:pStyle w:val="aa"/>
        <w:spacing w:before="160"/>
        <w:ind w:left="720"/>
        <w:rPr>
          <w:spacing w:val="-2"/>
        </w:rPr>
      </w:pPr>
      <w:r w:rsidRPr="00E76E43">
        <w:rPr>
          <w:rFonts w:hint="eastAsia"/>
          <w:spacing w:val="-2"/>
        </w:rPr>
        <w:t>1</w:t>
      </w:r>
      <w:r>
        <w:rPr>
          <w:rFonts w:hint="eastAsia"/>
          <w:spacing w:val="-2"/>
        </w:rPr>
        <w:t>、</w:t>
      </w:r>
      <w:r w:rsidRPr="00E76E43">
        <w:rPr>
          <w:rFonts w:hint="eastAsia"/>
          <w:spacing w:val="-2"/>
        </w:rPr>
        <w:t>风险管理委员会</w:t>
      </w:r>
      <w:r>
        <w:rPr>
          <w:rFonts w:hint="eastAsia"/>
          <w:spacing w:val="-2"/>
        </w:rPr>
        <w:t>：</w:t>
      </w:r>
      <w:r w:rsidRPr="00E76E43">
        <w:rPr>
          <w:rFonts w:hint="eastAsia"/>
          <w:spacing w:val="-2"/>
        </w:rPr>
        <w:t>主任王芙蓉</w:t>
      </w:r>
      <w:r>
        <w:rPr>
          <w:rFonts w:hint="eastAsia"/>
          <w:spacing w:val="-2"/>
        </w:rPr>
        <w:t>，成员</w:t>
      </w:r>
      <w:r w:rsidRPr="00E76E43">
        <w:rPr>
          <w:rFonts w:hint="eastAsia"/>
          <w:spacing w:val="-2"/>
        </w:rPr>
        <w:t>杜毅刚、胡克嫚</w:t>
      </w:r>
    </w:p>
    <w:p w14:paraId="3237F495" w14:textId="68BA8115" w:rsidR="00E76E43" w:rsidRPr="00E76E43" w:rsidRDefault="00E76E43" w:rsidP="0054415C">
      <w:pPr>
        <w:pStyle w:val="aa"/>
        <w:spacing w:before="160"/>
        <w:ind w:left="720"/>
        <w:rPr>
          <w:spacing w:val="-2"/>
        </w:rPr>
      </w:pPr>
      <w:r w:rsidRPr="00E76E43">
        <w:rPr>
          <w:rFonts w:hint="eastAsia"/>
          <w:spacing w:val="-2"/>
        </w:rPr>
        <w:t>2</w:t>
      </w:r>
      <w:r>
        <w:rPr>
          <w:rFonts w:hint="eastAsia"/>
          <w:spacing w:val="-2"/>
        </w:rPr>
        <w:t>、</w:t>
      </w:r>
      <w:r w:rsidRPr="00E76E43">
        <w:rPr>
          <w:rFonts w:hint="eastAsia"/>
          <w:spacing w:val="-2"/>
        </w:rPr>
        <w:t>审计委员会</w:t>
      </w:r>
      <w:r>
        <w:rPr>
          <w:rFonts w:hint="eastAsia"/>
          <w:spacing w:val="-2"/>
        </w:rPr>
        <w:t>：</w:t>
      </w:r>
      <w:r w:rsidRPr="00E76E43">
        <w:rPr>
          <w:rFonts w:hint="eastAsia"/>
          <w:spacing w:val="-2"/>
        </w:rPr>
        <w:t>主任申柯</w:t>
      </w:r>
      <w:r>
        <w:rPr>
          <w:rFonts w:hint="eastAsia"/>
          <w:spacing w:val="-2"/>
        </w:rPr>
        <w:t>，成员</w:t>
      </w:r>
      <w:r w:rsidRPr="00E76E43">
        <w:rPr>
          <w:rFonts w:hint="eastAsia"/>
          <w:spacing w:val="-2"/>
        </w:rPr>
        <w:t>胡克嫚、秦修宏</w:t>
      </w:r>
    </w:p>
    <w:p w14:paraId="757102E7" w14:textId="7D879DE1" w:rsidR="00E76E43" w:rsidRDefault="00E76E43" w:rsidP="0054415C">
      <w:pPr>
        <w:pStyle w:val="aa"/>
        <w:spacing w:before="160"/>
        <w:ind w:left="720"/>
        <w:rPr>
          <w:spacing w:val="-2"/>
        </w:rPr>
      </w:pPr>
      <w:r w:rsidRPr="00E76E43">
        <w:rPr>
          <w:rFonts w:hint="eastAsia"/>
          <w:spacing w:val="-2"/>
        </w:rPr>
        <w:t>3</w:t>
      </w:r>
      <w:r>
        <w:rPr>
          <w:rFonts w:hint="eastAsia"/>
          <w:spacing w:val="-2"/>
        </w:rPr>
        <w:t>、</w:t>
      </w:r>
      <w:r w:rsidRPr="00E76E43">
        <w:rPr>
          <w:rFonts w:hint="eastAsia"/>
          <w:spacing w:val="-2"/>
        </w:rPr>
        <w:t>薪酬及绩效管理委员会</w:t>
      </w:r>
      <w:r>
        <w:rPr>
          <w:rFonts w:hint="eastAsia"/>
          <w:spacing w:val="-2"/>
        </w:rPr>
        <w:t>：</w:t>
      </w:r>
      <w:r w:rsidRPr="00E76E43">
        <w:rPr>
          <w:rFonts w:hint="eastAsia"/>
          <w:spacing w:val="-2"/>
        </w:rPr>
        <w:t>主任胡克嫚</w:t>
      </w:r>
      <w:r>
        <w:rPr>
          <w:rFonts w:hint="eastAsia"/>
          <w:spacing w:val="-2"/>
        </w:rPr>
        <w:t>，</w:t>
      </w:r>
      <w:r w:rsidRPr="00E76E43">
        <w:rPr>
          <w:spacing w:val="-2"/>
        </w:rPr>
        <w:t>成员</w:t>
      </w:r>
      <w:r w:rsidRPr="00E76E43">
        <w:rPr>
          <w:rFonts w:hint="eastAsia"/>
          <w:spacing w:val="-2"/>
        </w:rPr>
        <w:t>申柯、秦修宏</w:t>
      </w:r>
    </w:p>
    <w:p w14:paraId="594FA0AB" w14:textId="373EC58D" w:rsidR="002C49F7" w:rsidRPr="002C49F7" w:rsidRDefault="002C49F7" w:rsidP="002C49F7">
      <w:pPr>
        <w:pStyle w:val="aa"/>
        <w:spacing w:before="170" w:line="338" w:lineRule="auto"/>
        <w:ind w:right="256" w:firstLine="559"/>
        <w:rPr>
          <w:rFonts w:hint="eastAsia"/>
        </w:rPr>
      </w:pPr>
      <w:r w:rsidRPr="002C49F7">
        <w:rPr>
          <w:rFonts w:hint="eastAsia"/>
          <w:spacing w:val="-1"/>
        </w:rPr>
        <w:t>专门委员会成员</w:t>
      </w:r>
      <w:r>
        <w:rPr>
          <w:spacing w:val="-1"/>
        </w:rPr>
        <w:t>任期自</w:t>
      </w:r>
      <w:r>
        <w:rPr>
          <w:spacing w:val="-1"/>
        </w:rPr>
        <w:t xml:space="preserve"> </w:t>
      </w:r>
      <w:r>
        <w:t>202</w:t>
      </w:r>
      <w:r>
        <w:rPr>
          <w:rFonts w:hint="eastAsia"/>
        </w:rPr>
        <w:t>4</w:t>
      </w:r>
      <w:r>
        <w:rPr>
          <w:spacing w:val="12"/>
        </w:rPr>
        <w:t>年</w:t>
      </w:r>
      <w:r>
        <w:rPr>
          <w:spacing w:val="12"/>
        </w:rPr>
        <w:t xml:space="preserve"> </w:t>
      </w:r>
      <w:r>
        <w:rPr>
          <w:rFonts w:hint="eastAsia"/>
        </w:rPr>
        <w:t>8</w:t>
      </w:r>
      <w:r>
        <w:rPr>
          <w:spacing w:val="-2"/>
        </w:rPr>
        <w:t>月</w:t>
      </w:r>
      <w:r>
        <w:rPr>
          <w:spacing w:val="-2"/>
        </w:rPr>
        <w:t xml:space="preserve"> </w:t>
      </w:r>
      <w:r>
        <w:t>2</w:t>
      </w:r>
      <w:r>
        <w:rPr>
          <w:rFonts w:hint="eastAsia"/>
        </w:rPr>
        <w:t>6</w:t>
      </w:r>
      <w:r>
        <w:rPr>
          <w:spacing w:val="-1"/>
        </w:rPr>
        <w:t xml:space="preserve"> </w:t>
      </w:r>
      <w:r>
        <w:rPr>
          <w:spacing w:val="-1"/>
        </w:rPr>
        <w:t>日起生效，至公司第</w:t>
      </w:r>
      <w:r>
        <w:rPr>
          <w:rFonts w:hint="eastAsia"/>
          <w:spacing w:val="-1"/>
        </w:rPr>
        <w:t>四</w:t>
      </w:r>
      <w:r>
        <w:rPr>
          <w:spacing w:val="-1"/>
        </w:rPr>
        <w:t>届董事会任</w:t>
      </w:r>
      <w:r>
        <w:rPr>
          <w:spacing w:val="-12"/>
        </w:rPr>
        <w:t>期届满时止。</w:t>
      </w:r>
    </w:p>
    <w:p w14:paraId="63E9138C" w14:textId="714B5D1A" w:rsidR="00E76E43" w:rsidRPr="0054415C" w:rsidRDefault="000A27B7" w:rsidP="000A27B7">
      <w:pPr>
        <w:spacing w:before="22" w:line="307" w:lineRule="auto"/>
        <w:ind w:left="719" w:right="4075" w:firstLine="2"/>
        <w:rPr>
          <w:rFonts w:ascii="楷体" w:eastAsia="楷体" w:hAnsi="楷体" w:hint="eastAsia"/>
          <w:bCs/>
          <w:spacing w:val="-3"/>
          <w:sz w:val="24"/>
          <w:szCs w:val="22"/>
          <w:highlight w:val="yellow"/>
        </w:rPr>
      </w:pPr>
      <w:bookmarkStart w:id="1" w:name="二、公司第七届监事会组成情况"/>
      <w:bookmarkEnd w:id="1"/>
      <w:r w:rsidRPr="00E94521">
        <w:rPr>
          <w:rFonts w:ascii="楷体" w:eastAsia="楷体" w:hAnsi="楷体"/>
          <w:bCs/>
          <w:spacing w:val="-3"/>
          <w:sz w:val="24"/>
          <w:szCs w:val="22"/>
        </w:rPr>
        <w:t>二、</w:t>
      </w:r>
      <w:r w:rsidR="00E94521" w:rsidRPr="00E94521">
        <w:rPr>
          <w:rFonts w:ascii="楷体" w:eastAsia="楷体" w:hAnsi="楷体" w:hint="eastAsia"/>
          <w:bCs/>
          <w:spacing w:val="-3"/>
          <w:sz w:val="24"/>
          <w:szCs w:val="22"/>
        </w:rPr>
        <w:t>委任第四届监事会成员</w:t>
      </w:r>
    </w:p>
    <w:p w14:paraId="65DA2D0D" w14:textId="7E2D7FB2" w:rsidR="00E94521" w:rsidRPr="00E94521" w:rsidRDefault="00E94521" w:rsidP="00E94521">
      <w:pPr>
        <w:pStyle w:val="aa"/>
        <w:spacing w:before="170" w:line="338" w:lineRule="auto"/>
        <w:ind w:right="255" w:firstLine="561"/>
        <w:rPr>
          <w:spacing w:val="-4"/>
        </w:rPr>
      </w:pPr>
      <w:r w:rsidRPr="00E94521">
        <w:rPr>
          <w:rFonts w:hint="eastAsia"/>
          <w:spacing w:val="-4"/>
        </w:rPr>
        <w:t>公司股东中联重科股份有限公司根据《公司章程》及有关法律法规之规定，委派肖</w:t>
      </w:r>
      <w:proofErr w:type="gramStart"/>
      <w:r w:rsidRPr="00E94521">
        <w:rPr>
          <w:rFonts w:hint="eastAsia"/>
          <w:spacing w:val="-4"/>
        </w:rPr>
        <w:t>竹兰</w:t>
      </w:r>
      <w:proofErr w:type="gramEnd"/>
      <w:r w:rsidRPr="00E94521">
        <w:rPr>
          <w:rFonts w:hint="eastAsia"/>
          <w:spacing w:val="-4"/>
        </w:rPr>
        <w:t>、邱景林出任公司监事，履行章程规定的监事职责义务，委任期至</w:t>
      </w:r>
      <w:r w:rsidRPr="00E94521">
        <w:rPr>
          <w:rFonts w:hint="eastAsia"/>
          <w:spacing w:val="-4"/>
        </w:rPr>
        <w:t>2024</w:t>
      </w:r>
      <w:r w:rsidRPr="00E94521">
        <w:rPr>
          <w:rFonts w:hint="eastAsia"/>
          <w:spacing w:val="-4"/>
        </w:rPr>
        <w:t>年</w:t>
      </w:r>
      <w:r w:rsidRPr="00E94521">
        <w:rPr>
          <w:rFonts w:hint="eastAsia"/>
          <w:spacing w:val="-4"/>
        </w:rPr>
        <w:t>6</w:t>
      </w:r>
      <w:r w:rsidRPr="00E94521">
        <w:rPr>
          <w:rFonts w:hint="eastAsia"/>
          <w:spacing w:val="-4"/>
        </w:rPr>
        <w:t>月</w:t>
      </w:r>
      <w:r w:rsidRPr="00E94521">
        <w:rPr>
          <w:rFonts w:hint="eastAsia"/>
          <w:spacing w:val="-4"/>
        </w:rPr>
        <w:t>7</w:t>
      </w:r>
      <w:r w:rsidRPr="00E94521">
        <w:rPr>
          <w:rFonts w:hint="eastAsia"/>
          <w:spacing w:val="-4"/>
        </w:rPr>
        <w:t>日至</w:t>
      </w:r>
      <w:r w:rsidRPr="00E94521">
        <w:rPr>
          <w:rFonts w:hint="eastAsia"/>
          <w:spacing w:val="-4"/>
        </w:rPr>
        <w:t>2027</w:t>
      </w:r>
      <w:r w:rsidRPr="00E94521">
        <w:rPr>
          <w:rFonts w:hint="eastAsia"/>
          <w:spacing w:val="-4"/>
        </w:rPr>
        <w:t>年</w:t>
      </w:r>
      <w:r w:rsidRPr="00E94521">
        <w:rPr>
          <w:rFonts w:hint="eastAsia"/>
          <w:spacing w:val="-4"/>
        </w:rPr>
        <w:t>6</w:t>
      </w:r>
      <w:r w:rsidRPr="00E94521">
        <w:rPr>
          <w:rFonts w:hint="eastAsia"/>
          <w:spacing w:val="-4"/>
        </w:rPr>
        <w:t>月</w:t>
      </w:r>
      <w:r w:rsidRPr="00E94521">
        <w:rPr>
          <w:rFonts w:hint="eastAsia"/>
          <w:spacing w:val="-4"/>
        </w:rPr>
        <w:t>6</w:t>
      </w:r>
      <w:r w:rsidRPr="00E94521">
        <w:rPr>
          <w:rFonts w:hint="eastAsia"/>
          <w:spacing w:val="-4"/>
        </w:rPr>
        <w:t>日共三年</w:t>
      </w:r>
      <w:r>
        <w:rPr>
          <w:rFonts w:hint="eastAsia"/>
          <w:spacing w:val="-4"/>
        </w:rPr>
        <w:t>。</w:t>
      </w:r>
    </w:p>
    <w:p w14:paraId="4C788E89" w14:textId="77777777" w:rsidR="000A27B7" w:rsidRPr="0054415C" w:rsidRDefault="000A27B7" w:rsidP="000A27B7">
      <w:pPr>
        <w:spacing w:line="338" w:lineRule="auto"/>
        <w:rPr>
          <w:highlight w:val="yellow"/>
        </w:rPr>
        <w:sectPr w:rsidR="000A27B7" w:rsidRPr="0054415C" w:rsidSect="000A27B7">
          <w:footerReference w:type="default" r:id="rId7"/>
          <w:pgSz w:w="11910" w:h="16840"/>
          <w:pgMar w:top="1320" w:right="1540" w:bottom="1160" w:left="1640" w:header="0" w:footer="980" w:gutter="0"/>
          <w:cols w:space="720"/>
        </w:sectPr>
      </w:pPr>
    </w:p>
    <w:p w14:paraId="6883E934" w14:textId="63127D71" w:rsidR="000A27B7" w:rsidRPr="0054415C" w:rsidRDefault="000A27B7" w:rsidP="002C49F7">
      <w:pPr>
        <w:spacing w:before="120" w:line="307" w:lineRule="auto"/>
        <w:ind w:left="720"/>
        <w:rPr>
          <w:rFonts w:ascii="楷体" w:eastAsia="楷体" w:hAnsi="楷体" w:hint="eastAsia"/>
          <w:bCs/>
          <w:spacing w:val="-3"/>
          <w:sz w:val="24"/>
          <w:szCs w:val="22"/>
        </w:rPr>
      </w:pPr>
      <w:bookmarkStart w:id="2" w:name="三、公司聘任高级管理人员、董事会秘书的情况"/>
      <w:bookmarkEnd w:id="2"/>
      <w:r w:rsidRPr="0054415C">
        <w:rPr>
          <w:rFonts w:ascii="楷体" w:eastAsia="楷体" w:hAnsi="楷体"/>
          <w:bCs/>
          <w:spacing w:val="-3"/>
          <w:sz w:val="24"/>
          <w:szCs w:val="22"/>
        </w:rPr>
        <w:lastRenderedPageBreak/>
        <w:t>三、公司高级管理人员</w:t>
      </w:r>
      <w:r w:rsidR="0054415C">
        <w:rPr>
          <w:rFonts w:ascii="楷体" w:eastAsia="楷体" w:hAnsi="楷体" w:hint="eastAsia"/>
          <w:bCs/>
          <w:spacing w:val="-3"/>
          <w:sz w:val="24"/>
          <w:szCs w:val="22"/>
        </w:rPr>
        <w:t>分工</w:t>
      </w:r>
      <w:r w:rsidRPr="0054415C">
        <w:rPr>
          <w:rFonts w:ascii="楷体" w:eastAsia="楷体" w:hAnsi="楷体"/>
          <w:bCs/>
          <w:spacing w:val="-3"/>
          <w:sz w:val="24"/>
          <w:szCs w:val="22"/>
        </w:rPr>
        <w:t>情况</w:t>
      </w:r>
    </w:p>
    <w:p w14:paraId="42A3F944" w14:textId="77777777" w:rsidR="0054415C" w:rsidRPr="0054415C" w:rsidRDefault="0054415C" w:rsidP="0054415C">
      <w:pPr>
        <w:pStyle w:val="aa"/>
        <w:spacing w:before="160"/>
        <w:ind w:left="720"/>
        <w:rPr>
          <w:spacing w:val="-2"/>
        </w:rPr>
      </w:pPr>
      <w:r w:rsidRPr="0054415C">
        <w:rPr>
          <w:rFonts w:hint="eastAsia"/>
          <w:spacing w:val="-2"/>
        </w:rPr>
        <w:t>1</w:t>
      </w:r>
      <w:r w:rsidRPr="0054415C">
        <w:rPr>
          <w:rFonts w:hint="eastAsia"/>
          <w:spacing w:val="-2"/>
        </w:rPr>
        <w:t>、总经理胡旻主持全面工作，并分管审计稽核部、综合管理部；</w:t>
      </w:r>
    </w:p>
    <w:p w14:paraId="279E87C9" w14:textId="77777777" w:rsidR="0054415C" w:rsidRPr="0054415C" w:rsidRDefault="0054415C" w:rsidP="0054415C">
      <w:pPr>
        <w:pStyle w:val="aa"/>
        <w:spacing w:before="160"/>
        <w:ind w:left="720"/>
        <w:rPr>
          <w:spacing w:val="-2"/>
        </w:rPr>
      </w:pPr>
      <w:r w:rsidRPr="0054415C">
        <w:rPr>
          <w:rFonts w:hint="eastAsia"/>
          <w:spacing w:val="-2"/>
        </w:rPr>
        <w:t>2</w:t>
      </w:r>
      <w:r w:rsidRPr="0054415C">
        <w:rPr>
          <w:rFonts w:hint="eastAsia"/>
          <w:spacing w:val="-2"/>
        </w:rPr>
        <w:t>、副总经理宋华强分管财务计划部、风险管理部；</w:t>
      </w:r>
    </w:p>
    <w:p w14:paraId="7E45C79E" w14:textId="77777777" w:rsidR="0054415C" w:rsidRDefault="0054415C" w:rsidP="0054415C">
      <w:pPr>
        <w:pStyle w:val="aa"/>
        <w:spacing w:before="160"/>
        <w:ind w:left="720"/>
        <w:rPr>
          <w:spacing w:val="-2"/>
        </w:rPr>
      </w:pPr>
      <w:r w:rsidRPr="0054415C">
        <w:rPr>
          <w:rFonts w:hint="eastAsia"/>
          <w:spacing w:val="-2"/>
        </w:rPr>
        <w:t>3</w:t>
      </w:r>
      <w:r w:rsidRPr="0054415C">
        <w:rPr>
          <w:rFonts w:hint="eastAsia"/>
          <w:spacing w:val="-2"/>
        </w:rPr>
        <w:t>、副总经理张卫涛分管结算业务部、金融业务部、中间业务部。</w:t>
      </w:r>
    </w:p>
    <w:p w14:paraId="6FA7E960" w14:textId="386EF2B4" w:rsidR="000A27B7" w:rsidRPr="00D07B97" w:rsidRDefault="000A27B7" w:rsidP="002407FA">
      <w:pPr>
        <w:spacing w:before="120" w:line="307" w:lineRule="auto"/>
        <w:ind w:left="720"/>
        <w:rPr>
          <w:rFonts w:ascii="楷体" w:eastAsia="楷体" w:hAnsi="楷体" w:hint="eastAsia"/>
          <w:bCs/>
          <w:spacing w:val="-3"/>
          <w:sz w:val="24"/>
          <w:szCs w:val="22"/>
        </w:rPr>
      </w:pPr>
      <w:bookmarkStart w:id="3" w:name="四、部分董事、监事和高级管理人员届满离任情况"/>
      <w:bookmarkEnd w:id="3"/>
      <w:r w:rsidRPr="00D07B97">
        <w:rPr>
          <w:rFonts w:ascii="楷体" w:eastAsia="楷体" w:hAnsi="楷体"/>
          <w:bCs/>
          <w:spacing w:val="-3"/>
          <w:sz w:val="24"/>
          <w:szCs w:val="22"/>
        </w:rPr>
        <w:t>四、部分董事和高级管理人员满离任情况</w:t>
      </w:r>
    </w:p>
    <w:p w14:paraId="17B0F74C" w14:textId="77777777" w:rsidR="000A27B7" w:rsidRPr="00E94521" w:rsidRDefault="000A27B7" w:rsidP="00E94521">
      <w:pPr>
        <w:pStyle w:val="aa"/>
        <w:spacing w:line="417" w:lineRule="exact"/>
        <w:ind w:left="719"/>
        <w:rPr>
          <w:spacing w:val="-2"/>
        </w:rPr>
      </w:pPr>
      <w:r w:rsidRPr="00E94521">
        <w:rPr>
          <w:spacing w:val="-2"/>
        </w:rPr>
        <w:t>（一）董事届满离任情况</w:t>
      </w:r>
    </w:p>
    <w:p w14:paraId="320CFAB8" w14:textId="098A0947" w:rsidR="002407FA" w:rsidRPr="00E94521" w:rsidRDefault="002407FA" w:rsidP="00E94521">
      <w:pPr>
        <w:pStyle w:val="aa"/>
        <w:spacing w:before="170" w:line="338" w:lineRule="auto"/>
        <w:ind w:right="255" w:firstLine="561"/>
        <w:rPr>
          <w:spacing w:val="-4"/>
        </w:rPr>
      </w:pPr>
      <w:r w:rsidRPr="00E94521">
        <w:rPr>
          <w:rFonts w:hint="eastAsia"/>
          <w:spacing w:val="-4"/>
        </w:rPr>
        <w:t>本次换届选举完成后，公司第三届董事会董事</w:t>
      </w:r>
      <w:r w:rsidR="00E94521" w:rsidRPr="00E94521">
        <w:rPr>
          <w:rFonts w:hint="eastAsia"/>
          <w:spacing w:val="-4"/>
        </w:rPr>
        <w:t>詹纯新、孙昌军</w:t>
      </w:r>
      <w:r w:rsidRPr="00E94521">
        <w:rPr>
          <w:rFonts w:hint="eastAsia"/>
          <w:spacing w:val="-4"/>
        </w:rPr>
        <w:t>不再担任</w:t>
      </w:r>
      <w:r w:rsidR="00E94521" w:rsidRPr="00E94521">
        <w:rPr>
          <w:rFonts w:hint="eastAsia"/>
          <w:spacing w:val="-4"/>
        </w:rPr>
        <w:t>公司董事及董事会专门委员会相关职务。</w:t>
      </w:r>
    </w:p>
    <w:p w14:paraId="0593232B" w14:textId="4212251B" w:rsidR="000A27B7" w:rsidRDefault="000A27B7" w:rsidP="000A27B7">
      <w:pPr>
        <w:pStyle w:val="aa"/>
        <w:spacing w:line="417" w:lineRule="exact"/>
        <w:ind w:left="719"/>
      </w:pPr>
      <w:r>
        <w:rPr>
          <w:spacing w:val="-2"/>
        </w:rPr>
        <w:t>（</w:t>
      </w:r>
      <w:r w:rsidR="00E94521">
        <w:rPr>
          <w:rFonts w:hint="eastAsia"/>
          <w:spacing w:val="-2"/>
        </w:rPr>
        <w:t>二</w:t>
      </w:r>
      <w:r>
        <w:rPr>
          <w:spacing w:val="-2"/>
        </w:rPr>
        <w:t>）</w:t>
      </w:r>
      <w:r>
        <w:rPr>
          <w:spacing w:val="-3"/>
        </w:rPr>
        <w:t>高级管理人员届满离任情况</w:t>
      </w:r>
    </w:p>
    <w:p w14:paraId="78B8D906" w14:textId="163A58D6" w:rsidR="000A27B7" w:rsidRDefault="000A27B7" w:rsidP="000A27B7">
      <w:pPr>
        <w:pStyle w:val="aa"/>
        <w:spacing w:before="169" w:line="338" w:lineRule="auto"/>
        <w:ind w:right="253" w:firstLine="559"/>
      </w:pPr>
      <w:r>
        <w:rPr>
          <w:spacing w:val="-4"/>
        </w:rPr>
        <w:t>本次换届选举完成后，</w:t>
      </w:r>
      <w:r w:rsidR="00E94521">
        <w:rPr>
          <w:rFonts w:hint="eastAsia"/>
          <w:spacing w:val="-4"/>
        </w:rPr>
        <w:t>杜毅刚</w:t>
      </w:r>
      <w:r>
        <w:rPr>
          <w:spacing w:val="-4"/>
        </w:rPr>
        <w:t>不再担任公司</w:t>
      </w:r>
      <w:r w:rsidR="00E94521">
        <w:rPr>
          <w:rFonts w:hint="eastAsia"/>
          <w:spacing w:val="-4"/>
        </w:rPr>
        <w:t>总经理</w:t>
      </w:r>
      <w:r>
        <w:t>。</w:t>
      </w:r>
    </w:p>
    <w:p w14:paraId="2C8D4E4D" w14:textId="048D673E" w:rsidR="00E94521" w:rsidRDefault="000A27B7" w:rsidP="00E94521">
      <w:pPr>
        <w:pStyle w:val="aa"/>
        <w:spacing w:line="338" w:lineRule="auto"/>
        <w:ind w:right="256" w:firstLine="559"/>
        <w:rPr>
          <w:spacing w:val="-2"/>
        </w:rPr>
      </w:pPr>
      <w:r>
        <w:rPr>
          <w:spacing w:val="-7"/>
        </w:rPr>
        <w:t>公司董事会对届满离任的</w:t>
      </w:r>
      <w:r>
        <w:rPr>
          <w:spacing w:val="-2"/>
        </w:rPr>
        <w:t>董事和高级管理人员为公司做出的贡献表示衷心感谢！</w:t>
      </w:r>
    </w:p>
    <w:p w14:paraId="08AF0114" w14:textId="77777777" w:rsidR="00E94521" w:rsidRPr="00E94521" w:rsidRDefault="00E94521" w:rsidP="00E94521">
      <w:pPr>
        <w:pStyle w:val="aa"/>
        <w:spacing w:after="0" w:line="338" w:lineRule="auto"/>
        <w:ind w:right="255" w:firstLine="561"/>
      </w:pPr>
    </w:p>
    <w:p w14:paraId="55F1F9DE" w14:textId="2BDBDBD5" w:rsidR="000A27B7" w:rsidRPr="00E94521" w:rsidRDefault="000A27B7" w:rsidP="00E94521">
      <w:pPr>
        <w:pStyle w:val="aa"/>
        <w:spacing w:line="338" w:lineRule="auto"/>
        <w:ind w:right="256" w:firstLine="559"/>
        <w:rPr>
          <w:spacing w:val="-7"/>
        </w:rPr>
      </w:pPr>
      <w:r w:rsidRPr="00E94521">
        <w:rPr>
          <w:spacing w:val="-7"/>
        </w:rPr>
        <w:t>特此公告。</w:t>
      </w:r>
    </w:p>
    <w:p w14:paraId="3F0BAD30" w14:textId="77777777" w:rsidR="000A27B7" w:rsidRDefault="000A27B7" w:rsidP="000A27B7">
      <w:pPr>
        <w:pStyle w:val="aa"/>
        <w:spacing w:before="2"/>
        <w:rPr>
          <w:sz w:val="50"/>
        </w:rPr>
      </w:pPr>
    </w:p>
    <w:p w14:paraId="4A0BD1DF" w14:textId="77777777" w:rsidR="00A03386" w:rsidRPr="00687537" w:rsidRDefault="00A03386" w:rsidP="00687537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</w:p>
    <w:p w14:paraId="1716442E" w14:textId="77777777" w:rsidR="004A6C61" w:rsidRPr="00D20491" w:rsidRDefault="004A6C61" w:rsidP="004A6C61">
      <w:pPr>
        <w:snapToGrid w:val="0"/>
        <w:jc w:val="right"/>
        <w:rPr>
          <w:rFonts w:ascii="华文细黑" w:eastAsia="华文细黑" w:hAnsi="华文细黑" w:cs="宋体" w:hint="eastAsia"/>
          <w:kern w:val="0"/>
          <w:sz w:val="24"/>
          <w:szCs w:val="28"/>
        </w:rPr>
      </w:pPr>
    </w:p>
    <w:p w14:paraId="4C42697C" w14:textId="77777777" w:rsidR="004A6C61" w:rsidRPr="00E94521" w:rsidRDefault="004A6C61" w:rsidP="004A6C61">
      <w:pPr>
        <w:snapToGrid w:val="0"/>
        <w:ind w:right="420"/>
        <w:jc w:val="right"/>
        <w:rPr>
          <w:rFonts w:ascii="华文细黑" w:eastAsia="华文细黑" w:hAnsi="华文细黑" w:hint="eastAsia"/>
          <w:sz w:val="24"/>
          <w:szCs w:val="22"/>
        </w:rPr>
      </w:pPr>
      <w:r w:rsidRPr="00E94521">
        <w:rPr>
          <w:rFonts w:ascii="华文细黑" w:eastAsia="华文细黑" w:hAnsi="华文细黑" w:hint="eastAsia"/>
          <w:sz w:val="24"/>
          <w:szCs w:val="22"/>
        </w:rPr>
        <w:t>中联重科</w:t>
      </w:r>
      <w:r w:rsidR="00FD6551" w:rsidRPr="00E94521">
        <w:rPr>
          <w:rFonts w:ascii="华文细黑" w:eastAsia="华文细黑" w:hAnsi="华文细黑" w:hint="eastAsia"/>
          <w:sz w:val="24"/>
          <w:szCs w:val="22"/>
        </w:rPr>
        <w:t>集团财务有</w:t>
      </w:r>
      <w:r w:rsidRPr="00E94521">
        <w:rPr>
          <w:rFonts w:ascii="华文细黑" w:eastAsia="华文细黑" w:hAnsi="华文细黑" w:hint="eastAsia"/>
          <w:sz w:val="24"/>
          <w:szCs w:val="22"/>
        </w:rPr>
        <w:t>限公司</w:t>
      </w:r>
    </w:p>
    <w:p w14:paraId="2AD58C8B" w14:textId="72A48D0F" w:rsidR="004A6C61" w:rsidRPr="00E94521" w:rsidRDefault="00845A11" w:rsidP="004A6C61">
      <w:pPr>
        <w:snapToGrid w:val="0"/>
        <w:jc w:val="center"/>
        <w:rPr>
          <w:rFonts w:ascii="华文细黑" w:eastAsia="华文细黑" w:hAnsi="华文细黑" w:hint="eastAsia"/>
          <w:sz w:val="24"/>
          <w:szCs w:val="22"/>
        </w:rPr>
      </w:pPr>
      <w:r w:rsidRPr="00E94521">
        <w:rPr>
          <w:rFonts w:ascii="华文细黑" w:eastAsia="华文细黑" w:hAnsi="华文细黑"/>
          <w:sz w:val="24"/>
          <w:szCs w:val="22"/>
        </w:rPr>
        <w:t xml:space="preserve">                          </w:t>
      </w:r>
      <w:r w:rsidR="000D6895" w:rsidRPr="00E94521">
        <w:rPr>
          <w:rFonts w:ascii="华文细黑" w:eastAsia="华文细黑" w:hAnsi="华文细黑"/>
          <w:sz w:val="24"/>
          <w:szCs w:val="22"/>
        </w:rPr>
        <w:t xml:space="preserve">    </w:t>
      </w:r>
      <w:r w:rsidR="00E94521">
        <w:rPr>
          <w:rFonts w:ascii="华文细黑" w:eastAsia="华文细黑" w:hAnsi="华文细黑" w:hint="eastAsia"/>
          <w:sz w:val="24"/>
          <w:szCs w:val="22"/>
        </w:rPr>
        <w:t xml:space="preserve">        </w:t>
      </w:r>
      <w:r w:rsidR="004A6C61" w:rsidRPr="00E94521">
        <w:rPr>
          <w:rFonts w:ascii="华文细黑" w:eastAsia="华文细黑" w:hAnsi="华文细黑" w:hint="eastAsia"/>
          <w:sz w:val="24"/>
          <w:szCs w:val="22"/>
        </w:rPr>
        <w:t>董</w:t>
      </w:r>
      <w:r w:rsidR="004A6C61" w:rsidRPr="00E94521">
        <w:rPr>
          <w:rFonts w:ascii="华文细黑" w:eastAsia="华文细黑" w:hAnsi="华文细黑"/>
          <w:sz w:val="24"/>
          <w:szCs w:val="22"/>
        </w:rPr>
        <w:t xml:space="preserve">    </w:t>
      </w:r>
      <w:r w:rsidR="004A6C61" w:rsidRPr="00E94521">
        <w:rPr>
          <w:rFonts w:ascii="华文细黑" w:eastAsia="华文细黑" w:hAnsi="华文细黑" w:hint="eastAsia"/>
          <w:sz w:val="24"/>
          <w:szCs w:val="22"/>
        </w:rPr>
        <w:t>事</w:t>
      </w:r>
      <w:r w:rsidR="004A6C61" w:rsidRPr="00E94521">
        <w:rPr>
          <w:rFonts w:ascii="华文细黑" w:eastAsia="华文细黑" w:hAnsi="华文细黑"/>
          <w:sz w:val="24"/>
          <w:szCs w:val="22"/>
        </w:rPr>
        <w:t xml:space="preserve">    </w:t>
      </w:r>
      <w:r w:rsidR="004A6C61" w:rsidRPr="00E94521">
        <w:rPr>
          <w:rFonts w:ascii="华文细黑" w:eastAsia="华文细黑" w:hAnsi="华文细黑" w:hint="eastAsia"/>
          <w:sz w:val="24"/>
          <w:szCs w:val="22"/>
        </w:rPr>
        <w:t>会</w:t>
      </w:r>
    </w:p>
    <w:p w14:paraId="5D7D89CF" w14:textId="32D42443" w:rsidR="00E94521" w:rsidRDefault="00845A11" w:rsidP="00687537">
      <w:pPr>
        <w:snapToGrid w:val="0"/>
        <w:jc w:val="center"/>
        <w:rPr>
          <w:rFonts w:ascii="华文细黑" w:eastAsia="华文细黑" w:hAnsi="华文细黑" w:hint="eastAsia"/>
          <w:sz w:val="24"/>
          <w:szCs w:val="22"/>
        </w:rPr>
      </w:pPr>
      <w:r w:rsidRPr="00E94521">
        <w:rPr>
          <w:rFonts w:ascii="华文细黑" w:eastAsia="华文细黑" w:hAnsi="华文细黑"/>
          <w:sz w:val="24"/>
          <w:szCs w:val="22"/>
        </w:rPr>
        <w:t xml:space="preserve">                         </w:t>
      </w:r>
      <w:r w:rsidR="000D6895" w:rsidRPr="00E94521">
        <w:rPr>
          <w:rFonts w:ascii="华文细黑" w:eastAsia="华文细黑" w:hAnsi="华文细黑"/>
          <w:sz w:val="24"/>
          <w:szCs w:val="22"/>
        </w:rPr>
        <w:t xml:space="preserve">    </w:t>
      </w:r>
      <w:r w:rsidRPr="00E94521">
        <w:rPr>
          <w:rFonts w:ascii="华文细黑" w:eastAsia="华文细黑" w:hAnsi="华文细黑"/>
          <w:sz w:val="24"/>
          <w:szCs w:val="22"/>
        </w:rPr>
        <w:t xml:space="preserve"> </w:t>
      </w:r>
      <w:r w:rsidR="00E94521">
        <w:rPr>
          <w:rFonts w:ascii="华文细黑" w:eastAsia="华文细黑" w:hAnsi="华文细黑" w:hint="eastAsia"/>
          <w:sz w:val="24"/>
          <w:szCs w:val="22"/>
        </w:rPr>
        <w:t xml:space="preserve">        </w:t>
      </w:r>
      <w:r w:rsidR="004A6C61" w:rsidRPr="00E94521">
        <w:rPr>
          <w:rFonts w:ascii="华文细黑" w:eastAsia="华文细黑" w:hAnsi="华文细黑" w:hint="eastAsia"/>
          <w:sz w:val="24"/>
          <w:szCs w:val="22"/>
        </w:rPr>
        <w:t>二○二</w:t>
      </w:r>
      <w:r w:rsidR="00FF582A" w:rsidRPr="00E94521">
        <w:rPr>
          <w:rFonts w:ascii="华文细黑" w:eastAsia="华文细黑" w:hAnsi="华文细黑" w:hint="eastAsia"/>
          <w:sz w:val="24"/>
          <w:szCs w:val="22"/>
        </w:rPr>
        <w:t>四</w:t>
      </w:r>
      <w:r w:rsidR="004A6C61" w:rsidRPr="00E94521">
        <w:rPr>
          <w:rFonts w:ascii="华文细黑" w:eastAsia="华文细黑" w:hAnsi="华文细黑" w:hint="eastAsia"/>
          <w:sz w:val="24"/>
          <w:szCs w:val="22"/>
        </w:rPr>
        <w:t>年</w:t>
      </w:r>
      <w:r w:rsidR="00DF15F1" w:rsidRPr="00E94521">
        <w:rPr>
          <w:rFonts w:ascii="华文细黑" w:eastAsia="华文细黑" w:hAnsi="华文细黑" w:hint="eastAsia"/>
          <w:sz w:val="24"/>
          <w:szCs w:val="22"/>
        </w:rPr>
        <w:t>八</w:t>
      </w:r>
      <w:r w:rsidR="004A6C61" w:rsidRPr="00E94521">
        <w:rPr>
          <w:rFonts w:ascii="华文细黑" w:eastAsia="华文细黑" w:hAnsi="华文细黑" w:hint="eastAsia"/>
          <w:sz w:val="24"/>
          <w:szCs w:val="22"/>
        </w:rPr>
        <w:t>月</w:t>
      </w:r>
      <w:r w:rsidR="00E94521">
        <w:rPr>
          <w:rFonts w:ascii="华文细黑" w:eastAsia="华文细黑" w:hAnsi="华文细黑" w:hint="eastAsia"/>
          <w:sz w:val="24"/>
          <w:szCs w:val="22"/>
        </w:rPr>
        <w:t>三十</w:t>
      </w:r>
      <w:r w:rsidR="004A6C61" w:rsidRPr="00E94521">
        <w:rPr>
          <w:rFonts w:ascii="华文细黑" w:eastAsia="华文细黑" w:hAnsi="华文细黑" w:hint="eastAsia"/>
          <w:sz w:val="24"/>
          <w:szCs w:val="22"/>
        </w:rPr>
        <w:t>日</w:t>
      </w:r>
    </w:p>
    <w:p w14:paraId="534C57E1" w14:textId="5AC5B299" w:rsidR="003409A6" w:rsidRPr="00A95226" w:rsidRDefault="003409A6" w:rsidP="00A95226">
      <w:pPr>
        <w:widowControl/>
        <w:jc w:val="left"/>
        <w:rPr>
          <w:rFonts w:ascii="华文细黑" w:eastAsia="华文细黑" w:hAnsi="华文细黑" w:hint="eastAsia"/>
          <w:sz w:val="24"/>
          <w:szCs w:val="22"/>
        </w:rPr>
      </w:pPr>
    </w:p>
    <w:sectPr w:rsidR="003409A6" w:rsidRPr="00A95226" w:rsidSect="00347FC5">
      <w:footerReference w:type="even" r:id="rId8"/>
      <w:footerReference w:type="default" r:id="rId9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E0509" w14:textId="77777777" w:rsidR="007722EE" w:rsidRDefault="007722EE" w:rsidP="004A6C61">
      <w:r>
        <w:separator/>
      </w:r>
    </w:p>
  </w:endnote>
  <w:endnote w:type="continuationSeparator" w:id="0">
    <w:p w14:paraId="3E60635C" w14:textId="77777777" w:rsidR="007722EE" w:rsidRDefault="007722EE" w:rsidP="004A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E342C" w14:textId="77777777" w:rsidR="000A27B7" w:rsidRDefault="00000000">
    <w:pPr>
      <w:pStyle w:val="aa"/>
      <w:spacing w:line="14" w:lineRule="auto"/>
      <w:rPr>
        <w:sz w:val="20"/>
      </w:rPr>
    </w:pPr>
    <w:r>
      <w:rPr>
        <w:sz w:val="28"/>
      </w:rPr>
      <w:pict w14:anchorId="73E73A9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left:0;text-align:left;margin-left:294.05pt;margin-top:781.9pt;width:16.15pt;height:11pt;z-index:-251658752;mso-position-horizontal-relative:page;mso-position-vertical-relative:page" filled="f" stroked="f">
          <v:textbox inset="0,0,0,0">
            <w:txbxContent>
              <w:p w14:paraId="08BF9251" w14:textId="77777777" w:rsidR="000A27B7" w:rsidRDefault="000A27B7">
                <w:pPr>
                  <w:spacing w:before="3" w:line="217" w:lineRule="exact"/>
                  <w:ind w:left="60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0692A" w14:textId="77777777" w:rsidR="00E541FE" w:rsidRDefault="00591003" w:rsidP="001B4C1D">
    <w:pPr>
      <w:pStyle w:val="a5"/>
      <w:framePr w:wrap="around" w:vAnchor="text" w:hAnchor="margin" w:xAlign="center" w:y="1"/>
      <w:rPr>
        <w:rStyle w:val="a9"/>
        <w:rFonts w:hint="eastAsia"/>
      </w:rPr>
    </w:pPr>
    <w:r>
      <w:rPr>
        <w:rStyle w:val="a9"/>
      </w:rPr>
      <w:fldChar w:fldCharType="begin"/>
    </w:r>
    <w:r w:rsidR="00B9184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0F7243" w14:textId="77777777" w:rsidR="00E541FE" w:rsidRDefault="00E541FE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1C4C4" w14:textId="77777777" w:rsidR="00E541FE" w:rsidRPr="005E18FC" w:rsidRDefault="00591003" w:rsidP="005E18FC">
    <w:pPr>
      <w:pStyle w:val="a5"/>
      <w:framePr w:wrap="around" w:vAnchor="text" w:hAnchor="page" w:x="5941" w:yAlign="center"/>
      <w:rPr>
        <w:rStyle w:val="a9"/>
        <w:rFonts w:ascii="黑体" w:eastAsia="黑体" w:hint="eastAsia"/>
        <w:b/>
      </w:rPr>
    </w:pPr>
    <w:r w:rsidRPr="005E18FC">
      <w:rPr>
        <w:rStyle w:val="a9"/>
        <w:rFonts w:ascii="黑体" w:eastAsia="黑体" w:hint="eastAsia"/>
        <w:b/>
      </w:rPr>
      <w:fldChar w:fldCharType="begin"/>
    </w:r>
    <w:r w:rsidR="00B91844" w:rsidRPr="005E18FC">
      <w:rPr>
        <w:rStyle w:val="a9"/>
        <w:rFonts w:ascii="黑体" w:eastAsia="黑体" w:hint="eastAsia"/>
        <w:b/>
      </w:rPr>
      <w:instrText xml:space="preserve">PAGE  </w:instrText>
    </w:r>
    <w:r w:rsidRPr="005E18FC">
      <w:rPr>
        <w:rStyle w:val="a9"/>
        <w:rFonts w:ascii="黑体" w:eastAsia="黑体" w:hint="eastAsia"/>
        <w:b/>
      </w:rPr>
      <w:fldChar w:fldCharType="separate"/>
    </w:r>
    <w:r w:rsidR="00A1495A">
      <w:rPr>
        <w:rStyle w:val="a9"/>
        <w:rFonts w:ascii="黑体" w:eastAsia="黑体"/>
        <w:b/>
        <w:noProof/>
      </w:rPr>
      <w:t>1</w:t>
    </w:r>
    <w:r w:rsidRPr="005E18FC">
      <w:rPr>
        <w:rStyle w:val="a9"/>
        <w:rFonts w:ascii="黑体" w:eastAsia="黑体" w:hint="eastAsia"/>
        <w:b/>
      </w:rPr>
      <w:fldChar w:fldCharType="end"/>
    </w:r>
  </w:p>
  <w:p w14:paraId="39068CAA" w14:textId="77777777" w:rsidR="00E541FE" w:rsidRDefault="00E541FE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AF257" w14:textId="77777777" w:rsidR="007722EE" w:rsidRDefault="007722EE" w:rsidP="004A6C61">
      <w:r>
        <w:separator/>
      </w:r>
    </w:p>
  </w:footnote>
  <w:footnote w:type="continuationSeparator" w:id="0">
    <w:p w14:paraId="4BF624F2" w14:textId="77777777" w:rsidR="007722EE" w:rsidRDefault="007722EE" w:rsidP="004A6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18E"/>
    <w:rsid w:val="00010E22"/>
    <w:rsid w:val="00011867"/>
    <w:rsid w:val="00012009"/>
    <w:rsid w:val="000365FD"/>
    <w:rsid w:val="00046D59"/>
    <w:rsid w:val="00050ACE"/>
    <w:rsid w:val="0005367B"/>
    <w:rsid w:val="00055948"/>
    <w:rsid w:val="00076F21"/>
    <w:rsid w:val="0008311C"/>
    <w:rsid w:val="00091E76"/>
    <w:rsid w:val="0009236E"/>
    <w:rsid w:val="00097F70"/>
    <w:rsid w:val="000A27B7"/>
    <w:rsid w:val="000A3836"/>
    <w:rsid w:val="000B291D"/>
    <w:rsid w:val="000B6926"/>
    <w:rsid w:val="000D6895"/>
    <w:rsid w:val="000E10F8"/>
    <w:rsid w:val="000E118E"/>
    <w:rsid w:val="000E56CB"/>
    <w:rsid w:val="000F1FB1"/>
    <w:rsid w:val="000F277B"/>
    <w:rsid w:val="000F2902"/>
    <w:rsid w:val="000F5500"/>
    <w:rsid w:val="001031E1"/>
    <w:rsid w:val="0010542B"/>
    <w:rsid w:val="00112D72"/>
    <w:rsid w:val="001230D5"/>
    <w:rsid w:val="00123A75"/>
    <w:rsid w:val="001275B6"/>
    <w:rsid w:val="00134030"/>
    <w:rsid w:val="00145D18"/>
    <w:rsid w:val="00162264"/>
    <w:rsid w:val="00172AFF"/>
    <w:rsid w:val="0017557A"/>
    <w:rsid w:val="001857C6"/>
    <w:rsid w:val="00186600"/>
    <w:rsid w:val="001934AC"/>
    <w:rsid w:val="001A455F"/>
    <w:rsid w:val="001B1246"/>
    <w:rsid w:val="001B292B"/>
    <w:rsid w:val="001B60CA"/>
    <w:rsid w:val="001D583D"/>
    <w:rsid w:val="001D77A3"/>
    <w:rsid w:val="001E19E1"/>
    <w:rsid w:val="001E2A43"/>
    <w:rsid w:val="001E51E5"/>
    <w:rsid w:val="001E54F6"/>
    <w:rsid w:val="001E6D65"/>
    <w:rsid w:val="001F4279"/>
    <w:rsid w:val="001F5753"/>
    <w:rsid w:val="001F6D48"/>
    <w:rsid w:val="00205892"/>
    <w:rsid w:val="00210771"/>
    <w:rsid w:val="00214CEC"/>
    <w:rsid w:val="00220D5B"/>
    <w:rsid w:val="00224778"/>
    <w:rsid w:val="00224CE0"/>
    <w:rsid w:val="00231FFF"/>
    <w:rsid w:val="002407FA"/>
    <w:rsid w:val="00246BAA"/>
    <w:rsid w:val="00247B97"/>
    <w:rsid w:val="0025143F"/>
    <w:rsid w:val="00251852"/>
    <w:rsid w:val="00252DFD"/>
    <w:rsid w:val="002535D9"/>
    <w:rsid w:val="00262CF6"/>
    <w:rsid w:val="00266C5D"/>
    <w:rsid w:val="002711E6"/>
    <w:rsid w:val="00273DEB"/>
    <w:rsid w:val="00274191"/>
    <w:rsid w:val="00275D7D"/>
    <w:rsid w:val="0028196B"/>
    <w:rsid w:val="002824E0"/>
    <w:rsid w:val="002852B3"/>
    <w:rsid w:val="00293699"/>
    <w:rsid w:val="0029620F"/>
    <w:rsid w:val="002A03CB"/>
    <w:rsid w:val="002A2F53"/>
    <w:rsid w:val="002A5858"/>
    <w:rsid w:val="002B1780"/>
    <w:rsid w:val="002B28BA"/>
    <w:rsid w:val="002B4F45"/>
    <w:rsid w:val="002C054E"/>
    <w:rsid w:val="002C1904"/>
    <w:rsid w:val="002C49F7"/>
    <w:rsid w:val="002C50BE"/>
    <w:rsid w:val="002D1D51"/>
    <w:rsid w:val="002E15CF"/>
    <w:rsid w:val="002E2043"/>
    <w:rsid w:val="002F5DAD"/>
    <w:rsid w:val="002F79E6"/>
    <w:rsid w:val="002F7D95"/>
    <w:rsid w:val="00307020"/>
    <w:rsid w:val="003100D3"/>
    <w:rsid w:val="0031689C"/>
    <w:rsid w:val="00324F55"/>
    <w:rsid w:val="00331698"/>
    <w:rsid w:val="003319EC"/>
    <w:rsid w:val="003409A6"/>
    <w:rsid w:val="00344CE4"/>
    <w:rsid w:val="00347FC5"/>
    <w:rsid w:val="00352ECE"/>
    <w:rsid w:val="00353CB3"/>
    <w:rsid w:val="00362359"/>
    <w:rsid w:val="00365892"/>
    <w:rsid w:val="00367101"/>
    <w:rsid w:val="00383A0C"/>
    <w:rsid w:val="003A00B3"/>
    <w:rsid w:val="003A7302"/>
    <w:rsid w:val="003B1F6A"/>
    <w:rsid w:val="003C03F8"/>
    <w:rsid w:val="003C7959"/>
    <w:rsid w:val="003D4973"/>
    <w:rsid w:val="003E3DB5"/>
    <w:rsid w:val="003F139C"/>
    <w:rsid w:val="003F23B9"/>
    <w:rsid w:val="00404391"/>
    <w:rsid w:val="0040628E"/>
    <w:rsid w:val="00412825"/>
    <w:rsid w:val="0041298A"/>
    <w:rsid w:val="00413079"/>
    <w:rsid w:val="00413BFF"/>
    <w:rsid w:val="004149CF"/>
    <w:rsid w:val="00426480"/>
    <w:rsid w:val="004458EF"/>
    <w:rsid w:val="00446961"/>
    <w:rsid w:val="004500F6"/>
    <w:rsid w:val="00461B95"/>
    <w:rsid w:val="004731CA"/>
    <w:rsid w:val="00477661"/>
    <w:rsid w:val="00480002"/>
    <w:rsid w:val="00480793"/>
    <w:rsid w:val="00480F3B"/>
    <w:rsid w:val="00497E93"/>
    <w:rsid w:val="004A16D8"/>
    <w:rsid w:val="004A3B45"/>
    <w:rsid w:val="004A4405"/>
    <w:rsid w:val="004A6C61"/>
    <w:rsid w:val="004B7D2E"/>
    <w:rsid w:val="004D2C5B"/>
    <w:rsid w:val="004D40E0"/>
    <w:rsid w:val="004D444C"/>
    <w:rsid w:val="004D7A3B"/>
    <w:rsid w:val="004E6864"/>
    <w:rsid w:val="004F4E37"/>
    <w:rsid w:val="004F5992"/>
    <w:rsid w:val="005040B2"/>
    <w:rsid w:val="005048B9"/>
    <w:rsid w:val="00505579"/>
    <w:rsid w:val="00523964"/>
    <w:rsid w:val="005331D7"/>
    <w:rsid w:val="005338E3"/>
    <w:rsid w:val="0054415C"/>
    <w:rsid w:val="00555224"/>
    <w:rsid w:val="00563CCB"/>
    <w:rsid w:val="0056494B"/>
    <w:rsid w:val="00567835"/>
    <w:rsid w:val="00575719"/>
    <w:rsid w:val="00575FC2"/>
    <w:rsid w:val="00580E4D"/>
    <w:rsid w:val="00590532"/>
    <w:rsid w:val="00590F46"/>
    <w:rsid w:val="00591003"/>
    <w:rsid w:val="005919D6"/>
    <w:rsid w:val="0059263B"/>
    <w:rsid w:val="00593E93"/>
    <w:rsid w:val="00595155"/>
    <w:rsid w:val="0059672A"/>
    <w:rsid w:val="005A2DD0"/>
    <w:rsid w:val="005A4699"/>
    <w:rsid w:val="005B7C54"/>
    <w:rsid w:val="005C0D5B"/>
    <w:rsid w:val="005D3E89"/>
    <w:rsid w:val="005D72EE"/>
    <w:rsid w:val="005E0B65"/>
    <w:rsid w:val="005E1D8E"/>
    <w:rsid w:val="005E4D3B"/>
    <w:rsid w:val="005F002C"/>
    <w:rsid w:val="005F5C6F"/>
    <w:rsid w:val="005F61FD"/>
    <w:rsid w:val="00613865"/>
    <w:rsid w:val="00616281"/>
    <w:rsid w:val="0062091C"/>
    <w:rsid w:val="00632A01"/>
    <w:rsid w:val="006362FE"/>
    <w:rsid w:val="00637BB0"/>
    <w:rsid w:val="00641851"/>
    <w:rsid w:val="00644958"/>
    <w:rsid w:val="00650AB9"/>
    <w:rsid w:val="00650D35"/>
    <w:rsid w:val="00650F95"/>
    <w:rsid w:val="00654F11"/>
    <w:rsid w:val="00670D5D"/>
    <w:rsid w:val="006869EB"/>
    <w:rsid w:val="00687537"/>
    <w:rsid w:val="00691E13"/>
    <w:rsid w:val="006A3675"/>
    <w:rsid w:val="006A55CB"/>
    <w:rsid w:val="006A73B8"/>
    <w:rsid w:val="006B1A08"/>
    <w:rsid w:val="006B749D"/>
    <w:rsid w:val="006C32B7"/>
    <w:rsid w:val="006D5B99"/>
    <w:rsid w:val="006E1A5E"/>
    <w:rsid w:val="006E6BBC"/>
    <w:rsid w:val="006F2518"/>
    <w:rsid w:val="007058DF"/>
    <w:rsid w:val="007071D2"/>
    <w:rsid w:val="00714469"/>
    <w:rsid w:val="00714E34"/>
    <w:rsid w:val="00717F1D"/>
    <w:rsid w:val="00720287"/>
    <w:rsid w:val="007432EA"/>
    <w:rsid w:val="00744C9E"/>
    <w:rsid w:val="00746AE8"/>
    <w:rsid w:val="00760DC0"/>
    <w:rsid w:val="007722EE"/>
    <w:rsid w:val="00787B05"/>
    <w:rsid w:val="007A5F03"/>
    <w:rsid w:val="007A6195"/>
    <w:rsid w:val="007B4333"/>
    <w:rsid w:val="007B434D"/>
    <w:rsid w:val="007C4487"/>
    <w:rsid w:val="007C4539"/>
    <w:rsid w:val="007C4778"/>
    <w:rsid w:val="007D2413"/>
    <w:rsid w:val="007E1DDE"/>
    <w:rsid w:val="007E4D4E"/>
    <w:rsid w:val="007E5FF3"/>
    <w:rsid w:val="007F1174"/>
    <w:rsid w:val="007F3125"/>
    <w:rsid w:val="007F60A5"/>
    <w:rsid w:val="008010B9"/>
    <w:rsid w:val="00807CF1"/>
    <w:rsid w:val="00812B87"/>
    <w:rsid w:val="00812D75"/>
    <w:rsid w:val="00816DD7"/>
    <w:rsid w:val="00820D59"/>
    <w:rsid w:val="008216FE"/>
    <w:rsid w:val="00825FA9"/>
    <w:rsid w:val="00831078"/>
    <w:rsid w:val="00845A11"/>
    <w:rsid w:val="00852144"/>
    <w:rsid w:val="008523E4"/>
    <w:rsid w:val="008555A4"/>
    <w:rsid w:val="00862FA3"/>
    <w:rsid w:val="00870F22"/>
    <w:rsid w:val="00872BD0"/>
    <w:rsid w:val="00873CA6"/>
    <w:rsid w:val="008909D7"/>
    <w:rsid w:val="00891101"/>
    <w:rsid w:val="00891551"/>
    <w:rsid w:val="00894136"/>
    <w:rsid w:val="008A2058"/>
    <w:rsid w:val="008A7410"/>
    <w:rsid w:val="008D72EE"/>
    <w:rsid w:val="008E6C9E"/>
    <w:rsid w:val="008E70A7"/>
    <w:rsid w:val="008F09DF"/>
    <w:rsid w:val="008F3609"/>
    <w:rsid w:val="008F4DD2"/>
    <w:rsid w:val="00901A1E"/>
    <w:rsid w:val="00901E66"/>
    <w:rsid w:val="009042E5"/>
    <w:rsid w:val="0091787A"/>
    <w:rsid w:val="00925223"/>
    <w:rsid w:val="009338F6"/>
    <w:rsid w:val="009520E7"/>
    <w:rsid w:val="00952358"/>
    <w:rsid w:val="00953FB5"/>
    <w:rsid w:val="00954E4A"/>
    <w:rsid w:val="009702E8"/>
    <w:rsid w:val="00970D04"/>
    <w:rsid w:val="00980C4F"/>
    <w:rsid w:val="00995DF1"/>
    <w:rsid w:val="009A3FBA"/>
    <w:rsid w:val="009B0F17"/>
    <w:rsid w:val="009B59A6"/>
    <w:rsid w:val="009B5B56"/>
    <w:rsid w:val="009B6F3D"/>
    <w:rsid w:val="009D192F"/>
    <w:rsid w:val="009D3855"/>
    <w:rsid w:val="009D56A5"/>
    <w:rsid w:val="009D7079"/>
    <w:rsid w:val="009E1A0C"/>
    <w:rsid w:val="009E2A5B"/>
    <w:rsid w:val="009E67A9"/>
    <w:rsid w:val="009F023F"/>
    <w:rsid w:val="009F5D6B"/>
    <w:rsid w:val="00A03386"/>
    <w:rsid w:val="00A06E99"/>
    <w:rsid w:val="00A114C4"/>
    <w:rsid w:val="00A1178B"/>
    <w:rsid w:val="00A138B4"/>
    <w:rsid w:val="00A1495A"/>
    <w:rsid w:val="00A15279"/>
    <w:rsid w:val="00A15DFB"/>
    <w:rsid w:val="00A2174D"/>
    <w:rsid w:val="00A22AF8"/>
    <w:rsid w:val="00A277D4"/>
    <w:rsid w:val="00A30533"/>
    <w:rsid w:val="00A3092E"/>
    <w:rsid w:val="00A3189B"/>
    <w:rsid w:val="00A328E5"/>
    <w:rsid w:val="00A467F4"/>
    <w:rsid w:val="00A56B8F"/>
    <w:rsid w:val="00A61168"/>
    <w:rsid w:val="00A6242C"/>
    <w:rsid w:val="00A67BD0"/>
    <w:rsid w:val="00A713CF"/>
    <w:rsid w:val="00A71B9B"/>
    <w:rsid w:val="00A73D28"/>
    <w:rsid w:val="00A77AA8"/>
    <w:rsid w:val="00A82273"/>
    <w:rsid w:val="00A93C23"/>
    <w:rsid w:val="00A95226"/>
    <w:rsid w:val="00AB6CB8"/>
    <w:rsid w:val="00AC4712"/>
    <w:rsid w:val="00AD14FC"/>
    <w:rsid w:val="00AD3D8A"/>
    <w:rsid w:val="00AD42E8"/>
    <w:rsid w:val="00AD56CF"/>
    <w:rsid w:val="00AF0C2D"/>
    <w:rsid w:val="00AF3CE4"/>
    <w:rsid w:val="00B07BB6"/>
    <w:rsid w:val="00B131B5"/>
    <w:rsid w:val="00B22C47"/>
    <w:rsid w:val="00B42D94"/>
    <w:rsid w:val="00B43158"/>
    <w:rsid w:val="00B44A1F"/>
    <w:rsid w:val="00B536F9"/>
    <w:rsid w:val="00B61A66"/>
    <w:rsid w:val="00B643D6"/>
    <w:rsid w:val="00B80E60"/>
    <w:rsid w:val="00B82362"/>
    <w:rsid w:val="00B87686"/>
    <w:rsid w:val="00B91844"/>
    <w:rsid w:val="00B91BDA"/>
    <w:rsid w:val="00B92B6C"/>
    <w:rsid w:val="00BA56EA"/>
    <w:rsid w:val="00BB3949"/>
    <w:rsid w:val="00BB3BCA"/>
    <w:rsid w:val="00BB5125"/>
    <w:rsid w:val="00BB7ECA"/>
    <w:rsid w:val="00BC2631"/>
    <w:rsid w:val="00BD6BA1"/>
    <w:rsid w:val="00BD77B2"/>
    <w:rsid w:val="00BE3580"/>
    <w:rsid w:val="00C00672"/>
    <w:rsid w:val="00C0191C"/>
    <w:rsid w:val="00C10CEE"/>
    <w:rsid w:val="00C14922"/>
    <w:rsid w:val="00C2186C"/>
    <w:rsid w:val="00C32670"/>
    <w:rsid w:val="00C544BE"/>
    <w:rsid w:val="00C606D5"/>
    <w:rsid w:val="00C62C9A"/>
    <w:rsid w:val="00C729A6"/>
    <w:rsid w:val="00C953BC"/>
    <w:rsid w:val="00CA1753"/>
    <w:rsid w:val="00CA269A"/>
    <w:rsid w:val="00CB3CB0"/>
    <w:rsid w:val="00CC28F6"/>
    <w:rsid w:val="00CC2BB0"/>
    <w:rsid w:val="00CC30D1"/>
    <w:rsid w:val="00CC429C"/>
    <w:rsid w:val="00CC5F8F"/>
    <w:rsid w:val="00CD22A7"/>
    <w:rsid w:val="00CD4328"/>
    <w:rsid w:val="00CE77BF"/>
    <w:rsid w:val="00D07B97"/>
    <w:rsid w:val="00D15557"/>
    <w:rsid w:val="00D314A1"/>
    <w:rsid w:val="00D40203"/>
    <w:rsid w:val="00D419D7"/>
    <w:rsid w:val="00D4618B"/>
    <w:rsid w:val="00D53861"/>
    <w:rsid w:val="00D63B87"/>
    <w:rsid w:val="00D86240"/>
    <w:rsid w:val="00D876B5"/>
    <w:rsid w:val="00DA5AA7"/>
    <w:rsid w:val="00DD6E82"/>
    <w:rsid w:val="00DD7659"/>
    <w:rsid w:val="00DF15F1"/>
    <w:rsid w:val="00DF1DC7"/>
    <w:rsid w:val="00DF2349"/>
    <w:rsid w:val="00E0178D"/>
    <w:rsid w:val="00E01FF7"/>
    <w:rsid w:val="00E10562"/>
    <w:rsid w:val="00E1098E"/>
    <w:rsid w:val="00E231DE"/>
    <w:rsid w:val="00E36163"/>
    <w:rsid w:val="00E40B0E"/>
    <w:rsid w:val="00E53A8B"/>
    <w:rsid w:val="00E541FE"/>
    <w:rsid w:val="00E553E3"/>
    <w:rsid w:val="00E6242A"/>
    <w:rsid w:val="00E64ACC"/>
    <w:rsid w:val="00E75903"/>
    <w:rsid w:val="00E76E43"/>
    <w:rsid w:val="00E802CF"/>
    <w:rsid w:val="00E87E4B"/>
    <w:rsid w:val="00E9102C"/>
    <w:rsid w:val="00E91559"/>
    <w:rsid w:val="00E9290F"/>
    <w:rsid w:val="00E94521"/>
    <w:rsid w:val="00EA18D6"/>
    <w:rsid w:val="00EB1D54"/>
    <w:rsid w:val="00ED501E"/>
    <w:rsid w:val="00ED5746"/>
    <w:rsid w:val="00EE1D5E"/>
    <w:rsid w:val="00EE7807"/>
    <w:rsid w:val="00EF100B"/>
    <w:rsid w:val="00EF22B5"/>
    <w:rsid w:val="00EF31C8"/>
    <w:rsid w:val="00EF3FFF"/>
    <w:rsid w:val="00F04E27"/>
    <w:rsid w:val="00F079A2"/>
    <w:rsid w:val="00F105D0"/>
    <w:rsid w:val="00F25030"/>
    <w:rsid w:val="00F31989"/>
    <w:rsid w:val="00F44000"/>
    <w:rsid w:val="00F5023E"/>
    <w:rsid w:val="00F558FA"/>
    <w:rsid w:val="00F56EB1"/>
    <w:rsid w:val="00F57185"/>
    <w:rsid w:val="00F64588"/>
    <w:rsid w:val="00F65A0F"/>
    <w:rsid w:val="00F65C86"/>
    <w:rsid w:val="00F72086"/>
    <w:rsid w:val="00F836CD"/>
    <w:rsid w:val="00F86503"/>
    <w:rsid w:val="00FA3294"/>
    <w:rsid w:val="00FA64AD"/>
    <w:rsid w:val="00FB09AD"/>
    <w:rsid w:val="00FB6E1B"/>
    <w:rsid w:val="00FC0CD0"/>
    <w:rsid w:val="00FD07E8"/>
    <w:rsid w:val="00FD12DC"/>
    <w:rsid w:val="00FD6551"/>
    <w:rsid w:val="00FF05FC"/>
    <w:rsid w:val="00FF388E"/>
    <w:rsid w:val="00FF49E6"/>
    <w:rsid w:val="00FF582A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E0C6F07"/>
  <w15:docId w15:val="{22B7060F-A9DE-4A14-9139-7DDFF333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5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6C61"/>
    <w:rPr>
      <w:sz w:val="18"/>
      <w:szCs w:val="18"/>
    </w:rPr>
  </w:style>
  <w:style w:type="paragraph" w:styleId="a5">
    <w:name w:val="footer"/>
    <w:basedOn w:val="a"/>
    <w:link w:val="a6"/>
    <w:unhideWhenUsed/>
    <w:rsid w:val="004A6C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6C61"/>
    <w:rPr>
      <w:sz w:val="18"/>
      <w:szCs w:val="18"/>
    </w:rPr>
  </w:style>
  <w:style w:type="paragraph" w:styleId="a7">
    <w:name w:val="Body Text Indent"/>
    <w:basedOn w:val="a"/>
    <w:link w:val="a8"/>
    <w:rsid w:val="004A6C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exact"/>
      <w:ind w:left="359" w:firstLine="480"/>
    </w:pPr>
    <w:rPr>
      <w:rFonts w:ascii="仿宋_GB2312" w:eastAsia="仿宋_GB2312"/>
      <w:b/>
      <w:bCs/>
      <w:color w:val="000000"/>
      <w:sz w:val="24"/>
    </w:rPr>
  </w:style>
  <w:style w:type="character" w:customStyle="1" w:styleId="a8">
    <w:name w:val="正文文本缩进 字符"/>
    <w:basedOn w:val="a0"/>
    <w:link w:val="a7"/>
    <w:rsid w:val="004A6C61"/>
    <w:rPr>
      <w:rFonts w:ascii="仿宋_GB2312" w:eastAsia="仿宋_GB2312" w:hAnsi="Times New Roman" w:cs="Times New Roman"/>
      <w:b/>
      <w:bCs/>
      <w:color w:val="000000"/>
      <w:sz w:val="24"/>
      <w:szCs w:val="24"/>
    </w:rPr>
  </w:style>
  <w:style w:type="character" w:customStyle="1" w:styleId="da1">
    <w:name w:val="da1"/>
    <w:rsid w:val="004A6C61"/>
    <w:rPr>
      <w:rFonts w:hint="default"/>
      <w:strike w:val="0"/>
      <w:dstrike w:val="0"/>
      <w:color w:val="000000"/>
      <w:sz w:val="21"/>
      <w:szCs w:val="21"/>
      <w:u w:val="none"/>
      <w:effect w:val="none"/>
    </w:rPr>
  </w:style>
  <w:style w:type="character" w:styleId="a9">
    <w:name w:val="page number"/>
    <w:basedOn w:val="a0"/>
    <w:rsid w:val="004A6C61"/>
  </w:style>
  <w:style w:type="paragraph" w:customStyle="1" w:styleId="Default">
    <w:name w:val="Default"/>
    <w:rsid w:val="004A6C61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a">
    <w:name w:val="Body Text"/>
    <w:basedOn w:val="a"/>
    <w:link w:val="ab"/>
    <w:uiPriority w:val="99"/>
    <w:unhideWhenUsed/>
    <w:rsid w:val="000A27B7"/>
    <w:pPr>
      <w:spacing w:after="120"/>
    </w:pPr>
  </w:style>
  <w:style w:type="character" w:customStyle="1" w:styleId="ab">
    <w:name w:val="正文文本 字符"/>
    <w:basedOn w:val="a0"/>
    <w:link w:val="aa"/>
    <w:uiPriority w:val="99"/>
    <w:rsid w:val="000A27B7"/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0A27B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27B7"/>
    <w:pPr>
      <w:autoSpaceDE w:val="0"/>
      <w:autoSpaceDN w:val="0"/>
      <w:spacing w:line="295" w:lineRule="exact"/>
      <w:ind w:left="107"/>
      <w:jc w:val="left"/>
    </w:pPr>
    <w:rPr>
      <w:rFonts w:ascii="Microsoft JhengHei" w:eastAsia="Microsoft JhengHei" w:hAnsi="Microsoft JhengHei" w:cs="Microsoft JhengHe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BC616-BE87-4783-8A4C-729AF48A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145</Words>
  <Characters>831</Characters>
  <Application>Microsoft Office Word</Application>
  <DocSecurity>0</DocSecurity>
  <Lines>6</Lines>
  <Paragraphs>1</Paragraphs>
  <ScaleCrop>false</ScaleCrop>
  <Company>zoomlion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任小莉</dc:creator>
  <cp:keywords/>
  <dc:description/>
  <cp:lastModifiedBy>任小莉</cp:lastModifiedBy>
  <cp:revision>363</cp:revision>
  <dcterms:created xsi:type="dcterms:W3CDTF">2021-03-26T12:09:00Z</dcterms:created>
  <dcterms:modified xsi:type="dcterms:W3CDTF">2024-08-30T01:07:00Z</dcterms:modified>
</cp:coreProperties>
</file>